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20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363"/>
      </w:tblGrid>
      <w:tr w:rsidR="0083769A" w:rsidRPr="0083769A" w:rsidTr="0083769A">
        <w:trPr>
          <w:cantSplit/>
          <w:trHeight w:val="593"/>
        </w:trPr>
        <w:tc>
          <w:tcPr>
            <w:tcW w:w="1526" w:type="dxa"/>
            <w:vMerge w:val="restart"/>
            <w:vAlign w:val="center"/>
          </w:tcPr>
          <w:p w:rsidR="0083769A" w:rsidRPr="0083769A" w:rsidRDefault="0083769A" w:rsidP="0083769A">
            <w:pPr>
              <w:spacing w:after="0" w:line="240" w:lineRule="auto"/>
              <w:jc w:val="center"/>
              <w:rPr>
                <w:rFonts w:ascii="Times New Roman" w:eastAsia="Times New Roman" w:hAnsi="Times New Roman" w:cs="Times New Roman"/>
                <w:sz w:val="24"/>
                <w:szCs w:val="24"/>
                <w:lang w:val="bg-BG"/>
              </w:rPr>
            </w:pPr>
            <w:r w:rsidRPr="0083769A">
              <w:rPr>
                <w:rFonts w:ascii="Times New Roman" w:eastAsia="Times New Roman" w:hAnsi="Times New Roman" w:cs="Times New Roman"/>
                <w:noProof/>
                <w:sz w:val="24"/>
                <w:szCs w:val="24"/>
                <w:lang w:val="bg-BG" w:eastAsia="bg-BG"/>
              </w:rPr>
              <w:drawing>
                <wp:inline distT="0" distB="0" distL="0" distR="0">
                  <wp:extent cx="796290" cy="118618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290" cy="1186180"/>
                          </a:xfrm>
                          <a:prstGeom prst="rect">
                            <a:avLst/>
                          </a:prstGeom>
                          <a:noFill/>
                        </pic:spPr>
                      </pic:pic>
                    </a:graphicData>
                  </a:graphic>
                </wp:inline>
              </w:drawing>
            </w:r>
          </w:p>
        </w:tc>
        <w:tc>
          <w:tcPr>
            <w:tcW w:w="8363" w:type="dxa"/>
            <w:vAlign w:val="center"/>
          </w:tcPr>
          <w:p w:rsidR="0083769A" w:rsidRPr="0083769A" w:rsidRDefault="0083769A" w:rsidP="0083769A">
            <w:pPr>
              <w:tabs>
                <w:tab w:val="center" w:pos="4153"/>
                <w:tab w:val="right" w:pos="8306"/>
              </w:tabs>
              <w:suppressAutoHyphens/>
              <w:overflowPunct w:val="0"/>
              <w:autoSpaceDE w:val="0"/>
              <w:spacing w:after="0" w:line="240" w:lineRule="auto"/>
              <w:jc w:val="center"/>
              <w:textAlignment w:val="baseline"/>
              <w:rPr>
                <w:rFonts w:ascii="Times New Roman" w:eastAsia="Times New Roman" w:hAnsi="Times New Roman" w:cs="Times New Roman"/>
                <w:b/>
                <w:sz w:val="32"/>
                <w:szCs w:val="32"/>
                <w:lang w:val="bg-BG" w:eastAsia="ar-SA"/>
              </w:rPr>
            </w:pPr>
            <w:r w:rsidRPr="0083769A">
              <w:rPr>
                <w:rFonts w:ascii="Times New Roman" w:eastAsia="Times New Roman" w:hAnsi="Times New Roman" w:cs="Times New Roman"/>
                <w:b/>
                <w:sz w:val="32"/>
                <w:szCs w:val="32"/>
                <w:lang w:val="en-US" w:eastAsia="ar-SA"/>
              </w:rPr>
              <w:t xml:space="preserve">ОБЩИНА </w:t>
            </w:r>
            <w:r w:rsidRPr="0083769A">
              <w:rPr>
                <w:rFonts w:ascii="Times New Roman" w:eastAsia="Times New Roman" w:hAnsi="Times New Roman" w:cs="Times New Roman"/>
                <w:b/>
                <w:sz w:val="32"/>
                <w:szCs w:val="32"/>
                <w:lang w:val="bg-BG" w:eastAsia="ar-SA"/>
              </w:rPr>
              <w:t>РУСЕ</w:t>
            </w:r>
          </w:p>
        </w:tc>
      </w:tr>
      <w:tr w:rsidR="0083769A" w:rsidRPr="0083769A" w:rsidTr="0083769A">
        <w:trPr>
          <w:cantSplit/>
          <w:trHeight w:val="592"/>
        </w:trPr>
        <w:tc>
          <w:tcPr>
            <w:tcW w:w="1526" w:type="dxa"/>
            <w:vMerge/>
            <w:vAlign w:val="center"/>
          </w:tcPr>
          <w:p w:rsidR="0083769A" w:rsidRPr="0083769A" w:rsidRDefault="0083769A" w:rsidP="0083769A">
            <w:pPr>
              <w:spacing w:before="20" w:after="20" w:line="240" w:lineRule="auto"/>
              <w:jc w:val="center"/>
              <w:rPr>
                <w:rFonts w:ascii="Times New Roman" w:eastAsia="Times New Roman" w:hAnsi="Times New Roman" w:cs="Times New Roman"/>
                <w:sz w:val="24"/>
                <w:szCs w:val="24"/>
                <w:lang w:val="bg-BG"/>
              </w:rPr>
            </w:pPr>
          </w:p>
        </w:tc>
        <w:tc>
          <w:tcPr>
            <w:tcW w:w="8363" w:type="dxa"/>
            <w:tcMar>
              <w:top w:w="28" w:type="dxa"/>
              <w:bottom w:w="28" w:type="dxa"/>
            </w:tcMar>
            <w:vAlign w:val="center"/>
          </w:tcPr>
          <w:p w:rsidR="0083769A" w:rsidRPr="0083769A" w:rsidRDefault="0083769A" w:rsidP="0083769A">
            <w:pPr>
              <w:spacing w:before="20" w:after="20" w:line="240" w:lineRule="auto"/>
              <w:jc w:val="center"/>
              <w:rPr>
                <w:rFonts w:ascii="Times New Roman" w:eastAsia="Times New Roman" w:hAnsi="Times New Roman" w:cs="Times New Roman"/>
                <w:sz w:val="20"/>
                <w:szCs w:val="20"/>
              </w:rPr>
            </w:pPr>
            <w:proofErr w:type="spellStart"/>
            <w:proofErr w:type="gramStart"/>
            <w:r w:rsidRPr="0083769A">
              <w:rPr>
                <w:rFonts w:ascii="Times New Roman" w:eastAsia="Times New Roman" w:hAnsi="Times New Roman" w:cs="Times New Roman"/>
                <w:sz w:val="20"/>
                <w:szCs w:val="20"/>
              </w:rPr>
              <w:t>гр</w:t>
            </w:r>
            <w:proofErr w:type="spellEnd"/>
            <w:proofErr w:type="gramEnd"/>
            <w:r w:rsidRPr="0083769A">
              <w:rPr>
                <w:rFonts w:ascii="Times New Roman" w:eastAsia="Times New Roman" w:hAnsi="Times New Roman" w:cs="Times New Roman"/>
                <w:sz w:val="20"/>
                <w:szCs w:val="20"/>
              </w:rPr>
              <w:t xml:space="preserve">. Русе, </w:t>
            </w:r>
            <w:proofErr w:type="spellStart"/>
            <w:r w:rsidRPr="0083769A">
              <w:rPr>
                <w:rFonts w:ascii="Times New Roman" w:eastAsia="Times New Roman" w:hAnsi="Times New Roman" w:cs="Times New Roman"/>
                <w:sz w:val="20"/>
                <w:szCs w:val="20"/>
              </w:rPr>
              <w:t>пл</w:t>
            </w:r>
            <w:proofErr w:type="spellEnd"/>
            <w:r w:rsidRPr="0083769A">
              <w:rPr>
                <w:rFonts w:ascii="Times New Roman" w:eastAsia="Times New Roman" w:hAnsi="Times New Roman" w:cs="Times New Roman"/>
                <w:sz w:val="20"/>
                <w:szCs w:val="20"/>
              </w:rPr>
              <w:t xml:space="preserve">. </w:t>
            </w:r>
            <w:proofErr w:type="spellStart"/>
            <w:r w:rsidRPr="0083769A">
              <w:rPr>
                <w:rFonts w:ascii="Times New Roman" w:eastAsia="Times New Roman" w:hAnsi="Times New Roman" w:cs="Times New Roman"/>
                <w:sz w:val="20"/>
                <w:szCs w:val="20"/>
              </w:rPr>
              <w:t>Свобода</w:t>
            </w:r>
            <w:proofErr w:type="spellEnd"/>
            <w:r w:rsidRPr="0083769A">
              <w:rPr>
                <w:rFonts w:ascii="Times New Roman" w:eastAsia="Times New Roman" w:hAnsi="Times New Roman" w:cs="Times New Roman"/>
                <w:sz w:val="20"/>
                <w:szCs w:val="20"/>
              </w:rPr>
              <w:t xml:space="preserve"> 6, </w:t>
            </w:r>
            <w:proofErr w:type="spellStart"/>
            <w:r w:rsidRPr="0083769A">
              <w:rPr>
                <w:rFonts w:ascii="Times New Roman" w:eastAsia="Times New Roman" w:hAnsi="Times New Roman" w:cs="Times New Roman"/>
                <w:sz w:val="20"/>
                <w:szCs w:val="20"/>
              </w:rPr>
              <w:t>Телефон</w:t>
            </w:r>
            <w:proofErr w:type="spellEnd"/>
            <w:r w:rsidRPr="0083769A">
              <w:rPr>
                <w:rFonts w:ascii="Times New Roman" w:eastAsia="Times New Roman" w:hAnsi="Times New Roman" w:cs="Times New Roman"/>
                <w:sz w:val="20"/>
                <w:szCs w:val="20"/>
              </w:rPr>
              <w:t xml:space="preserve">: 00359 82 826 100, </w:t>
            </w:r>
            <w:proofErr w:type="spellStart"/>
            <w:r w:rsidRPr="0083769A">
              <w:rPr>
                <w:rFonts w:ascii="Times New Roman" w:eastAsia="Times New Roman" w:hAnsi="Times New Roman" w:cs="Times New Roman"/>
                <w:sz w:val="20"/>
                <w:szCs w:val="20"/>
              </w:rPr>
              <w:t>факс</w:t>
            </w:r>
            <w:proofErr w:type="spellEnd"/>
            <w:r w:rsidRPr="0083769A">
              <w:rPr>
                <w:rFonts w:ascii="Times New Roman" w:eastAsia="Times New Roman" w:hAnsi="Times New Roman" w:cs="Times New Roman"/>
                <w:sz w:val="20"/>
                <w:szCs w:val="20"/>
              </w:rPr>
              <w:t xml:space="preserve">: 00359 82 834 413, www.ruse-bg.eu, mayor@ruse-bg.eu  </w:t>
            </w:r>
          </w:p>
        </w:tc>
      </w:tr>
    </w:tbl>
    <w:p w:rsidR="0083769A" w:rsidRDefault="0083769A" w:rsidP="008872A5">
      <w:pPr>
        <w:pStyle w:val="aa"/>
        <w:rPr>
          <w:rFonts w:eastAsia="Arial Unicode MS"/>
          <w:sz w:val="24"/>
          <w:szCs w:val="24"/>
          <w:lang w:val="bg-BG" w:eastAsia="bg-BG"/>
        </w:rPr>
      </w:pPr>
    </w:p>
    <w:p w:rsidR="00680B2D" w:rsidRPr="00680B2D" w:rsidRDefault="00680B2D" w:rsidP="00680B2D">
      <w:pPr>
        <w:tabs>
          <w:tab w:val="left" w:pos="5475"/>
        </w:tabs>
        <w:spacing w:after="0" w:line="240" w:lineRule="auto"/>
        <w:jc w:val="center"/>
        <w:rPr>
          <w:rFonts w:ascii="Times New Roman" w:eastAsia="Arial Unicode MS" w:hAnsi="Times New Roman" w:cs="Times New Roman"/>
          <w:b/>
          <w:caps/>
          <w:color w:val="000000"/>
          <w:sz w:val="24"/>
          <w:szCs w:val="24"/>
          <w:lang w:val="bg-BG" w:eastAsia="bg-BG"/>
        </w:rPr>
      </w:pPr>
      <w:r w:rsidRPr="00680B2D">
        <w:rPr>
          <w:rFonts w:ascii="Times New Roman" w:eastAsia="Arial Unicode MS" w:hAnsi="Times New Roman" w:cs="Times New Roman"/>
          <w:b/>
          <w:caps/>
          <w:color w:val="000000"/>
          <w:sz w:val="24"/>
          <w:szCs w:val="24"/>
          <w:lang w:val="bg-BG" w:eastAsia="bg-BG"/>
        </w:rPr>
        <w:t>Съдържание на документацията</w:t>
      </w:r>
    </w:p>
    <w:p w:rsidR="00680B2D" w:rsidRPr="00680B2D" w:rsidRDefault="00680B2D" w:rsidP="00680B2D">
      <w:pPr>
        <w:tabs>
          <w:tab w:val="left" w:pos="5475"/>
        </w:tabs>
        <w:spacing w:after="0" w:line="240" w:lineRule="auto"/>
        <w:jc w:val="center"/>
        <w:rPr>
          <w:rFonts w:ascii="Times New Roman" w:eastAsia="Arial Unicode MS" w:hAnsi="Times New Roman" w:cs="Times New Roman"/>
          <w:b/>
          <w:caps/>
          <w:color w:val="000000"/>
          <w:sz w:val="24"/>
          <w:szCs w:val="24"/>
          <w:lang w:val="bg-BG" w:eastAsia="bg-BG"/>
        </w:rPr>
      </w:pPr>
    </w:p>
    <w:p w:rsidR="00680B2D" w:rsidRPr="00680B2D" w:rsidRDefault="00680B2D" w:rsidP="00680B2D">
      <w:pPr>
        <w:tabs>
          <w:tab w:val="left" w:pos="5475"/>
        </w:tabs>
        <w:spacing w:after="0" w:line="240" w:lineRule="auto"/>
        <w:rPr>
          <w:rFonts w:ascii="Times New Roman" w:eastAsia="Arial Unicode MS" w:hAnsi="Times New Roman" w:cs="Times New Roman"/>
          <w:b/>
          <w:caps/>
          <w:color w:val="000000"/>
          <w:sz w:val="24"/>
          <w:szCs w:val="24"/>
          <w:lang w:val="bg-BG" w:eastAsia="bg-BG"/>
        </w:rPr>
      </w:pPr>
    </w:p>
    <w:p w:rsidR="00680B2D" w:rsidRPr="00680B2D" w:rsidRDefault="00680B2D" w:rsidP="00680B2D">
      <w:pPr>
        <w:tabs>
          <w:tab w:val="left" w:pos="5475"/>
        </w:tabs>
        <w:spacing w:after="0" w:line="360" w:lineRule="auto"/>
        <w:rPr>
          <w:rFonts w:ascii="Times New Roman" w:eastAsia="Arial Unicode MS" w:hAnsi="Times New Roman" w:cs="Times New Roman"/>
          <w:b/>
          <w:color w:val="000000"/>
          <w:sz w:val="24"/>
          <w:szCs w:val="24"/>
          <w:lang w:val="bg-BG" w:eastAsia="bg-BG"/>
        </w:rPr>
      </w:pPr>
      <w:r w:rsidRPr="00680B2D">
        <w:rPr>
          <w:rFonts w:ascii="Times New Roman" w:eastAsia="Arial Unicode MS" w:hAnsi="Times New Roman" w:cs="Times New Roman"/>
          <w:b/>
          <w:caps/>
          <w:color w:val="000000"/>
          <w:sz w:val="24"/>
          <w:szCs w:val="24"/>
          <w:lang w:val="bg-BG" w:eastAsia="bg-BG"/>
        </w:rPr>
        <w:t>I</w:t>
      </w:r>
      <w:r w:rsidRPr="00680B2D">
        <w:rPr>
          <w:rFonts w:ascii="Times New Roman" w:eastAsia="Arial Unicode MS" w:hAnsi="Times New Roman" w:cs="Times New Roman"/>
          <w:b/>
          <w:color w:val="000000"/>
          <w:sz w:val="24"/>
          <w:szCs w:val="24"/>
          <w:lang w:val="bg-BG" w:eastAsia="bg-BG"/>
        </w:rPr>
        <w:t>. Публична покана (по образец);</w:t>
      </w:r>
    </w:p>
    <w:p w:rsidR="00680B2D" w:rsidRPr="00680B2D" w:rsidRDefault="00680B2D" w:rsidP="00680B2D">
      <w:pPr>
        <w:tabs>
          <w:tab w:val="left" w:pos="5475"/>
        </w:tabs>
        <w:spacing w:after="0" w:line="360" w:lineRule="auto"/>
        <w:ind w:left="708"/>
        <w:jc w:val="both"/>
        <w:rPr>
          <w:rFonts w:ascii="Times New Roman" w:eastAsia="Arial Unicode MS" w:hAnsi="Times New Roman" w:cs="Times New Roman"/>
          <w:b/>
          <w:color w:val="000000"/>
          <w:sz w:val="24"/>
          <w:szCs w:val="24"/>
          <w:lang w:val="bg-BG" w:eastAsia="bg-BG"/>
        </w:rPr>
      </w:pPr>
      <w:r w:rsidRPr="00680B2D">
        <w:rPr>
          <w:rFonts w:ascii="Times New Roman" w:eastAsia="Arial Unicode MS" w:hAnsi="Times New Roman" w:cs="Times New Roman"/>
          <w:b/>
          <w:color w:val="000000"/>
          <w:sz w:val="24"/>
          <w:szCs w:val="24"/>
          <w:lang w:val="bg-BG" w:eastAsia="bg-BG"/>
        </w:rPr>
        <w:t xml:space="preserve">II. Общи условия. </w:t>
      </w:r>
    </w:p>
    <w:p w:rsidR="00680B2D" w:rsidRPr="00680B2D" w:rsidRDefault="00680B2D" w:rsidP="00680B2D">
      <w:pPr>
        <w:tabs>
          <w:tab w:val="left" w:pos="5475"/>
        </w:tabs>
        <w:spacing w:after="0" w:line="360" w:lineRule="auto"/>
        <w:ind w:left="708"/>
        <w:jc w:val="both"/>
        <w:rPr>
          <w:rFonts w:ascii="Times New Roman" w:eastAsia="Arial Unicode MS" w:hAnsi="Times New Roman" w:cs="Times New Roman"/>
          <w:b/>
          <w:color w:val="000000"/>
          <w:sz w:val="24"/>
          <w:szCs w:val="24"/>
          <w:lang w:val="bg-BG" w:eastAsia="bg-BG"/>
        </w:rPr>
      </w:pPr>
      <w:r w:rsidRPr="00680B2D">
        <w:rPr>
          <w:rFonts w:ascii="Times New Roman" w:eastAsia="Arial Unicode MS" w:hAnsi="Times New Roman" w:cs="Times New Roman"/>
          <w:b/>
          <w:color w:val="000000"/>
          <w:sz w:val="24"/>
          <w:szCs w:val="24"/>
          <w:lang w:val="bg-BG" w:eastAsia="bg-BG"/>
        </w:rPr>
        <w:t>III. Пълно описание на предмета на поръчката;</w:t>
      </w:r>
    </w:p>
    <w:p w:rsidR="00680B2D" w:rsidRPr="00680B2D" w:rsidRDefault="00680B2D" w:rsidP="00680B2D">
      <w:pPr>
        <w:tabs>
          <w:tab w:val="left" w:pos="5475"/>
        </w:tabs>
        <w:spacing w:after="0" w:line="360" w:lineRule="auto"/>
        <w:ind w:left="708"/>
        <w:jc w:val="both"/>
        <w:rPr>
          <w:rFonts w:ascii="Times New Roman" w:eastAsia="Arial Unicode MS" w:hAnsi="Times New Roman" w:cs="Times New Roman"/>
          <w:b/>
          <w:color w:val="000000"/>
          <w:sz w:val="24"/>
          <w:szCs w:val="24"/>
          <w:lang w:val="bg-BG" w:eastAsia="bg-BG"/>
        </w:rPr>
      </w:pPr>
      <w:r w:rsidRPr="00680B2D">
        <w:rPr>
          <w:rFonts w:ascii="Times New Roman" w:eastAsia="Arial Unicode MS" w:hAnsi="Times New Roman" w:cs="Times New Roman"/>
          <w:b/>
          <w:color w:val="000000"/>
          <w:sz w:val="24"/>
          <w:szCs w:val="24"/>
          <w:lang w:val="bg-BG" w:eastAsia="bg-BG"/>
        </w:rPr>
        <w:t>IV. Специфични изисквания към участниците;</w:t>
      </w:r>
    </w:p>
    <w:p w:rsidR="00680B2D" w:rsidRPr="00680B2D" w:rsidRDefault="00680B2D" w:rsidP="00680B2D">
      <w:pPr>
        <w:tabs>
          <w:tab w:val="left" w:pos="5475"/>
        </w:tabs>
        <w:spacing w:after="0" w:line="360" w:lineRule="auto"/>
        <w:ind w:left="708"/>
        <w:jc w:val="both"/>
        <w:rPr>
          <w:rFonts w:ascii="Times New Roman" w:eastAsia="Arial Unicode MS" w:hAnsi="Times New Roman" w:cs="Times New Roman"/>
          <w:b/>
          <w:color w:val="000000"/>
          <w:sz w:val="24"/>
          <w:szCs w:val="24"/>
          <w:lang w:val="bg-BG" w:eastAsia="bg-BG"/>
        </w:rPr>
      </w:pPr>
      <w:r w:rsidRPr="00680B2D">
        <w:rPr>
          <w:rFonts w:ascii="Times New Roman" w:eastAsia="Arial Unicode MS" w:hAnsi="Times New Roman" w:cs="Times New Roman"/>
          <w:b/>
          <w:color w:val="000000"/>
          <w:sz w:val="24"/>
          <w:szCs w:val="24"/>
          <w:lang w:val="bg-BG" w:eastAsia="bg-BG"/>
        </w:rPr>
        <w:t>V. Указания за подготовка на офертата и необходими документи;</w:t>
      </w:r>
    </w:p>
    <w:p w:rsidR="00680B2D" w:rsidRPr="00680B2D" w:rsidRDefault="00680B2D" w:rsidP="00680B2D">
      <w:pPr>
        <w:tabs>
          <w:tab w:val="left" w:pos="5475"/>
        </w:tabs>
        <w:spacing w:after="0" w:line="360" w:lineRule="auto"/>
        <w:ind w:left="708"/>
        <w:jc w:val="both"/>
        <w:rPr>
          <w:rFonts w:ascii="Times New Roman" w:eastAsia="Arial Unicode MS" w:hAnsi="Times New Roman" w:cs="Times New Roman"/>
          <w:b/>
          <w:color w:val="000000"/>
          <w:sz w:val="24"/>
          <w:szCs w:val="24"/>
          <w:lang w:val="bg-BG" w:eastAsia="bg-BG"/>
        </w:rPr>
      </w:pPr>
      <w:r w:rsidRPr="00680B2D">
        <w:rPr>
          <w:rFonts w:ascii="Times New Roman" w:eastAsia="Arial Unicode MS" w:hAnsi="Times New Roman" w:cs="Times New Roman"/>
          <w:b/>
          <w:color w:val="000000"/>
          <w:sz w:val="24"/>
          <w:szCs w:val="24"/>
          <w:lang w:val="bg-BG" w:eastAsia="bg-BG"/>
        </w:rPr>
        <w:t>VI. Методика за оценка на предложенията;</w:t>
      </w:r>
    </w:p>
    <w:p w:rsidR="00680B2D" w:rsidRPr="00680B2D" w:rsidRDefault="00680B2D" w:rsidP="00680B2D">
      <w:pPr>
        <w:tabs>
          <w:tab w:val="left" w:pos="5475"/>
        </w:tabs>
        <w:spacing w:after="0" w:line="360" w:lineRule="auto"/>
        <w:ind w:left="708"/>
        <w:jc w:val="both"/>
        <w:rPr>
          <w:rFonts w:ascii="Times New Roman" w:eastAsia="Arial Unicode MS" w:hAnsi="Times New Roman" w:cs="Times New Roman"/>
          <w:b/>
          <w:color w:val="000000"/>
          <w:sz w:val="24"/>
          <w:szCs w:val="24"/>
          <w:lang w:val="bg-BG" w:eastAsia="bg-BG"/>
        </w:rPr>
      </w:pPr>
      <w:r w:rsidRPr="00680B2D">
        <w:rPr>
          <w:rFonts w:ascii="Times New Roman" w:eastAsia="Arial Unicode MS" w:hAnsi="Times New Roman" w:cs="Times New Roman"/>
          <w:b/>
          <w:color w:val="000000"/>
          <w:sz w:val="24"/>
          <w:szCs w:val="24"/>
          <w:lang w:val="bg-BG" w:eastAsia="bg-BG"/>
        </w:rPr>
        <w:t>VII. Техническа спецификация;</w:t>
      </w:r>
    </w:p>
    <w:p w:rsidR="00680B2D" w:rsidRPr="00680B2D" w:rsidRDefault="00680B2D" w:rsidP="00680B2D">
      <w:pPr>
        <w:tabs>
          <w:tab w:val="left" w:pos="5475"/>
        </w:tabs>
        <w:spacing w:after="0" w:line="360" w:lineRule="auto"/>
        <w:ind w:left="708"/>
        <w:jc w:val="both"/>
        <w:rPr>
          <w:rFonts w:ascii="Times New Roman" w:eastAsia="Arial Unicode MS" w:hAnsi="Times New Roman" w:cs="Times New Roman"/>
          <w:b/>
          <w:color w:val="000000"/>
          <w:sz w:val="24"/>
          <w:szCs w:val="24"/>
          <w:lang w:val="bg-BG" w:eastAsia="bg-BG"/>
        </w:rPr>
      </w:pPr>
      <w:r w:rsidRPr="00680B2D">
        <w:rPr>
          <w:rFonts w:ascii="Times New Roman" w:eastAsia="Arial Unicode MS" w:hAnsi="Times New Roman" w:cs="Times New Roman"/>
          <w:b/>
          <w:color w:val="000000"/>
          <w:sz w:val="24"/>
          <w:szCs w:val="24"/>
          <w:lang w:val="bg-BG" w:eastAsia="bg-BG"/>
        </w:rPr>
        <w:t>VIII. Образци на документи.</w:t>
      </w:r>
    </w:p>
    <w:p w:rsidR="00680B2D" w:rsidRPr="00680B2D" w:rsidRDefault="00680B2D" w:rsidP="00680B2D">
      <w:pPr>
        <w:spacing w:after="0" w:line="240" w:lineRule="auto"/>
        <w:rPr>
          <w:rFonts w:ascii="Times New Roman" w:eastAsia="Arial Unicode MS" w:hAnsi="Times New Roman" w:cs="Times New Roman"/>
          <w:color w:val="000000"/>
          <w:sz w:val="24"/>
          <w:szCs w:val="24"/>
          <w:lang w:val="bg-BG" w:eastAsia="bg-BG"/>
        </w:rPr>
      </w:pPr>
    </w:p>
    <w:p w:rsidR="00680B2D" w:rsidRPr="00680B2D" w:rsidRDefault="00680B2D" w:rsidP="00680B2D">
      <w:pPr>
        <w:spacing w:after="0" w:line="240" w:lineRule="auto"/>
        <w:rPr>
          <w:rFonts w:ascii="Times New Roman" w:eastAsia="Calibri" w:hAnsi="Times New Roman" w:cs="Times New Roman"/>
          <w:b/>
          <w:caps/>
          <w:color w:val="000000"/>
          <w:sz w:val="24"/>
          <w:szCs w:val="24"/>
          <w:lang w:val="bg-BG" w:eastAsia="bg-BG"/>
        </w:rPr>
      </w:pPr>
      <w:r w:rsidRPr="00680B2D">
        <w:rPr>
          <w:rFonts w:ascii="Times New Roman" w:eastAsia="Calibri" w:hAnsi="Times New Roman" w:cs="Times New Roman"/>
          <w:b/>
          <w:caps/>
          <w:color w:val="000000"/>
          <w:sz w:val="24"/>
          <w:szCs w:val="24"/>
          <w:lang w:val="bg-BG" w:eastAsia="bg-BG"/>
        </w:rPr>
        <w:t>ІI. ОБЩИ УСЛОВИЯ.</w:t>
      </w:r>
    </w:p>
    <w:p w:rsidR="00680B2D" w:rsidRPr="00680B2D" w:rsidRDefault="00680B2D" w:rsidP="00680B2D">
      <w:pPr>
        <w:spacing w:after="0" w:line="240" w:lineRule="auto"/>
        <w:rPr>
          <w:rFonts w:ascii="Times New Roman" w:eastAsia="Arial Unicode MS" w:hAnsi="Times New Roman" w:cs="Times New Roman"/>
          <w:color w:val="000000"/>
          <w:sz w:val="24"/>
          <w:szCs w:val="24"/>
          <w:lang w:val="bg-BG" w:eastAsia="bg-BG"/>
        </w:rPr>
      </w:pPr>
    </w:p>
    <w:p w:rsidR="00680B2D" w:rsidRPr="00DB3EB4" w:rsidRDefault="00680B2D" w:rsidP="00680B2D">
      <w:pPr>
        <w:spacing w:after="200" w:line="276" w:lineRule="auto"/>
        <w:jc w:val="both"/>
        <w:rPr>
          <w:rFonts w:ascii="Times New Roman" w:eastAsia="Calibri" w:hAnsi="Times New Roman" w:cs="Times New Roman"/>
          <w:snapToGrid w:val="0"/>
          <w:spacing w:val="-2"/>
          <w:sz w:val="24"/>
          <w:szCs w:val="24"/>
          <w:lang w:val="bg-BG" w:eastAsia="bg-BG"/>
        </w:rPr>
      </w:pPr>
      <w:r w:rsidRPr="00680B2D">
        <w:rPr>
          <w:rFonts w:ascii="Times New Roman" w:eastAsia="Calibri" w:hAnsi="Times New Roman" w:cs="Times New Roman"/>
          <w:b/>
          <w:color w:val="000000"/>
          <w:sz w:val="24"/>
          <w:szCs w:val="24"/>
          <w:lang w:val="bg-BG" w:eastAsia="bg-BG"/>
        </w:rPr>
        <w:t xml:space="preserve">1. Правно основание за избора на процедурата: </w:t>
      </w:r>
      <w:r w:rsidRPr="00805148">
        <w:rPr>
          <w:rFonts w:ascii="Times New Roman" w:eastAsia="Calibri" w:hAnsi="Times New Roman" w:cs="Times New Roman"/>
          <w:color w:val="222222"/>
          <w:sz w:val="24"/>
          <w:szCs w:val="24"/>
          <w:shd w:val="clear" w:color="auto" w:fill="FFFFFF"/>
          <w:lang w:val="bg-BG" w:eastAsia="bg-BG"/>
        </w:rPr>
        <w:t xml:space="preserve">Прогнозната стойност на обществената поръчка, възлагана чрез настоящата публична покана е в размер, съгласно чл. 14, ал. 4 от ЗОП, с оглед на което и на основание чл. 14, ал.4, настоящата обществена поръчка ще се проведе при спазване на </w:t>
      </w:r>
      <w:r w:rsidRPr="00805148">
        <w:rPr>
          <w:rFonts w:ascii="Times New Roman" w:eastAsia="Calibri" w:hAnsi="Times New Roman" w:cs="Times New Roman"/>
          <w:color w:val="000000"/>
          <w:sz w:val="24"/>
          <w:szCs w:val="24"/>
          <w:lang w:val="bg-BG" w:eastAsia="bg-BG"/>
        </w:rPr>
        <w:t>условията и реда на глава осма "а" и ще проведе процедура с публикуване на публична покана.</w:t>
      </w:r>
      <w:r w:rsidRPr="00DB3EB4">
        <w:rPr>
          <w:rFonts w:ascii="Times New Roman" w:eastAsia="Calibri" w:hAnsi="Times New Roman" w:cs="Times New Roman"/>
          <w:color w:val="000000"/>
          <w:sz w:val="24"/>
          <w:szCs w:val="24"/>
          <w:lang w:val="bg-BG" w:eastAsia="bg-BG"/>
        </w:rPr>
        <w:t xml:space="preserve"> </w:t>
      </w:r>
    </w:p>
    <w:p w:rsidR="00680B2D" w:rsidRPr="00680B2D" w:rsidRDefault="00680B2D" w:rsidP="00680B2D">
      <w:pPr>
        <w:spacing w:after="0" w:line="240" w:lineRule="auto"/>
        <w:ind w:right="61"/>
        <w:jc w:val="both"/>
        <w:rPr>
          <w:rFonts w:ascii="Times New Roman" w:eastAsiaTheme="minorEastAsia" w:hAnsi="Times New Roman" w:cs="Times New Roman"/>
          <w:sz w:val="24"/>
          <w:szCs w:val="24"/>
          <w:lang w:val="bg-BG" w:eastAsia="bg-BG"/>
        </w:rPr>
      </w:pPr>
      <w:r w:rsidRPr="00680B2D">
        <w:rPr>
          <w:rFonts w:ascii="Times New Roman" w:eastAsia="Calibri" w:hAnsi="Times New Roman" w:cs="Times New Roman"/>
          <w:b/>
          <w:snapToGrid w:val="0"/>
          <w:spacing w:val="-2"/>
          <w:sz w:val="24"/>
          <w:szCs w:val="24"/>
          <w:lang w:val="bg-BG" w:eastAsia="bg-BG"/>
        </w:rPr>
        <w:t xml:space="preserve">2.Обект на поръчката: </w:t>
      </w:r>
      <w:r w:rsidRPr="00680B2D">
        <w:rPr>
          <w:rFonts w:ascii="Times New Roman" w:eastAsiaTheme="minorEastAsia" w:hAnsi="Times New Roman" w:cs="Times New Roman"/>
          <w:b/>
          <w:i/>
          <w:sz w:val="24"/>
          <w:szCs w:val="24"/>
          <w:lang w:val="bg-BG" w:eastAsia="bg-BG"/>
        </w:rPr>
        <w:t>Обект</w:t>
      </w:r>
      <w:r w:rsidRPr="00680B2D">
        <w:rPr>
          <w:rFonts w:ascii="Times New Roman" w:eastAsiaTheme="minorEastAsia" w:hAnsi="Times New Roman" w:cs="Times New Roman"/>
          <w:sz w:val="24"/>
          <w:szCs w:val="24"/>
          <w:lang w:val="bg-BG" w:eastAsia="bg-BG"/>
        </w:rPr>
        <w:t xml:space="preserve"> на настоящата обществена поръчка е „услуга” по смисъла на чл. 3, ал. 1, т. 2 от ЗОП. </w:t>
      </w:r>
    </w:p>
    <w:p w:rsidR="00680B2D" w:rsidRPr="00680B2D" w:rsidRDefault="00680B2D" w:rsidP="00680B2D">
      <w:pPr>
        <w:spacing w:after="0" w:line="240" w:lineRule="auto"/>
        <w:ind w:right="61"/>
        <w:jc w:val="both"/>
        <w:rPr>
          <w:rFonts w:ascii="Times New Roman" w:eastAsiaTheme="minorEastAsia" w:hAnsi="Times New Roman" w:cs="Times New Roman"/>
          <w:sz w:val="24"/>
          <w:szCs w:val="24"/>
          <w:lang w:val="bg-BG" w:eastAsia="bg-BG"/>
        </w:rPr>
      </w:pPr>
    </w:p>
    <w:p w:rsidR="00680B2D" w:rsidRPr="00680B2D" w:rsidRDefault="00680B2D" w:rsidP="0083769A">
      <w:pPr>
        <w:spacing w:after="0" w:line="240" w:lineRule="auto"/>
        <w:jc w:val="both"/>
        <w:rPr>
          <w:rFonts w:ascii="Times New Roman" w:eastAsiaTheme="minorEastAsia" w:hAnsi="Times New Roman" w:cs="Times New Roman"/>
          <w:b/>
          <w:bCs/>
          <w:i/>
          <w:sz w:val="24"/>
          <w:szCs w:val="24"/>
          <w:lang w:val="bg-BG" w:eastAsia="bg-BG"/>
        </w:rPr>
      </w:pPr>
      <w:r w:rsidRPr="00680B2D">
        <w:rPr>
          <w:rFonts w:ascii="Times New Roman" w:eastAsiaTheme="minorEastAsia" w:hAnsi="Times New Roman" w:cs="Times New Roman"/>
          <w:b/>
          <w:sz w:val="24"/>
          <w:szCs w:val="24"/>
          <w:lang w:val="bg-BG" w:eastAsia="bg-BG"/>
        </w:rPr>
        <w:t>3.</w:t>
      </w:r>
      <w:r w:rsidRPr="00680B2D">
        <w:rPr>
          <w:rFonts w:ascii="Times New Roman" w:eastAsiaTheme="minorEastAsia" w:hAnsi="Times New Roman" w:cs="Times New Roman"/>
          <w:b/>
          <w:i/>
          <w:sz w:val="24"/>
          <w:szCs w:val="24"/>
          <w:lang w:val="bg-BG" w:eastAsia="bg-BG"/>
        </w:rPr>
        <w:t xml:space="preserve"> Предмет</w:t>
      </w:r>
      <w:r w:rsidRPr="00680B2D">
        <w:rPr>
          <w:rFonts w:ascii="Times New Roman" w:eastAsiaTheme="minorEastAsia" w:hAnsi="Times New Roman" w:cs="Times New Roman"/>
          <w:sz w:val="24"/>
          <w:szCs w:val="24"/>
          <w:lang w:val="bg-BG" w:eastAsia="bg-BG"/>
        </w:rPr>
        <w:t xml:space="preserve"> на възлагане на настоящата поръчка е: </w:t>
      </w:r>
      <w:r w:rsidR="00FD28A9" w:rsidRPr="00FD28A9">
        <w:rPr>
          <w:rFonts w:ascii="Times New Roman" w:eastAsiaTheme="minorEastAsia" w:hAnsi="Times New Roman" w:cs="Times New Roman"/>
          <w:b/>
          <w:sz w:val="24"/>
          <w:szCs w:val="24"/>
          <w:lang w:val="bg-BG" w:eastAsia="bg-BG"/>
        </w:rPr>
        <w:t>„</w:t>
      </w:r>
      <w:r w:rsidR="00FD28A9" w:rsidRPr="00FD28A9">
        <w:rPr>
          <w:rFonts w:ascii="Times New Roman" w:eastAsiaTheme="minorEastAsia" w:hAnsi="Times New Roman" w:cs="Times New Roman"/>
          <w:b/>
          <w:bCs/>
          <w:i/>
          <w:sz w:val="24"/>
          <w:szCs w:val="24"/>
          <w:lang w:val="bg-BG" w:eastAsia="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p>
    <w:p w:rsidR="00680B2D" w:rsidRPr="00680B2D" w:rsidRDefault="00680B2D" w:rsidP="00680B2D">
      <w:pPr>
        <w:spacing w:after="0" w:line="240" w:lineRule="auto"/>
        <w:jc w:val="both"/>
        <w:rPr>
          <w:rFonts w:ascii="Times New Roman" w:eastAsiaTheme="minorEastAsia" w:hAnsi="Times New Roman" w:cs="Times New Roman"/>
          <w:b/>
          <w:bCs/>
          <w:i/>
          <w:sz w:val="24"/>
          <w:szCs w:val="24"/>
          <w:lang w:val="bg-BG" w:eastAsia="bg-BG"/>
        </w:rPr>
      </w:pPr>
    </w:p>
    <w:p w:rsidR="00680B2D" w:rsidRDefault="00680B2D" w:rsidP="0083769A">
      <w:pPr>
        <w:spacing w:after="0" w:line="240" w:lineRule="auto"/>
        <w:jc w:val="both"/>
        <w:rPr>
          <w:rFonts w:ascii="Times New Roman" w:eastAsia="Arial Unicode MS" w:hAnsi="Times New Roman" w:cs="Times New Roman"/>
          <w:b/>
          <w:color w:val="000000"/>
          <w:sz w:val="24"/>
          <w:szCs w:val="24"/>
          <w:lang w:val="bg-BG" w:eastAsia="bg-BG"/>
        </w:rPr>
      </w:pPr>
      <w:r w:rsidRPr="00680B2D">
        <w:rPr>
          <w:rFonts w:ascii="Times New Roman" w:eastAsia="Arial Unicode MS" w:hAnsi="Times New Roman" w:cs="Times New Roman"/>
          <w:b/>
          <w:color w:val="000000"/>
          <w:sz w:val="24"/>
          <w:szCs w:val="24"/>
          <w:lang w:val="bg-BG" w:eastAsia="bg-BG"/>
        </w:rPr>
        <w:t xml:space="preserve">4. Прогнозна стойност за изпълнение на предмета на публичната покана </w:t>
      </w:r>
      <w:r w:rsidRPr="00805148">
        <w:rPr>
          <w:rFonts w:ascii="Times New Roman" w:eastAsia="Arial Unicode MS" w:hAnsi="Times New Roman" w:cs="Times New Roman"/>
          <w:b/>
          <w:color w:val="000000"/>
          <w:sz w:val="24"/>
          <w:szCs w:val="24"/>
          <w:lang w:val="bg-BG" w:eastAsia="bg-BG"/>
        </w:rPr>
        <w:t xml:space="preserve">е  </w:t>
      </w:r>
      <w:r w:rsidR="0083769A" w:rsidRPr="00805148">
        <w:rPr>
          <w:rFonts w:ascii="Times New Roman" w:eastAsia="Arial Unicode MS" w:hAnsi="Times New Roman" w:cs="Times New Roman"/>
          <w:b/>
          <w:color w:val="000000"/>
          <w:sz w:val="24"/>
          <w:szCs w:val="24"/>
          <w:lang w:val="bg-BG" w:eastAsia="bg-BG"/>
        </w:rPr>
        <w:t>65</w:t>
      </w:r>
      <w:r w:rsidRPr="00805148">
        <w:rPr>
          <w:rFonts w:ascii="Times New Roman" w:eastAsia="Arial Unicode MS" w:hAnsi="Times New Roman" w:cs="Times New Roman"/>
          <w:b/>
          <w:color w:val="000000"/>
          <w:sz w:val="24"/>
          <w:szCs w:val="24"/>
          <w:lang w:val="bg-BG" w:eastAsia="bg-BG"/>
        </w:rPr>
        <w:t xml:space="preserve"> </w:t>
      </w:r>
      <w:r w:rsidR="0083769A" w:rsidRPr="00805148">
        <w:rPr>
          <w:rFonts w:ascii="Times New Roman" w:eastAsia="Arial Unicode MS" w:hAnsi="Times New Roman" w:cs="Times New Roman"/>
          <w:b/>
          <w:color w:val="000000"/>
          <w:sz w:val="24"/>
          <w:szCs w:val="24"/>
          <w:lang w:val="bg-BG" w:eastAsia="bg-BG"/>
        </w:rPr>
        <w:t>9</w:t>
      </w:r>
      <w:r w:rsidRPr="00805148">
        <w:rPr>
          <w:rFonts w:ascii="Times New Roman" w:eastAsia="Arial Unicode MS" w:hAnsi="Times New Roman" w:cs="Times New Roman"/>
          <w:b/>
          <w:color w:val="000000"/>
          <w:sz w:val="24"/>
          <w:szCs w:val="24"/>
          <w:lang w:val="bg-BG" w:eastAsia="bg-BG"/>
        </w:rPr>
        <w:t>00  лв. (</w:t>
      </w:r>
      <w:r w:rsidR="0083769A" w:rsidRPr="00805148">
        <w:rPr>
          <w:rFonts w:ascii="Times New Roman" w:eastAsia="Arial Unicode MS" w:hAnsi="Times New Roman" w:cs="Times New Roman"/>
          <w:b/>
          <w:color w:val="000000"/>
          <w:sz w:val="24"/>
          <w:szCs w:val="24"/>
          <w:lang w:val="bg-BG" w:eastAsia="bg-BG"/>
        </w:rPr>
        <w:t xml:space="preserve">шестдесет и пет </w:t>
      </w:r>
      <w:r w:rsidRPr="00805148">
        <w:rPr>
          <w:rFonts w:ascii="Times New Roman" w:eastAsia="Arial Unicode MS" w:hAnsi="Times New Roman" w:cs="Times New Roman"/>
          <w:b/>
          <w:color w:val="000000"/>
          <w:sz w:val="24"/>
          <w:szCs w:val="24"/>
          <w:lang w:val="bg-BG" w:eastAsia="bg-BG"/>
        </w:rPr>
        <w:t>хиляди</w:t>
      </w:r>
      <w:r w:rsidR="0083769A" w:rsidRPr="00805148">
        <w:rPr>
          <w:rFonts w:ascii="Times New Roman" w:eastAsia="Arial Unicode MS" w:hAnsi="Times New Roman" w:cs="Times New Roman"/>
          <w:b/>
          <w:color w:val="000000"/>
          <w:sz w:val="24"/>
          <w:szCs w:val="24"/>
          <w:lang w:val="bg-BG" w:eastAsia="bg-BG"/>
        </w:rPr>
        <w:t xml:space="preserve"> и деветстотин</w:t>
      </w:r>
      <w:r w:rsidRPr="00805148">
        <w:rPr>
          <w:rFonts w:ascii="Times New Roman" w:eastAsia="Arial Unicode MS" w:hAnsi="Times New Roman" w:cs="Times New Roman"/>
          <w:b/>
          <w:color w:val="000000"/>
          <w:sz w:val="24"/>
          <w:szCs w:val="24"/>
          <w:lang w:val="bg-BG" w:eastAsia="bg-BG"/>
        </w:rPr>
        <w:t>) без ДДС</w:t>
      </w:r>
      <w:r w:rsidR="00C746FE" w:rsidRPr="00805148">
        <w:rPr>
          <w:rFonts w:ascii="Times New Roman" w:eastAsia="Arial Unicode MS" w:hAnsi="Times New Roman" w:cs="Times New Roman"/>
          <w:b/>
          <w:color w:val="000000"/>
          <w:sz w:val="24"/>
          <w:szCs w:val="24"/>
          <w:lang w:val="bg-BG" w:eastAsia="bg-BG"/>
        </w:rPr>
        <w:t xml:space="preserve"> или </w:t>
      </w:r>
      <w:r w:rsidR="0083769A" w:rsidRPr="00805148">
        <w:rPr>
          <w:rFonts w:ascii="Times New Roman" w:eastAsia="Arial Unicode MS" w:hAnsi="Times New Roman" w:cs="Times New Roman"/>
          <w:b/>
          <w:color w:val="000000"/>
          <w:sz w:val="24"/>
          <w:szCs w:val="24"/>
          <w:lang w:val="bg-BG" w:eastAsia="bg-BG"/>
        </w:rPr>
        <w:t>79</w:t>
      </w:r>
      <w:r w:rsidR="00C746FE" w:rsidRPr="00805148">
        <w:rPr>
          <w:rFonts w:ascii="Times New Roman" w:eastAsia="Arial Unicode MS" w:hAnsi="Times New Roman" w:cs="Times New Roman"/>
          <w:b/>
          <w:color w:val="000000"/>
          <w:sz w:val="24"/>
          <w:szCs w:val="24"/>
          <w:lang w:val="bg-BG" w:eastAsia="bg-BG"/>
        </w:rPr>
        <w:t> 0</w:t>
      </w:r>
      <w:r w:rsidR="0083769A" w:rsidRPr="00805148">
        <w:rPr>
          <w:rFonts w:ascii="Times New Roman" w:eastAsia="Arial Unicode MS" w:hAnsi="Times New Roman" w:cs="Times New Roman"/>
          <w:b/>
          <w:color w:val="000000"/>
          <w:sz w:val="24"/>
          <w:szCs w:val="24"/>
          <w:lang w:val="bg-BG" w:eastAsia="bg-BG"/>
        </w:rPr>
        <w:t>80 лв. (седемдесет и девет</w:t>
      </w:r>
      <w:r w:rsidR="00C746FE" w:rsidRPr="00805148">
        <w:rPr>
          <w:rFonts w:ascii="Times New Roman" w:eastAsia="Arial Unicode MS" w:hAnsi="Times New Roman" w:cs="Times New Roman"/>
          <w:b/>
          <w:color w:val="000000"/>
          <w:sz w:val="24"/>
          <w:szCs w:val="24"/>
          <w:lang w:val="bg-BG" w:eastAsia="bg-BG"/>
        </w:rPr>
        <w:t xml:space="preserve"> хиляди</w:t>
      </w:r>
      <w:r w:rsidR="0083769A" w:rsidRPr="00805148">
        <w:rPr>
          <w:rFonts w:ascii="Times New Roman" w:eastAsia="Arial Unicode MS" w:hAnsi="Times New Roman" w:cs="Times New Roman"/>
          <w:b/>
          <w:color w:val="000000"/>
          <w:sz w:val="24"/>
          <w:szCs w:val="24"/>
          <w:lang w:val="bg-BG" w:eastAsia="bg-BG"/>
        </w:rPr>
        <w:t xml:space="preserve"> и осемдесет лева</w:t>
      </w:r>
      <w:r w:rsidR="00C746FE" w:rsidRPr="00805148">
        <w:rPr>
          <w:rFonts w:ascii="Times New Roman" w:eastAsia="Arial Unicode MS" w:hAnsi="Times New Roman" w:cs="Times New Roman"/>
          <w:b/>
          <w:color w:val="000000"/>
          <w:sz w:val="24"/>
          <w:szCs w:val="24"/>
          <w:lang w:val="bg-BG" w:eastAsia="bg-BG"/>
        </w:rPr>
        <w:t>) с ДДС</w:t>
      </w:r>
      <w:r w:rsidRPr="00805148">
        <w:rPr>
          <w:rFonts w:ascii="Times New Roman" w:eastAsia="Arial Unicode MS" w:hAnsi="Times New Roman" w:cs="Times New Roman"/>
          <w:b/>
          <w:color w:val="000000"/>
          <w:sz w:val="24"/>
          <w:szCs w:val="24"/>
          <w:lang w:val="bg-BG" w:eastAsia="bg-BG"/>
        </w:rPr>
        <w:t>.</w:t>
      </w:r>
      <w:r w:rsidRPr="00680B2D">
        <w:rPr>
          <w:rFonts w:ascii="Times New Roman" w:eastAsia="Arial Unicode MS" w:hAnsi="Times New Roman" w:cs="Times New Roman"/>
          <w:b/>
          <w:color w:val="000000"/>
          <w:sz w:val="24"/>
          <w:szCs w:val="24"/>
          <w:lang w:val="bg-BG" w:eastAsia="bg-BG"/>
        </w:rPr>
        <w:t xml:space="preserve"> </w:t>
      </w:r>
    </w:p>
    <w:p w:rsidR="0083769A" w:rsidRDefault="0083769A" w:rsidP="0083769A">
      <w:pPr>
        <w:spacing w:after="0" w:line="240" w:lineRule="auto"/>
        <w:jc w:val="both"/>
        <w:rPr>
          <w:rFonts w:ascii="Times New Roman" w:eastAsia="Arial Unicode MS" w:hAnsi="Times New Roman" w:cs="Times New Roman"/>
          <w:b/>
          <w:color w:val="000000"/>
          <w:sz w:val="24"/>
          <w:szCs w:val="24"/>
          <w:lang w:val="bg-BG" w:eastAsia="bg-BG"/>
        </w:rPr>
      </w:pPr>
    </w:p>
    <w:p w:rsidR="0083769A" w:rsidRPr="00680B2D" w:rsidRDefault="0083769A" w:rsidP="0083769A">
      <w:pPr>
        <w:spacing w:after="0" w:line="240" w:lineRule="auto"/>
        <w:jc w:val="both"/>
        <w:rPr>
          <w:rFonts w:ascii="Times New Roman" w:eastAsia="Arial Unicode MS" w:hAnsi="Times New Roman" w:cs="Times New Roman"/>
          <w:b/>
          <w:color w:val="000000"/>
          <w:sz w:val="24"/>
          <w:szCs w:val="24"/>
          <w:u w:val="single"/>
          <w:lang w:val="bg-BG" w:eastAsia="bg-BG"/>
        </w:rPr>
      </w:pPr>
    </w:p>
    <w:p w:rsidR="00680B2D" w:rsidRPr="00680B2D" w:rsidRDefault="00680B2D" w:rsidP="00680B2D">
      <w:pPr>
        <w:spacing w:after="0" w:line="240" w:lineRule="auto"/>
        <w:rPr>
          <w:rFonts w:ascii="Times New Roman" w:eastAsia="Arial Unicode MS" w:hAnsi="Times New Roman" w:cs="Times New Roman"/>
          <w:b/>
          <w:color w:val="000000"/>
          <w:sz w:val="24"/>
          <w:szCs w:val="24"/>
          <w:lang w:val="bg-BG" w:eastAsia="bg-BG"/>
        </w:rPr>
      </w:pPr>
      <w:r w:rsidRPr="00680B2D">
        <w:rPr>
          <w:rFonts w:ascii="Times New Roman" w:eastAsia="Arial Unicode MS" w:hAnsi="Times New Roman" w:cs="Times New Roman"/>
          <w:b/>
          <w:color w:val="000000"/>
          <w:sz w:val="24"/>
          <w:szCs w:val="24"/>
          <w:lang w:val="bg-BG" w:eastAsia="bg-BG"/>
        </w:rPr>
        <w:t>III. ПЪЛНО ОПИСАНИЕ НА ПРЕДМЕТА НА ПОРЪЧКАТА.</w:t>
      </w:r>
    </w:p>
    <w:p w:rsidR="00680B2D" w:rsidRPr="00680B2D" w:rsidRDefault="00680B2D" w:rsidP="00680B2D">
      <w:pPr>
        <w:spacing w:after="0" w:line="240" w:lineRule="auto"/>
        <w:rPr>
          <w:rFonts w:ascii="Times New Roman" w:eastAsia="Arial Unicode MS" w:hAnsi="Times New Roman" w:cs="Times New Roman"/>
          <w:b/>
          <w:color w:val="000000"/>
          <w:sz w:val="24"/>
          <w:szCs w:val="24"/>
          <w:lang w:val="bg-BG" w:eastAsia="bg-BG"/>
        </w:rPr>
      </w:pPr>
    </w:p>
    <w:p w:rsidR="00C746FE" w:rsidRDefault="00680B2D" w:rsidP="00680B2D">
      <w:pPr>
        <w:spacing w:after="200" w:line="276" w:lineRule="auto"/>
        <w:jc w:val="both"/>
        <w:rPr>
          <w:rFonts w:ascii="Times New Roman" w:eastAsiaTheme="minorEastAsia" w:hAnsi="Times New Roman" w:cs="Times New Roman"/>
          <w:b/>
          <w:bCs/>
          <w:i/>
          <w:sz w:val="24"/>
          <w:szCs w:val="24"/>
          <w:lang w:val="bg-BG" w:eastAsia="bg-BG"/>
        </w:rPr>
      </w:pPr>
      <w:r w:rsidRPr="00680B2D">
        <w:rPr>
          <w:rFonts w:ascii="Times New Roman" w:eastAsiaTheme="minorEastAsia" w:hAnsi="Times New Roman" w:cs="Times New Roman"/>
          <w:sz w:val="24"/>
          <w:szCs w:val="24"/>
          <w:lang w:val="bg-BG" w:eastAsia="bg-BG"/>
        </w:rPr>
        <w:t xml:space="preserve">Предмет на настоящата поръчка е </w:t>
      </w:r>
      <w:r w:rsidR="00FD28A9" w:rsidRPr="00FD28A9">
        <w:rPr>
          <w:rFonts w:ascii="Times New Roman" w:eastAsiaTheme="minorEastAsia" w:hAnsi="Times New Roman" w:cs="Times New Roman"/>
          <w:b/>
          <w:bCs/>
          <w:i/>
          <w:sz w:val="24"/>
          <w:szCs w:val="24"/>
          <w:lang w:val="bg-BG" w:eastAsia="bg-BG"/>
        </w:rPr>
        <w:t xml:space="preserve">„Изготвяне на инвестиционен проект за преустройство и промяна предназначение на обществената сграда на </w:t>
      </w:r>
      <w:r w:rsidR="00FD28A9" w:rsidRPr="00FD28A9">
        <w:rPr>
          <w:rFonts w:ascii="Times New Roman" w:eastAsiaTheme="minorEastAsia" w:hAnsi="Times New Roman" w:cs="Times New Roman"/>
          <w:b/>
          <w:bCs/>
          <w:i/>
          <w:sz w:val="24"/>
          <w:szCs w:val="24"/>
          <w:lang w:val="bg-BG" w:eastAsia="bg-BG"/>
        </w:rPr>
        <w:lastRenderedPageBreak/>
        <w:t>Професионална Гимназия по ж.п. транспорт в „Регионален център за интегрирано управление на риска и територията за региона на Долен Дунав”.</w:t>
      </w:r>
    </w:p>
    <w:p w:rsidR="00680B2D" w:rsidRPr="0083769A" w:rsidRDefault="00680B2D" w:rsidP="00680B2D">
      <w:pPr>
        <w:spacing w:after="200" w:line="276" w:lineRule="auto"/>
        <w:jc w:val="both"/>
        <w:rPr>
          <w:rFonts w:ascii="Times New Roman" w:eastAsiaTheme="minorEastAsia" w:hAnsi="Times New Roman" w:cs="Times New Roman"/>
          <w:sz w:val="24"/>
          <w:szCs w:val="24"/>
          <w:lang w:val="bg-BG" w:eastAsia="bg-BG"/>
        </w:rPr>
      </w:pPr>
      <w:r w:rsidRPr="0083769A">
        <w:rPr>
          <w:rFonts w:ascii="Times New Roman" w:eastAsiaTheme="minorEastAsia" w:hAnsi="Times New Roman" w:cs="Times New Roman"/>
          <w:sz w:val="24"/>
          <w:szCs w:val="24"/>
          <w:lang w:val="bg-BG" w:eastAsia="bg-BG"/>
        </w:rPr>
        <w:t xml:space="preserve">Място за изпълнение на поръчката – гр. </w:t>
      </w:r>
      <w:r w:rsidR="0083769A">
        <w:rPr>
          <w:rFonts w:ascii="Times New Roman" w:eastAsiaTheme="minorEastAsia" w:hAnsi="Times New Roman" w:cs="Times New Roman"/>
          <w:sz w:val="24"/>
          <w:szCs w:val="24"/>
          <w:lang w:val="bg-BG" w:eastAsia="bg-BG"/>
        </w:rPr>
        <w:t>Русе</w:t>
      </w:r>
      <w:r w:rsidRPr="0083769A">
        <w:rPr>
          <w:rFonts w:ascii="Times New Roman" w:eastAsiaTheme="minorEastAsia" w:hAnsi="Times New Roman" w:cs="Times New Roman"/>
          <w:sz w:val="24"/>
          <w:szCs w:val="24"/>
          <w:lang w:val="bg-BG" w:eastAsia="bg-BG"/>
        </w:rPr>
        <w:t>.</w:t>
      </w:r>
    </w:p>
    <w:p w:rsidR="00C75CB0" w:rsidRDefault="0083769A" w:rsidP="00680B2D">
      <w:pPr>
        <w:spacing w:after="0" w:line="0" w:lineRule="atLeast"/>
        <w:jc w:val="both"/>
        <w:rPr>
          <w:rFonts w:ascii="Times New Roman" w:eastAsiaTheme="minorEastAsia" w:hAnsi="Times New Roman" w:cs="Times New Roman"/>
          <w:b/>
          <w:spacing w:val="10"/>
          <w:sz w:val="24"/>
          <w:szCs w:val="24"/>
          <w:lang w:val="bg-BG" w:eastAsia="bg-BG"/>
        </w:rPr>
      </w:pPr>
      <w:r w:rsidRPr="00805148">
        <w:rPr>
          <w:rFonts w:ascii="Times New Roman" w:eastAsiaTheme="minorEastAsia" w:hAnsi="Times New Roman" w:cs="Times New Roman"/>
          <w:b/>
          <w:spacing w:val="10"/>
          <w:sz w:val="24"/>
          <w:szCs w:val="24"/>
          <w:lang w:val="bg-BG" w:eastAsia="bg-BG"/>
        </w:rPr>
        <w:t>Срокът за изпълнение е не повече от 15 дни.</w:t>
      </w:r>
      <w:r w:rsidRPr="0083769A">
        <w:rPr>
          <w:rFonts w:ascii="Times New Roman" w:eastAsiaTheme="minorEastAsia" w:hAnsi="Times New Roman" w:cs="Times New Roman"/>
          <w:b/>
          <w:spacing w:val="10"/>
          <w:sz w:val="24"/>
          <w:szCs w:val="24"/>
          <w:lang w:val="bg-BG" w:eastAsia="bg-BG"/>
        </w:rPr>
        <w:t xml:space="preserve"> Поръчката не включва обособени позиции.</w:t>
      </w:r>
    </w:p>
    <w:p w:rsidR="00B850DC" w:rsidRDefault="00B850DC" w:rsidP="00B850DC">
      <w:pPr>
        <w:spacing w:after="0" w:line="0" w:lineRule="atLeast"/>
        <w:ind w:firstLine="720"/>
        <w:jc w:val="both"/>
        <w:rPr>
          <w:rFonts w:ascii="Times New Roman" w:eastAsia="Calibri" w:hAnsi="Times New Roman" w:cs="Times New Roman"/>
          <w:color w:val="222222"/>
          <w:sz w:val="24"/>
          <w:szCs w:val="24"/>
          <w:shd w:val="clear" w:color="auto" w:fill="FFFFFF"/>
          <w:lang w:val="bg-BG" w:eastAsia="bg-BG"/>
        </w:rPr>
      </w:pPr>
      <w:r w:rsidRPr="00355C32">
        <w:rPr>
          <w:rFonts w:ascii="Times New Roman" w:eastAsia="Calibri" w:hAnsi="Times New Roman" w:cs="Times New Roman"/>
          <w:color w:val="222222"/>
          <w:sz w:val="24"/>
          <w:szCs w:val="24"/>
          <w:shd w:val="clear" w:color="auto" w:fill="FFFFFF"/>
          <w:lang w:val="bg-BG" w:eastAsia="bg-BG"/>
        </w:rPr>
        <w:t>Срокът за изпълнение на поръчката е по предложение на участника, в календарни дни, включващ изготвяне на идеен проект инвестиционен проект в обхвата на инвестиционното намерение, но не по-дълъг от 15 календарни дни. В срока за изпълнение не се включва времето, необходимо за съгласуване на изготвения проект с експлоатационните дружества и инстанции.</w:t>
      </w:r>
    </w:p>
    <w:p w:rsidR="00DF2561" w:rsidRDefault="00DF2561" w:rsidP="00B850DC">
      <w:pPr>
        <w:spacing w:after="0" w:line="0" w:lineRule="atLeast"/>
        <w:ind w:firstLine="720"/>
        <w:jc w:val="both"/>
        <w:rPr>
          <w:rFonts w:ascii="Times New Roman" w:eastAsia="Calibri" w:hAnsi="Times New Roman" w:cs="Times New Roman"/>
          <w:color w:val="222222"/>
          <w:sz w:val="24"/>
          <w:szCs w:val="24"/>
          <w:shd w:val="clear" w:color="auto" w:fill="FFFFFF"/>
          <w:lang w:val="bg-BG" w:eastAsia="bg-BG"/>
        </w:rPr>
      </w:pPr>
    </w:p>
    <w:p w:rsidR="00DF2561" w:rsidRPr="00DF2561" w:rsidRDefault="00DF2561" w:rsidP="00DF2561">
      <w:pPr>
        <w:spacing w:after="0" w:line="0" w:lineRule="atLeast"/>
        <w:ind w:firstLine="720"/>
        <w:jc w:val="both"/>
        <w:rPr>
          <w:rFonts w:ascii="Times New Roman" w:eastAsia="Calibri" w:hAnsi="Times New Roman" w:cs="Times New Roman"/>
          <w:b/>
          <w:color w:val="222222"/>
          <w:sz w:val="24"/>
          <w:szCs w:val="24"/>
          <w:shd w:val="clear" w:color="auto" w:fill="FFFFFF"/>
          <w:lang w:val="en-US" w:eastAsia="bg-BG"/>
        </w:rPr>
      </w:pPr>
      <w:r w:rsidRPr="00DF2561">
        <w:rPr>
          <w:rFonts w:ascii="Times New Roman" w:eastAsia="Calibri" w:hAnsi="Times New Roman" w:cs="Times New Roman"/>
          <w:b/>
          <w:color w:val="222222"/>
          <w:sz w:val="24"/>
          <w:szCs w:val="24"/>
          <w:shd w:val="clear" w:color="auto" w:fill="FFFFFF"/>
          <w:lang w:val="bg-BG" w:eastAsia="bg-BG"/>
        </w:rPr>
        <w:t>Начин за образуване на предлаганата цена:</w:t>
      </w:r>
      <w:r w:rsidRPr="00DF2561">
        <w:rPr>
          <w:rFonts w:ascii="Times New Roman" w:eastAsia="Calibri" w:hAnsi="Times New Roman" w:cs="Times New Roman"/>
          <w:b/>
          <w:color w:val="222222"/>
          <w:sz w:val="24"/>
          <w:szCs w:val="24"/>
          <w:shd w:val="clear" w:color="auto" w:fill="FFFFFF"/>
          <w:lang w:val="en-US" w:eastAsia="bg-BG"/>
        </w:rPr>
        <w:t xml:space="preserve"> </w:t>
      </w:r>
      <w:r w:rsidRPr="00DF2561">
        <w:rPr>
          <w:rFonts w:ascii="Times New Roman" w:eastAsia="Calibri" w:hAnsi="Times New Roman" w:cs="Times New Roman"/>
          <w:color w:val="222222"/>
          <w:sz w:val="24"/>
          <w:szCs w:val="24"/>
          <w:shd w:val="clear" w:color="auto" w:fill="FFFFFF"/>
          <w:lang w:val="bg-BG" w:eastAsia="bg-BG"/>
        </w:rPr>
        <w:t>Цената за проектиране е образувана въз основа на необходимите човекочасове и часови ставки за съответната специалност за изготвянето на инвестиционния проект.</w:t>
      </w:r>
    </w:p>
    <w:p w:rsidR="00C75CB0" w:rsidRPr="00680B2D" w:rsidRDefault="00C75CB0" w:rsidP="00680B2D">
      <w:pPr>
        <w:spacing w:after="0" w:line="0" w:lineRule="atLeast"/>
        <w:jc w:val="both"/>
        <w:rPr>
          <w:rFonts w:ascii="Times New Roman" w:eastAsiaTheme="minorEastAsia" w:hAnsi="Times New Roman" w:cs="Times New Roman"/>
          <w:spacing w:val="10"/>
          <w:sz w:val="24"/>
          <w:szCs w:val="24"/>
          <w:lang w:val="bg-BG" w:eastAsia="bg-BG"/>
        </w:rPr>
      </w:pPr>
    </w:p>
    <w:p w:rsidR="00680B2D" w:rsidRPr="00680B2D" w:rsidRDefault="00680B2D" w:rsidP="00680B2D">
      <w:pPr>
        <w:spacing w:after="0" w:line="0" w:lineRule="atLeast"/>
        <w:ind w:left="102"/>
        <w:jc w:val="both"/>
        <w:rPr>
          <w:rFonts w:ascii="Times New Roman" w:eastAsiaTheme="minorEastAsia" w:hAnsi="Times New Roman" w:cs="Times New Roman"/>
          <w:b/>
          <w:spacing w:val="10"/>
          <w:sz w:val="24"/>
          <w:szCs w:val="24"/>
          <w:lang w:val="bg-BG" w:eastAsia="bg-BG"/>
        </w:rPr>
      </w:pPr>
      <w:r w:rsidRPr="00680B2D">
        <w:rPr>
          <w:rFonts w:ascii="Times New Roman" w:eastAsiaTheme="minorEastAsia" w:hAnsi="Times New Roman" w:cs="Times New Roman"/>
          <w:b/>
          <w:spacing w:val="10"/>
          <w:sz w:val="24"/>
          <w:szCs w:val="24"/>
          <w:lang w:val="bg-BG" w:eastAsia="bg-BG"/>
        </w:rPr>
        <w:t xml:space="preserve">IV. СПЕЦИФИЧНИ ИЗИСКВАНИЯ КЪМ УЧАСТНИЦИТЕ. </w:t>
      </w:r>
    </w:p>
    <w:p w:rsidR="00680B2D" w:rsidRPr="00680B2D" w:rsidRDefault="00680B2D" w:rsidP="00680B2D">
      <w:pPr>
        <w:spacing w:after="0" w:line="0" w:lineRule="atLeast"/>
        <w:ind w:left="102"/>
        <w:rPr>
          <w:rFonts w:ascii="Times New Roman" w:eastAsiaTheme="minorEastAsia" w:hAnsi="Times New Roman" w:cs="Times New Roman"/>
          <w:b/>
          <w:sz w:val="24"/>
          <w:szCs w:val="24"/>
          <w:lang w:val="bg-BG" w:eastAsia="bg-BG"/>
        </w:rPr>
      </w:pPr>
    </w:p>
    <w:p w:rsidR="00680B2D" w:rsidRPr="00680B2D" w:rsidRDefault="00680B2D" w:rsidP="00680B2D">
      <w:pPr>
        <w:spacing w:after="200" w:line="276" w:lineRule="auto"/>
        <w:ind w:firstLine="720"/>
        <w:contextualSpacing/>
        <w:jc w:val="both"/>
        <w:rPr>
          <w:rFonts w:ascii="Times New Roman" w:eastAsia="Calibri" w:hAnsi="Times New Roman" w:cs="Times New Roman"/>
          <w:sz w:val="24"/>
          <w:szCs w:val="24"/>
          <w:lang w:val="bg-BG"/>
        </w:rPr>
      </w:pPr>
      <w:r w:rsidRPr="00680B2D">
        <w:rPr>
          <w:rFonts w:ascii="Times New Roman" w:eastAsia="Calibri" w:hAnsi="Times New Roman" w:cs="Times New Roman"/>
          <w:sz w:val="24"/>
          <w:szCs w:val="24"/>
          <w:lang w:val="bg-BG"/>
        </w:rPr>
        <w:t xml:space="preserve">1. Право да подаде оферта има всяко българско или чуждестранно физическо или юридическо лице, както и техни обединения, които отговарят на условията на Закона за обществени поръчки (ЗОП) и на изискванията от Възложителя, посочени в публичната покана и настоящата документация. </w:t>
      </w:r>
    </w:p>
    <w:p w:rsidR="00680B2D" w:rsidRPr="00680B2D" w:rsidRDefault="00387BF2" w:rsidP="00680B2D">
      <w:pPr>
        <w:spacing w:after="200" w:line="276" w:lineRule="auto"/>
        <w:ind w:firstLine="720"/>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2</w:t>
      </w:r>
      <w:r w:rsidR="00680B2D" w:rsidRPr="00680B2D">
        <w:rPr>
          <w:rFonts w:ascii="Times New Roman" w:eastAsia="Calibri" w:hAnsi="Times New Roman" w:cs="Times New Roman"/>
          <w:sz w:val="24"/>
          <w:szCs w:val="24"/>
          <w:lang w:val="bg-BG"/>
        </w:rPr>
        <w:t xml:space="preserve">. Не може да се сключи договор за възлагане на обществената поръчка с лице, за което са налице обстоятелствата по чл. 47, ал. 1, т. 1, б. „а” - „д” от ЗОП, а именно: </w:t>
      </w:r>
    </w:p>
    <w:p w:rsidR="00680B2D" w:rsidRPr="00680B2D" w:rsidRDefault="00680B2D" w:rsidP="00680B2D">
      <w:pPr>
        <w:spacing w:after="200" w:line="276" w:lineRule="auto"/>
        <w:contextualSpacing/>
        <w:jc w:val="both"/>
        <w:rPr>
          <w:rFonts w:ascii="Times New Roman" w:eastAsia="Calibri" w:hAnsi="Times New Roman" w:cs="Times New Roman"/>
          <w:sz w:val="24"/>
          <w:szCs w:val="24"/>
          <w:lang w:val="bg-BG"/>
        </w:rPr>
      </w:pPr>
      <w:r w:rsidRPr="00680B2D">
        <w:rPr>
          <w:rFonts w:ascii="Times New Roman" w:eastAsia="Calibri" w:hAnsi="Times New Roman" w:cs="Times New Roman"/>
          <w:sz w:val="24"/>
          <w:szCs w:val="24"/>
          <w:lang w:val="bg-BG"/>
        </w:rPr>
        <w:tab/>
        <w:t>1. осъдено е с влязла в сила присъда, освен ако е реабилитирано, за:</w:t>
      </w:r>
    </w:p>
    <w:p w:rsidR="00680B2D" w:rsidRPr="00680B2D" w:rsidRDefault="00680B2D" w:rsidP="00680B2D">
      <w:pPr>
        <w:spacing w:after="200" w:line="276" w:lineRule="auto"/>
        <w:ind w:firstLine="720"/>
        <w:contextualSpacing/>
        <w:jc w:val="both"/>
        <w:rPr>
          <w:rFonts w:ascii="Times New Roman" w:eastAsia="Calibri" w:hAnsi="Times New Roman" w:cs="Times New Roman"/>
          <w:sz w:val="24"/>
          <w:szCs w:val="24"/>
          <w:lang w:val="bg-BG"/>
        </w:rPr>
      </w:pPr>
      <w:r w:rsidRPr="00680B2D">
        <w:rPr>
          <w:rFonts w:ascii="Times New Roman" w:eastAsia="Calibri" w:hAnsi="Times New Roman" w:cs="Times New Roman"/>
          <w:sz w:val="24"/>
          <w:szCs w:val="24"/>
          <w:lang w:val="bg-BG"/>
        </w:rPr>
        <w:t xml:space="preserve">а) престъпление против финансовата, данъчната или осигурителната система, включително изпиране на пари, по </w:t>
      </w:r>
      <w:hyperlink r:id="rId9" w:anchor="p5974085" w:history="1">
        <w:r w:rsidRPr="00680B2D">
          <w:rPr>
            <w:rFonts w:ascii="Times New Roman" w:eastAsia="Calibri" w:hAnsi="Times New Roman" w:cs="Times New Roman"/>
            <w:color w:val="0000FF"/>
            <w:sz w:val="24"/>
            <w:szCs w:val="24"/>
            <w:u w:val="single"/>
            <w:lang w:val="bg-BG"/>
          </w:rPr>
          <w:t>чл. 253 - 260 от Наказателния кодекс</w:t>
        </w:r>
      </w:hyperlink>
      <w:r w:rsidRPr="00680B2D">
        <w:rPr>
          <w:rFonts w:ascii="Times New Roman" w:eastAsia="Calibri" w:hAnsi="Times New Roman" w:cs="Times New Roman"/>
          <w:sz w:val="24"/>
          <w:szCs w:val="24"/>
          <w:lang w:val="bg-BG"/>
        </w:rPr>
        <w:t>;</w:t>
      </w:r>
    </w:p>
    <w:p w:rsidR="00680B2D" w:rsidRPr="00680B2D" w:rsidRDefault="00680B2D" w:rsidP="00680B2D">
      <w:pPr>
        <w:spacing w:after="200" w:line="276" w:lineRule="auto"/>
        <w:ind w:firstLine="720"/>
        <w:contextualSpacing/>
        <w:jc w:val="both"/>
        <w:rPr>
          <w:rFonts w:ascii="Times New Roman" w:eastAsia="Calibri" w:hAnsi="Times New Roman" w:cs="Times New Roman"/>
          <w:sz w:val="24"/>
          <w:szCs w:val="24"/>
          <w:lang w:val="bg-BG"/>
        </w:rPr>
      </w:pPr>
      <w:r w:rsidRPr="00680B2D">
        <w:rPr>
          <w:rFonts w:ascii="Times New Roman" w:eastAsia="Calibri" w:hAnsi="Times New Roman" w:cs="Times New Roman"/>
          <w:sz w:val="24"/>
          <w:szCs w:val="24"/>
          <w:lang w:val="bg-BG"/>
        </w:rPr>
        <w:t xml:space="preserve">б) подкуп по </w:t>
      </w:r>
      <w:hyperlink r:id="rId10" w:anchor="p5974106" w:history="1">
        <w:r w:rsidRPr="00680B2D">
          <w:rPr>
            <w:rFonts w:ascii="Times New Roman" w:eastAsia="Calibri" w:hAnsi="Times New Roman" w:cs="Times New Roman"/>
            <w:color w:val="0000FF"/>
            <w:sz w:val="24"/>
            <w:szCs w:val="24"/>
            <w:u w:val="single"/>
            <w:lang w:val="bg-BG"/>
          </w:rPr>
          <w:t>чл. 301 - 307 от Наказателния кодекс</w:t>
        </w:r>
      </w:hyperlink>
      <w:r w:rsidRPr="00680B2D">
        <w:rPr>
          <w:rFonts w:ascii="Times New Roman" w:eastAsia="Calibri" w:hAnsi="Times New Roman" w:cs="Times New Roman"/>
          <w:sz w:val="24"/>
          <w:szCs w:val="24"/>
          <w:lang w:val="bg-BG"/>
        </w:rPr>
        <w:t>;</w:t>
      </w:r>
    </w:p>
    <w:p w:rsidR="00680B2D" w:rsidRPr="00680B2D" w:rsidRDefault="00680B2D" w:rsidP="00680B2D">
      <w:pPr>
        <w:spacing w:after="200" w:line="276" w:lineRule="auto"/>
        <w:ind w:firstLine="720"/>
        <w:contextualSpacing/>
        <w:jc w:val="both"/>
        <w:rPr>
          <w:rFonts w:ascii="Times New Roman" w:eastAsia="Calibri" w:hAnsi="Times New Roman" w:cs="Times New Roman"/>
          <w:sz w:val="24"/>
          <w:szCs w:val="24"/>
          <w:lang w:val="bg-BG"/>
        </w:rPr>
      </w:pPr>
      <w:r w:rsidRPr="00680B2D">
        <w:rPr>
          <w:rFonts w:ascii="Times New Roman" w:eastAsia="Calibri" w:hAnsi="Times New Roman" w:cs="Times New Roman"/>
          <w:sz w:val="24"/>
          <w:szCs w:val="24"/>
          <w:lang w:val="bg-BG"/>
        </w:rPr>
        <w:t xml:space="preserve">в) участие в организирана престъпна група по </w:t>
      </w:r>
      <w:hyperlink r:id="rId11" w:anchor="p6484841" w:history="1">
        <w:r w:rsidRPr="00680B2D">
          <w:rPr>
            <w:rFonts w:ascii="Times New Roman" w:eastAsia="Calibri" w:hAnsi="Times New Roman" w:cs="Times New Roman"/>
            <w:color w:val="0000FF"/>
            <w:sz w:val="24"/>
            <w:szCs w:val="24"/>
            <w:u w:val="single"/>
            <w:lang w:val="bg-BG"/>
          </w:rPr>
          <w:t>чл. 321 и 321а от Наказателния кодекс</w:t>
        </w:r>
      </w:hyperlink>
      <w:r w:rsidRPr="00680B2D">
        <w:rPr>
          <w:rFonts w:ascii="Times New Roman" w:eastAsia="Calibri" w:hAnsi="Times New Roman" w:cs="Times New Roman"/>
          <w:sz w:val="24"/>
          <w:szCs w:val="24"/>
          <w:lang w:val="bg-BG"/>
        </w:rPr>
        <w:t>;</w:t>
      </w:r>
    </w:p>
    <w:p w:rsidR="00680B2D" w:rsidRPr="00680B2D" w:rsidRDefault="00680B2D" w:rsidP="00680B2D">
      <w:pPr>
        <w:spacing w:after="200" w:line="276" w:lineRule="auto"/>
        <w:ind w:firstLine="720"/>
        <w:contextualSpacing/>
        <w:jc w:val="both"/>
        <w:rPr>
          <w:rFonts w:ascii="Times New Roman" w:eastAsia="Calibri" w:hAnsi="Times New Roman" w:cs="Times New Roman"/>
          <w:sz w:val="24"/>
          <w:szCs w:val="24"/>
          <w:lang w:val="bg-BG"/>
        </w:rPr>
      </w:pPr>
      <w:r w:rsidRPr="00680B2D">
        <w:rPr>
          <w:rFonts w:ascii="Times New Roman" w:eastAsia="Calibri" w:hAnsi="Times New Roman" w:cs="Times New Roman"/>
          <w:sz w:val="24"/>
          <w:szCs w:val="24"/>
          <w:lang w:val="bg-BG"/>
        </w:rPr>
        <w:t xml:space="preserve">г) престъпление против собствеността по </w:t>
      </w:r>
      <w:hyperlink r:id="rId12" w:anchor="p5973678" w:history="1">
        <w:r w:rsidRPr="00680B2D">
          <w:rPr>
            <w:rFonts w:ascii="Times New Roman" w:eastAsia="Calibri" w:hAnsi="Times New Roman" w:cs="Times New Roman"/>
            <w:color w:val="0000FF"/>
            <w:sz w:val="24"/>
            <w:szCs w:val="24"/>
            <w:u w:val="single"/>
            <w:lang w:val="bg-BG"/>
          </w:rPr>
          <w:t>чл. 194 - 217 от Наказателния кодекс</w:t>
        </w:r>
      </w:hyperlink>
      <w:r w:rsidRPr="00680B2D">
        <w:rPr>
          <w:rFonts w:ascii="Times New Roman" w:eastAsia="Calibri" w:hAnsi="Times New Roman" w:cs="Times New Roman"/>
          <w:sz w:val="24"/>
          <w:szCs w:val="24"/>
          <w:lang w:val="bg-BG"/>
        </w:rPr>
        <w:t>;</w:t>
      </w:r>
    </w:p>
    <w:p w:rsidR="00680B2D" w:rsidRPr="00680B2D" w:rsidRDefault="00680B2D" w:rsidP="00680B2D">
      <w:pPr>
        <w:spacing w:after="200" w:line="276" w:lineRule="auto"/>
        <w:ind w:firstLine="720"/>
        <w:contextualSpacing/>
        <w:jc w:val="both"/>
        <w:rPr>
          <w:rFonts w:ascii="Times New Roman" w:eastAsia="Calibri" w:hAnsi="Times New Roman" w:cs="Times New Roman"/>
          <w:sz w:val="24"/>
          <w:szCs w:val="24"/>
          <w:lang w:val="bg-BG"/>
        </w:rPr>
      </w:pPr>
      <w:r w:rsidRPr="00680B2D">
        <w:rPr>
          <w:rFonts w:ascii="Times New Roman" w:eastAsia="Calibri" w:hAnsi="Times New Roman" w:cs="Times New Roman"/>
          <w:sz w:val="24"/>
          <w:szCs w:val="24"/>
          <w:lang w:val="bg-BG"/>
        </w:rPr>
        <w:t xml:space="preserve">д) престъпление против стопанството по </w:t>
      </w:r>
      <w:hyperlink r:id="rId13" w:anchor="p5974303" w:history="1">
        <w:r w:rsidRPr="00680B2D">
          <w:rPr>
            <w:rFonts w:ascii="Times New Roman" w:eastAsia="Calibri" w:hAnsi="Times New Roman" w:cs="Times New Roman"/>
            <w:color w:val="0000FF"/>
            <w:sz w:val="24"/>
            <w:szCs w:val="24"/>
            <w:u w:val="single"/>
            <w:lang w:val="bg-BG"/>
          </w:rPr>
          <w:t>чл. 219 - 252 от Наказателния кодекс</w:t>
        </w:r>
      </w:hyperlink>
      <w:r w:rsidRPr="00680B2D">
        <w:rPr>
          <w:rFonts w:ascii="Times New Roman" w:eastAsia="Calibri" w:hAnsi="Times New Roman" w:cs="Times New Roman"/>
          <w:sz w:val="24"/>
          <w:szCs w:val="24"/>
          <w:lang w:val="bg-BG"/>
        </w:rPr>
        <w:t>.</w:t>
      </w:r>
    </w:p>
    <w:p w:rsidR="00680B2D" w:rsidRPr="00680B2D" w:rsidRDefault="00680B2D" w:rsidP="00680B2D">
      <w:pPr>
        <w:spacing w:after="200" w:line="276" w:lineRule="auto"/>
        <w:ind w:firstLine="708"/>
        <w:contextualSpacing/>
        <w:jc w:val="both"/>
        <w:rPr>
          <w:rFonts w:ascii="Times New Roman" w:eastAsia="Calibri" w:hAnsi="Times New Roman" w:cs="Times New Roman"/>
          <w:sz w:val="24"/>
          <w:szCs w:val="24"/>
          <w:lang w:val="bg-BG"/>
        </w:rPr>
      </w:pPr>
      <w:r w:rsidRPr="00680B2D">
        <w:rPr>
          <w:rFonts w:ascii="Times New Roman" w:eastAsia="Calibri" w:hAnsi="Times New Roman" w:cs="Times New Roman"/>
          <w:sz w:val="24"/>
          <w:szCs w:val="24"/>
          <w:lang w:val="bg-BG"/>
        </w:rPr>
        <w:t xml:space="preserve">3. Не може да се сключи договор за възлагане на обществената поръчка с лице, за което са налице обстоятелствата по чл. 47, ал. 5 от ЗОП, а именно: </w:t>
      </w:r>
    </w:p>
    <w:p w:rsidR="00680B2D" w:rsidRPr="00680B2D" w:rsidRDefault="00680B2D" w:rsidP="00680B2D">
      <w:pPr>
        <w:spacing w:after="200" w:line="240" w:lineRule="atLeast"/>
        <w:ind w:firstLine="708"/>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color w:val="000000"/>
          <w:sz w:val="24"/>
          <w:szCs w:val="24"/>
          <w:lang w:val="bg-BG" w:eastAsia="bg-BG"/>
        </w:rPr>
        <w:t xml:space="preserve">1. е „свързано лице” </w:t>
      </w:r>
      <w:r w:rsidRPr="00680B2D">
        <w:rPr>
          <w:rFonts w:ascii="Times New Roman" w:eastAsiaTheme="minorEastAsia" w:hAnsi="Times New Roman" w:cs="Times New Roman"/>
          <w:sz w:val="24"/>
          <w:szCs w:val="24"/>
          <w:lang w:val="bg-BG" w:eastAsia="bg-BG"/>
        </w:rPr>
        <w:t>по смисъла на § 1, т. 23а от Допълнителните разпоредби на Закона за обществените поръчки</w:t>
      </w:r>
      <w:r w:rsidRPr="00680B2D">
        <w:rPr>
          <w:rFonts w:ascii="Times New Roman" w:eastAsiaTheme="minorEastAsia" w:hAnsi="Times New Roman" w:cs="Times New Roman"/>
          <w:sz w:val="24"/>
          <w:szCs w:val="24"/>
          <w:vertAlign w:val="superscript"/>
          <w:lang w:val="bg-BG" w:eastAsia="bg-BG"/>
        </w:rPr>
        <w:footnoteReference w:id="1"/>
      </w:r>
      <w:r w:rsidRPr="00680B2D">
        <w:rPr>
          <w:rFonts w:ascii="Times New Roman" w:eastAsiaTheme="minorEastAsia" w:hAnsi="Times New Roman" w:cs="Times New Roman"/>
          <w:sz w:val="24"/>
          <w:szCs w:val="24"/>
          <w:lang w:val="bg-BG" w:eastAsia="bg-BG"/>
        </w:rPr>
        <w:t xml:space="preserve"> с възложителя или със служители на ръководна длъжност в неговата организация;</w:t>
      </w:r>
    </w:p>
    <w:p w:rsidR="00680B2D" w:rsidRPr="00680B2D" w:rsidRDefault="00680B2D" w:rsidP="00680B2D">
      <w:pPr>
        <w:spacing w:after="200" w:line="240" w:lineRule="atLeast"/>
        <w:ind w:firstLine="708"/>
        <w:jc w:val="both"/>
        <w:rPr>
          <w:rFonts w:ascii="Times New Roman" w:eastAsiaTheme="minorEastAsia" w:hAnsi="Times New Roman" w:cs="Times New Roman"/>
          <w:color w:val="000000"/>
          <w:sz w:val="24"/>
          <w:szCs w:val="24"/>
          <w:lang w:val="bg-BG" w:eastAsia="bg-BG"/>
        </w:rPr>
      </w:pPr>
      <w:r w:rsidRPr="00680B2D">
        <w:rPr>
          <w:rFonts w:ascii="Times New Roman" w:eastAsiaTheme="minorEastAsia" w:hAnsi="Times New Roman" w:cs="Times New Roman"/>
          <w:sz w:val="24"/>
          <w:szCs w:val="24"/>
          <w:lang w:val="bg-BG" w:eastAsia="bg-BG"/>
        </w:rPr>
        <w:lastRenderedPageBreak/>
        <w:t xml:space="preserve">2. </w:t>
      </w:r>
      <w:r w:rsidRPr="00680B2D">
        <w:rPr>
          <w:rFonts w:ascii="Times New Roman" w:eastAsiaTheme="minorEastAsia" w:hAnsi="Times New Roman" w:cs="Times New Roman"/>
          <w:color w:val="000000"/>
          <w:sz w:val="24"/>
          <w:szCs w:val="24"/>
          <w:lang w:val="bg-BG" w:eastAsia="bg-BG"/>
        </w:rPr>
        <w:t>е сключил договор с лице по чл. 21 или чл. 22 от Закона за предотвратяване и установяване на конфликт на интереси.</w:t>
      </w:r>
    </w:p>
    <w:p w:rsidR="00680B2D" w:rsidRPr="00680B2D" w:rsidRDefault="00680B2D" w:rsidP="00680B2D">
      <w:pPr>
        <w:spacing w:after="200" w:line="276" w:lineRule="auto"/>
        <w:contextualSpacing/>
        <w:jc w:val="both"/>
        <w:rPr>
          <w:rFonts w:ascii="Times New Roman" w:eastAsia="Calibri" w:hAnsi="Times New Roman" w:cs="Times New Roman"/>
          <w:sz w:val="24"/>
          <w:szCs w:val="24"/>
          <w:lang w:val="bg-BG"/>
        </w:rPr>
      </w:pPr>
      <w:r w:rsidRPr="00680B2D">
        <w:rPr>
          <w:rFonts w:ascii="Times New Roman" w:eastAsia="Calibri" w:hAnsi="Times New Roman" w:cs="Times New Roman"/>
          <w:sz w:val="24"/>
          <w:szCs w:val="24"/>
          <w:lang w:val="bg-BG"/>
        </w:rPr>
        <w:tab/>
        <w:t xml:space="preserve">Когато участникът предвижда участието на подизпълнители, всички посочени по-горе обстоятелства по чл. 47, ал. 1 и 5 от ЗОП се отнасят и за тях. </w:t>
      </w:r>
    </w:p>
    <w:p w:rsidR="00680B2D" w:rsidRPr="00680B2D" w:rsidRDefault="00680B2D" w:rsidP="00680B2D">
      <w:pPr>
        <w:spacing w:after="0" w:line="276" w:lineRule="auto"/>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Документите от компетентните органи за удостоверяване липсата на обстоятелствата по чл. 47, ал.1, т. 1 от ЗОП (свидетелства за съдимост на лицата по чл. 47, ал. 4 от ЗОП), както и декларация за обстоятелствата по чл. 47, ал. 5 от ЗОП се представят при подписване на договора за обществена поръчка от участника, определен за изпълнител.</w:t>
      </w:r>
    </w:p>
    <w:p w:rsidR="00680B2D" w:rsidRPr="00387BF2" w:rsidRDefault="00680B2D" w:rsidP="00680B2D">
      <w:pPr>
        <w:spacing w:after="200" w:line="276" w:lineRule="auto"/>
        <w:ind w:left="720"/>
        <w:contextualSpacing/>
        <w:jc w:val="both"/>
        <w:rPr>
          <w:rFonts w:ascii="Times New Roman" w:eastAsia="Calibri" w:hAnsi="Times New Roman" w:cs="Times New Roman"/>
          <w:sz w:val="24"/>
          <w:szCs w:val="24"/>
          <w:lang w:val="bg-BG"/>
        </w:rPr>
      </w:pPr>
    </w:p>
    <w:p w:rsidR="00680B2D" w:rsidRPr="00805148" w:rsidRDefault="00680B2D" w:rsidP="00680B2D">
      <w:pPr>
        <w:spacing w:after="200" w:line="276" w:lineRule="auto"/>
        <w:ind w:firstLine="720"/>
        <w:contextualSpacing/>
        <w:jc w:val="both"/>
        <w:rPr>
          <w:rFonts w:ascii="Times New Roman" w:eastAsia="Calibri" w:hAnsi="Times New Roman" w:cs="Times New Roman"/>
          <w:b/>
          <w:sz w:val="24"/>
          <w:szCs w:val="24"/>
          <w:lang w:val="bg-BG"/>
        </w:rPr>
      </w:pPr>
      <w:r w:rsidRPr="00387BF2">
        <w:rPr>
          <w:rFonts w:ascii="Times New Roman" w:eastAsia="Calibri" w:hAnsi="Times New Roman" w:cs="Times New Roman"/>
          <w:b/>
          <w:sz w:val="24"/>
          <w:szCs w:val="24"/>
          <w:lang w:val="bg-BG"/>
        </w:rPr>
        <w:t xml:space="preserve">Възложителят поставя </w:t>
      </w:r>
      <w:r w:rsidRPr="00805148">
        <w:rPr>
          <w:rFonts w:ascii="Times New Roman" w:eastAsia="Calibri" w:hAnsi="Times New Roman" w:cs="Times New Roman"/>
          <w:b/>
          <w:sz w:val="24"/>
          <w:szCs w:val="24"/>
          <w:lang w:val="bg-BG"/>
        </w:rPr>
        <w:t>следните изисквания за технически възможности и квалификация на участниците:</w:t>
      </w:r>
      <w:r w:rsidR="00DB3EB4">
        <w:rPr>
          <w:rFonts w:ascii="Times New Roman" w:eastAsia="Calibri" w:hAnsi="Times New Roman" w:cs="Times New Roman"/>
          <w:b/>
          <w:sz w:val="24"/>
          <w:szCs w:val="24"/>
          <w:lang w:val="bg-BG"/>
        </w:rPr>
        <w:t xml:space="preserve"> </w:t>
      </w:r>
    </w:p>
    <w:p w:rsidR="00680B2D" w:rsidRPr="00387BF2" w:rsidRDefault="00680B2D" w:rsidP="00680B2D">
      <w:pPr>
        <w:spacing w:after="200" w:line="276" w:lineRule="auto"/>
        <w:ind w:firstLine="720"/>
        <w:contextualSpacing/>
        <w:jc w:val="both"/>
        <w:rPr>
          <w:rFonts w:ascii="Times New Roman" w:eastAsia="Calibri" w:hAnsi="Times New Roman" w:cs="Times New Roman"/>
          <w:sz w:val="24"/>
          <w:szCs w:val="24"/>
          <w:lang w:val="bg-BG"/>
        </w:rPr>
      </w:pPr>
    </w:p>
    <w:p w:rsidR="00FD28A9" w:rsidRPr="00FD28A9" w:rsidRDefault="00FD28A9" w:rsidP="00FD28A9">
      <w:pPr>
        <w:spacing w:after="0" w:line="288" w:lineRule="auto"/>
        <w:ind w:left="102"/>
        <w:jc w:val="both"/>
        <w:rPr>
          <w:rFonts w:ascii="Times New Roman" w:eastAsia="Verdana" w:hAnsi="Times New Roman" w:cs="Times New Roman"/>
          <w:sz w:val="24"/>
          <w:szCs w:val="24"/>
          <w:lang w:val="bg-BG" w:eastAsia="bg-BG"/>
        </w:rPr>
      </w:pPr>
      <w:r w:rsidRPr="00FD28A9">
        <w:rPr>
          <w:rFonts w:ascii="Times New Roman" w:eastAsia="Verdana" w:hAnsi="Times New Roman" w:cs="Times New Roman"/>
          <w:b/>
          <w:sz w:val="24"/>
          <w:szCs w:val="24"/>
          <w:lang w:val="bg-BG" w:eastAsia="bg-BG"/>
        </w:rPr>
        <w:t>1.</w:t>
      </w:r>
      <w:r w:rsidRPr="00FD28A9">
        <w:rPr>
          <w:rFonts w:ascii="Times New Roman" w:eastAsia="Verdana" w:hAnsi="Times New Roman" w:cs="Times New Roman"/>
          <w:sz w:val="24"/>
          <w:szCs w:val="24"/>
          <w:lang w:val="bg-BG" w:eastAsia="bg-BG"/>
        </w:rPr>
        <w:t xml:space="preserve"> Участникът следва да има изпълнена поне 1 (една) услуга, сходна с предмета на поръчката, изпълнена през последните три години, считано от дата на подаване на офертата. Сходни с предмета на поръчката са услуги за проектиране на нова сграда за обществено обслужване, и/или преустройство и/или промяна предназначение на съществуваща сграда за обществено обслужване </w:t>
      </w:r>
    </w:p>
    <w:p w:rsidR="00FD28A9" w:rsidRPr="00FD28A9" w:rsidRDefault="00FD28A9" w:rsidP="00FD28A9">
      <w:pPr>
        <w:spacing w:after="0" w:line="288" w:lineRule="auto"/>
        <w:ind w:left="102"/>
        <w:jc w:val="both"/>
        <w:rPr>
          <w:rFonts w:ascii="Times New Roman" w:eastAsia="Verdana" w:hAnsi="Times New Roman" w:cs="Times New Roman"/>
          <w:sz w:val="24"/>
          <w:szCs w:val="24"/>
          <w:lang w:val="bg-BG" w:eastAsia="bg-BG"/>
        </w:rPr>
      </w:pPr>
      <w:r w:rsidRPr="00FD28A9">
        <w:rPr>
          <w:rFonts w:ascii="Times New Roman" w:eastAsia="Verdana" w:hAnsi="Times New Roman" w:cs="Times New Roman"/>
          <w:i/>
          <w:sz w:val="24"/>
          <w:szCs w:val="24"/>
          <w:lang w:val="bg-BG" w:eastAsia="bg-BG"/>
        </w:rPr>
        <w:t>За доказване на изискването, участникът представя: списък на услугите, които са еднакви или сходни с предмета на обществената поръчка, с посочени: обект (предмет); възложител (получател); в качеството на изпълнител, участник в обединение или подизпълнител; стойност; дата на получаване на услугата  и доказателства за изпълнение.</w:t>
      </w:r>
      <w:r w:rsidRPr="00FD28A9">
        <w:rPr>
          <w:rFonts w:ascii="Times New Roman" w:eastAsia="Verdana" w:hAnsi="Times New Roman" w:cs="Times New Roman"/>
          <w:sz w:val="24"/>
          <w:szCs w:val="24"/>
          <w:lang w:val="bg-BG" w:eastAsia="bg-BG"/>
        </w:rPr>
        <w:t xml:space="preserve"> </w:t>
      </w:r>
    </w:p>
    <w:p w:rsidR="00FD28A9" w:rsidRPr="00FD28A9" w:rsidRDefault="00FD28A9" w:rsidP="00FD28A9">
      <w:pPr>
        <w:spacing w:after="0" w:line="288" w:lineRule="auto"/>
        <w:ind w:left="102"/>
        <w:jc w:val="both"/>
        <w:rPr>
          <w:rFonts w:ascii="Times New Roman" w:eastAsia="Verdana" w:hAnsi="Times New Roman" w:cs="Times New Roman"/>
          <w:i/>
          <w:sz w:val="24"/>
          <w:szCs w:val="24"/>
          <w:lang w:val="bg-BG" w:eastAsia="bg-BG"/>
        </w:rPr>
      </w:pPr>
      <w:r w:rsidRPr="00FD28A9">
        <w:rPr>
          <w:rFonts w:ascii="Times New Roman" w:eastAsia="Verdana" w:hAnsi="Times New Roman" w:cs="Times New Roman"/>
          <w:i/>
          <w:sz w:val="24"/>
          <w:szCs w:val="24"/>
          <w:lang w:val="bg-BG" w:eastAsia="bg-BG"/>
        </w:rPr>
        <w:t>Доказателства за извършените обекти, се представят под формата на удостоверение, издадено от получателя или от компетентен орган, или чрез посочване на публичен регистър, в който е публикувана информацията за извършената услуга по списъка.</w:t>
      </w:r>
    </w:p>
    <w:p w:rsidR="00FD28A9" w:rsidRPr="00FD28A9" w:rsidRDefault="00FD28A9" w:rsidP="00FD28A9">
      <w:pPr>
        <w:spacing w:after="0" w:line="288" w:lineRule="auto"/>
        <w:ind w:left="102"/>
        <w:jc w:val="both"/>
        <w:rPr>
          <w:rFonts w:ascii="Times New Roman" w:eastAsia="Verdana" w:hAnsi="Times New Roman" w:cs="Times New Roman"/>
          <w:sz w:val="24"/>
          <w:szCs w:val="24"/>
          <w:lang w:val="bg-BG" w:eastAsia="bg-BG"/>
        </w:rPr>
      </w:pPr>
      <w:r w:rsidRPr="00FD28A9">
        <w:rPr>
          <w:rFonts w:ascii="Times New Roman" w:eastAsia="Verdana" w:hAnsi="Times New Roman" w:cs="Times New Roman"/>
          <w:b/>
          <w:sz w:val="24"/>
          <w:szCs w:val="24"/>
          <w:lang w:val="bg-BG" w:eastAsia="bg-BG"/>
        </w:rPr>
        <w:t>2.</w:t>
      </w:r>
      <w:r w:rsidRPr="00FD28A9">
        <w:rPr>
          <w:rFonts w:ascii="Times New Roman" w:eastAsia="Verdana" w:hAnsi="Times New Roman" w:cs="Times New Roman"/>
          <w:sz w:val="24"/>
          <w:szCs w:val="24"/>
          <w:lang w:val="bg-BG" w:eastAsia="bg-BG"/>
        </w:rPr>
        <w:t xml:space="preserve"> Участникът следва да осигури екип, който ще бъде ангажиран в изпълнението на поръчката, отговарящ на следните изисквания:</w:t>
      </w:r>
    </w:p>
    <w:p w:rsidR="00FD28A9" w:rsidRPr="00FD28A9" w:rsidRDefault="00FD28A9" w:rsidP="00FD28A9">
      <w:pPr>
        <w:spacing w:after="0" w:line="288" w:lineRule="auto"/>
        <w:ind w:left="102"/>
        <w:jc w:val="both"/>
        <w:rPr>
          <w:rFonts w:ascii="Times New Roman" w:eastAsia="Verdana" w:hAnsi="Times New Roman" w:cs="Times New Roman"/>
          <w:sz w:val="24"/>
          <w:szCs w:val="24"/>
          <w:lang w:val="bg-BG" w:eastAsia="bg-BG"/>
        </w:rPr>
      </w:pPr>
      <w:r w:rsidRPr="00FD28A9">
        <w:rPr>
          <w:rFonts w:ascii="Times New Roman" w:eastAsia="Verdana" w:hAnsi="Times New Roman" w:cs="Times New Roman"/>
          <w:sz w:val="24"/>
          <w:szCs w:val="24"/>
          <w:lang w:val="bg-BG" w:eastAsia="bg-BG"/>
        </w:rPr>
        <w:t>1 бр. експерт – образователно – квалификационна степен - Магистър в областта на архитектурата или еквивалент; пълна проектантска правоспособност; минимум 5 години професионален опит по специалността.</w:t>
      </w:r>
    </w:p>
    <w:p w:rsidR="0083769A" w:rsidRPr="00387BF2" w:rsidRDefault="00FD28A9" w:rsidP="00FD28A9">
      <w:pPr>
        <w:spacing w:after="0" w:line="288" w:lineRule="auto"/>
        <w:ind w:left="102"/>
        <w:jc w:val="both"/>
        <w:rPr>
          <w:rFonts w:ascii="Times New Roman" w:eastAsia="Calibri" w:hAnsi="Times New Roman" w:cs="Times New Roman"/>
          <w:sz w:val="24"/>
          <w:szCs w:val="24"/>
          <w:lang w:val="bg-BG"/>
        </w:rPr>
      </w:pPr>
      <w:r w:rsidRPr="00FD28A9">
        <w:rPr>
          <w:rFonts w:ascii="Times New Roman" w:eastAsia="Verdana" w:hAnsi="Times New Roman" w:cs="Times New Roman"/>
          <w:i/>
          <w:sz w:val="24"/>
          <w:szCs w:val="24"/>
          <w:lang w:val="bg-BG" w:eastAsia="bg-BG"/>
        </w:rPr>
        <w:t>При участие на обединение, което не е юридическо лице съответствието с критериите за подбор се доказва от един или повече от участниците в обединението.</w:t>
      </w:r>
    </w:p>
    <w:p w:rsidR="00680B2D" w:rsidRPr="00387BF2" w:rsidRDefault="00680B2D" w:rsidP="00680B2D">
      <w:pPr>
        <w:spacing w:after="0" w:line="0" w:lineRule="atLeast"/>
        <w:ind w:left="102"/>
        <w:jc w:val="both"/>
        <w:rPr>
          <w:rFonts w:ascii="Times New Roman" w:eastAsiaTheme="minorEastAsia" w:hAnsi="Times New Roman" w:cs="Times New Roman"/>
          <w:b/>
          <w:spacing w:val="10"/>
          <w:sz w:val="24"/>
          <w:szCs w:val="24"/>
          <w:lang w:val="bg-BG" w:eastAsia="bg-BG"/>
        </w:rPr>
      </w:pPr>
    </w:p>
    <w:p w:rsidR="00680B2D" w:rsidRPr="00387BF2" w:rsidRDefault="00680B2D" w:rsidP="00680B2D">
      <w:pPr>
        <w:spacing w:after="0" w:line="0" w:lineRule="atLeast"/>
        <w:ind w:left="102"/>
        <w:jc w:val="both"/>
        <w:rPr>
          <w:rFonts w:ascii="Times New Roman" w:eastAsiaTheme="minorEastAsia" w:hAnsi="Times New Roman" w:cs="Times New Roman"/>
          <w:b/>
          <w:sz w:val="24"/>
          <w:szCs w:val="24"/>
          <w:lang w:val="bg-BG" w:eastAsia="bg-BG"/>
        </w:rPr>
      </w:pPr>
      <w:r w:rsidRPr="00387BF2">
        <w:rPr>
          <w:rFonts w:ascii="Times New Roman" w:eastAsiaTheme="minorEastAsia" w:hAnsi="Times New Roman" w:cs="Times New Roman"/>
          <w:b/>
          <w:spacing w:val="10"/>
          <w:sz w:val="24"/>
          <w:szCs w:val="24"/>
          <w:lang w:val="bg-BG" w:eastAsia="bg-BG"/>
        </w:rPr>
        <w:lastRenderedPageBreak/>
        <w:t>V. УКАЗАНИЯ ЗА ИЗГОТВЯНЕТО</w:t>
      </w:r>
      <w:r w:rsidR="007C3EDC">
        <w:rPr>
          <w:rFonts w:ascii="Times New Roman" w:eastAsiaTheme="minorEastAsia" w:hAnsi="Times New Roman" w:cs="Times New Roman"/>
          <w:b/>
          <w:spacing w:val="10"/>
          <w:sz w:val="24"/>
          <w:szCs w:val="24"/>
          <w:lang w:val="bg-BG" w:eastAsia="bg-BG"/>
        </w:rPr>
        <w:t xml:space="preserve"> </w:t>
      </w:r>
      <w:r w:rsidRPr="00387BF2">
        <w:rPr>
          <w:rFonts w:ascii="Times New Roman" w:eastAsiaTheme="minorEastAsia" w:hAnsi="Times New Roman" w:cs="Times New Roman"/>
          <w:b/>
          <w:spacing w:val="10"/>
          <w:sz w:val="24"/>
          <w:szCs w:val="24"/>
          <w:lang w:val="bg-BG" w:eastAsia="bg-BG"/>
        </w:rPr>
        <w:t>НА ОФЕРТАТА И НЕОБХОДИМИ ДОКУМЕНТИ.</w:t>
      </w:r>
    </w:p>
    <w:p w:rsidR="00680B2D" w:rsidRPr="00387BF2" w:rsidRDefault="00680B2D" w:rsidP="00680B2D">
      <w:pPr>
        <w:spacing w:after="0" w:line="0" w:lineRule="atLeast"/>
        <w:ind w:left="102"/>
        <w:rPr>
          <w:rFonts w:ascii="Times New Roman" w:eastAsiaTheme="minorEastAsia" w:hAnsi="Times New Roman" w:cs="Times New Roman"/>
          <w:b/>
          <w:sz w:val="24"/>
          <w:szCs w:val="24"/>
          <w:lang w:val="bg-BG" w:eastAsia="bg-BG"/>
        </w:rPr>
      </w:pPr>
    </w:p>
    <w:p w:rsidR="00793B6B" w:rsidRPr="00793B6B" w:rsidRDefault="00680B2D" w:rsidP="00680B2D">
      <w:pPr>
        <w:numPr>
          <w:ilvl w:val="0"/>
          <w:numId w:val="1"/>
        </w:numPr>
        <w:tabs>
          <w:tab w:val="left" w:pos="1052"/>
        </w:tabs>
        <w:spacing w:after="0" w:line="288" w:lineRule="auto"/>
        <w:ind w:left="23" w:right="23" w:firstLine="720"/>
        <w:jc w:val="both"/>
        <w:rPr>
          <w:rFonts w:ascii="Times New Roman" w:eastAsia="Arial Unicode MS" w:hAnsi="Times New Roman" w:cs="Times New Roman"/>
          <w:color w:val="000000"/>
          <w:sz w:val="24"/>
          <w:szCs w:val="24"/>
          <w:lang w:val="bg-BG" w:eastAsia="bg-BG"/>
        </w:rPr>
      </w:pPr>
      <w:r w:rsidRPr="00793B6B">
        <w:rPr>
          <w:rFonts w:ascii="Times New Roman" w:eastAsia="Arial Unicode MS" w:hAnsi="Times New Roman" w:cs="Times New Roman"/>
          <w:color w:val="000000"/>
          <w:sz w:val="24"/>
          <w:szCs w:val="24"/>
          <w:lang w:val="bg-BG" w:eastAsia="bg-BG"/>
        </w:rPr>
        <w:t xml:space="preserve">Офертата се изготвя в съответствие с нормативните разпоредби и с изискванията на Възложителя, посочени в настоящата документация. </w:t>
      </w:r>
      <w:r w:rsidR="00793B6B" w:rsidRPr="00793B6B">
        <w:rPr>
          <w:rFonts w:ascii="Times New Roman" w:eastAsia="Arial Unicode MS" w:hAnsi="Times New Roman" w:cs="Times New Roman"/>
          <w:sz w:val="24"/>
          <w:szCs w:val="24"/>
          <w:lang w:val="bg-BG" w:eastAsia="bg-BG"/>
        </w:rPr>
        <w:t>В случай, че участникът не предостави цялата изискана информация или представи оферта, неотговаряща на условията, посочени от Възложителя в документацията за участие, същият ще бъде отстранен от участие в обществената поръчка</w:t>
      </w:r>
      <w:r w:rsidR="00793B6B" w:rsidRPr="00793B6B">
        <w:rPr>
          <w:rFonts w:ascii="Times New Roman" w:eastAsia="Arial Unicode MS" w:hAnsi="Times New Roman" w:cs="Times New Roman"/>
          <w:color w:val="FF0000"/>
          <w:sz w:val="24"/>
          <w:szCs w:val="24"/>
          <w:lang w:val="bg-BG" w:eastAsia="bg-BG"/>
        </w:rPr>
        <w:t>.</w:t>
      </w:r>
    </w:p>
    <w:p w:rsidR="00680B2D" w:rsidRPr="00793B6B" w:rsidRDefault="00680B2D" w:rsidP="00680B2D">
      <w:pPr>
        <w:numPr>
          <w:ilvl w:val="0"/>
          <w:numId w:val="1"/>
        </w:numPr>
        <w:tabs>
          <w:tab w:val="left" w:pos="1052"/>
        </w:tabs>
        <w:spacing w:after="0" w:line="288" w:lineRule="auto"/>
        <w:ind w:left="23" w:right="23" w:firstLine="720"/>
        <w:jc w:val="both"/>
        <w:rPr>
          <w:rFonts w:ascii="Times New Roman" w:eastAsia="Arial Unicode MS" w:hAnsi="Times New Roman" w:cs="Times New Roman"/>
          <w:color w:val="000000"/>
          <w:sz w:val="24"/>
          <w:szCs w:val="24"/>
          <w:lang w:val="bg-BG" w:eastAsia="bg-BG"/>
        </w:rPr>
      </w:pPr>
      <w:r w:rsidRPr="00793B6B">
        <w:rPr>
          <w:rFonts w:ascii="Times New Roman" w:eastAsia="Arial Unicode MS" w:hAnsi="Times New Roman" w:cs="Times New Roman"/>
          <w:color w:val="000000"/>
          <w:sz w:val="24"/>
          <w:szCs w:val="24"/>
          <w:lang w:val="bg-BG" w:eastAsia="bg-BG"/>
        </w:rPr>
        <w:t xml:space="preserve">При изготвяне на офертата участникът трябва да се придържа към Публичната покана и Специфичните изисквания и указания за изготвянето на офертата. </w:t>
      </w:r>
    </w:p>
    <w:p w:rsidR="00680B2D" w:rsidRPr="00387BF2" w:rsidRDefault="00680B2D" w:rsidP="00680B2D">
      <w:pPr>
        <w:numPr>
          <w:ilvl w:val="0"/>
          <w:numId w:val="1"/>
        </w:numPr>
        <w:tabs>
          <w:tab w:val="left" w:pos="1086"/>
        </w:tabs>
        <w:spacing w:after="0" w:line="288" w:lineRule="auto"/>
        <w:ind w:left="20" w:right="20" w:firstLine="72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 xml:space="preserve">До участие в обществената поръчка се допускат всички български и чуждестранни физически и юридически лица, както и техни обединения. </w:t>
      </w:r>
    </w:p>
    <w:p w:rsidR="00680B2D" w:rsidRPr="00387BF2" w:rsidRDefault="00680B2D" w:rsidP="00691641">
      <w:pPr>
        <w:numPr>
          <w:ilvl w:val="0"/>
          <w:numId w:val="1"/>
        </w:numPr>
        <w:tabs>
          <w:tab w:val="left" w:pos="851"/>
        </w:tabs>
        <w:spacing w:after="0" w:line="288" w:lineRule="auto"/>
        <w:ind w:left="20" w:right="20" w:firstLine="720"/>
        <w:contextualSpacing/>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Документ за учредяване на обединението (заверено копие), когато участникът е обединение, което не е юридическо лице.</w:t>
      </w:r>
    </w:p>
    <w:p w:rsidR="00680B2D" w:rsidRPr="00387BF2" w:rsidRDefault="00680B2D" w:rsidP="00680B2D">
      <w:pPr>
        <w:numPr>
          <w:ilvl w:val="0"/>
          <w:numId w:val="1"/>
        </w:numPr>
        <w:tabs>
          <w:tab w:val="left" w:pos="1086"/>
        </w:tabs>
        <w:spacing w:after="0" w:line="288" w:lineRule="auto"/>
        <w:ind w:left="20" w:right="20" w:firstLine="72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Когато участник в процедурата е обединение, което не е юридическо лице: посочването на ЕИК и информацията по чл. 56, ал. 1, т. 1, б. „а“ от ЗОП се представят за всяко физическо или юридическо лице, включено в обединението;</w:t>
      </w:r>
    </w:p>
    <w:p w:rsidR="00680B2D" w:rsidRPr="00387BF2" w:rsidRDefault="00680B2D" w:rsidP="00680B2D">
      <w:pPr>
        <w:numPr>
          <w:ilvl w:val="0"/>
          <w:numId w:val="1"/>
        </w:numPr>
        <w:tabs>
          <w:tab w:val="left" w:pos="1086"/>
        </w:tabs>
        <w:spacing w:after="0" w:line="288" w:lineRule="auto"/>
        <w:ind w:left="20" w:right="20" w:firstLine="72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 xml:space="preserve">Офертата се подава на български език. Когато участникът в процедурата е чуждестранно физическо или юридическо лице или обединение на чуждестранни физически и/или юридически лица, посочения в чл. 56, ал. 1, т. 1 от ЗОП документ се представя в официален превод на български език, а документите по чл. 56, ал. 1, т. 5, доказващи техническите възможности и/или квалификация по чл. 51 от ЗОП, които са на чужд език, се представят и в превод </w:t>
      </w:r>
      <w:bookmarkStart w:id="0" w:name="OLE_LINK2"/>
      <w:bookmarkStart w:id="1" w:name="OLE_LINK1"/>
      <w:r w:rsidRPr="00387BF2">
        <w:rPr>
          <w:rFonts w:ascii="Times New Roman" w:eastAsia="Arial Unicode MS" w:hAnsi="Times New Roman" w:cs="Times New Roman"/>
          <w:color w:val="000000"/>
          <w:sz w:val="24"/>
          <w:szCs w:val="24"/>
          <w:lang w:val="bg-BG" w:eastAsia="bg-BG"/>
        </w:rPr>
        <w:t>на български език</w:t>
      </w:r>
      <w:bookmarkEnd w:id="0"/>
      <w:bookmarkEnd w:id="1"/>
      <w:r w:rsidRPr="00387BF2">
        <w:rPr>
          <w:rFonts w:ascii="Times New Roman" w:eastAsia="Arial Unicode MS" w:hAnsi="Times New Roman" w:cs="Times New Roman"/>
          <w:color w:val="000000"/>
          <w:sz w:val="24"/>
          <w:szCs w:val="24"/>
          <w:lang w:val="bg-BG" w:eastAsia="bg-BG"/>
        </w:rPr>
        <w:t xml:space="preserve">. </w:t>
      </w:r>
    </w:p>
    <w:p w:rsidR="00680B2D" w:rsidRPr="00387BF2" w:rsidRDefault="00680B2D" w:rsidP="00680B2D">
      <w:pPr>
        <w:tabs>
          <w:tab w:val="left" w:pos="709"/>
        </w:tabs>
        <w:spacing w:after="0" w:line="288" w:lineRule="auto"/>
        <w:ind w:left="20" w:right="20"/>
        <w:jc w:val="both"/>
        <w:rPr>
          <w:rFonts w:ascii="Times New Roman" w:eastAsia="Arial Unicode MS" w:hAnsi="Times New Roman" w:cs="Times New Roman"/>
          <w:i/>
          <w:color w:val="000000"/>
          <w:sz w:val="24"/>
          <w:szCs w:val="24"/>
          <w:lang w:val="bg-BG" w:eastAsia="bg-BG"/>
        </w:rPr>
      </w:pPr>
      <w:r w:rsidRPr="00387BF2">
        <w:rPr>
          <w:rFonts w:ascii="Times New Roman" w:eastAsia="Arial Unicode MS" w:hAnsi="Times New Roman" w:cs="Times New Roman"/>
          <w:i/>
          <w:color w:val="000000"/>
          <w:sz w:val="24"/>
          <w:szCs w:val="24"/>
          <w:lang w:val="bg-BG" w:eastAsia="bg-BG"/>
        </w:rPr>
        <w:t xml:space="preserve">„Официален превод” е превод, извършен от преводач, който е вписан в списък на лице, което има сключен договор с Министерство на външните работи на Република България за извършване на официални преводи. </w:t>
      </w:r>
    </w:p>
    <w:p w:rsidR="00680B2D" w:rsidRPr="00387BF2" w:rsidRDefault="00680B2D" w:rsidP="00680B2D">
      <w:pPr>
        <w:numPr>
          <w:ilvl w:val="0"/>
          <w:numId w:val="1"/>
        </w:numPr>
        <w:tabs>
          <w:tab w:val="left" w:pos="1086"/>
        </w:tabs>
        <w:spacing w:after="0" w:line="288" w:lineRule="auto"/>
        <w:ind w:left="20" w:right="20" w:firstLine="72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Всички разходи за подготовка и участие в обществената поръчка са за сметка на участника.</w:t>
      </w:r>
    </w:p>
    <w:p w:rsidR="00680B2D" w:rsidRPr="00387BF2" w:rsidRDefault="00680B2D" w:rsidP="00680B2D">
      <w:pPr>
        <w:numPr>
          <w:ilvl w:val="0"/>
          <w:numId w:val="1"/>
        </w:numPr>
        <w:tabs>
          <w:tab w:val="left" w:pos="1086"/>
        </w:tabs>
        <w:spacing w:after="0" w:line="288" w:lineRule="auto"/>
        <w:ind w:left="20" w:firstLine="720"/>
        <w:jc w:val="both"/>
        <w:rPr>
          <w:rFonts w:ascii="Times New Roman" w:eastAsia="Arial Unicode MS" w:hAnsi="Times New Roman" w:cs="Times New Roman"/>
          <w:b/>
          <w:color w:val="000000"/>
          <w:sz w:val="24"/>
          <w:szCs w:val="24"/>
          <w:lang w:val="bg-BG" w:eastAsia="bg-BG"/>
        </w:rPr>
      </w:pPr>
      <w:r w:rsidRPr="00387BF2">
        <w:rPr>
          <w:rFonts w:ascii="Times New Roman" w:eastAsia="Arial Unicode MS" w:hAnsi="Times New Roman" w:cs="Times New Roman"/>
          <w:b/>
          <w:color w:val="000000"/>
          <w:sz w:val="24"/>
          <w:szCs w:val="24"/>
          <w:lang w:val="bg-BG" w:eastAsia="bg-BG"/>
        </w:rPr>
        <w:t>Всяка оферта следва да съдържа:</w:t>
      </w:r>
    </w:p>
    <w:p w:rsidR="00680B2D" w:rsidRPr="00387BF2" w:rsidRDefault="00680B2D" w:rsidP="00680B2D">
      <w:pPr>
        <w:numPr>
          <w:ilvl w:val="1"/>
          <w:numId w:val="1"/>
        </w:numPr>
        <w:tabs>
          <w:tab w:val="left" w:pos="1267"/>
        </w:tabs>
        <w:spacing w:after="0" w:line="288" w:lineRule="auto"/>
        <w:ind w:left="20" w:firstLine="720"/>
        <w:jc w:val="both"/>
        <w:rPr>
          <w:rFonts w:ascii="Times New Roman" w:eastAsia="Arial Unicode MS" w:hAnsi="Times New Roman" w:cs="Times New Roman"/>
          <w:i/>
          <w:color w:val="000000"/>
          <w:sz w:val="24"/>
          <w:szCs w:val="24"/>
          <w:lang w:val="bg-BG" w:eastAsia="bg-BG"/>
        </w:rPr>
      </w:pPr>
      <w:r w:rsidRPr="00387BF2">
        <w:rPr>
          <w:rFonts w:ascii="Times New Roman" w:eastAsia="Arial Unicode MS" w:hAnsi="Times New Roman" w:cs="Times New Roman"/>
          <w:b/>
          <w:bCs/>
          <w:color w:val="000000"/>
          <w:sz w:val="24"/>
          <w:szCs w:val="24"/>
          <w:lang w:val="bg-BG" w:eastAsia="bg-BG"/>
        </w:rPr>
        <w:t>Списък на всички документи</w:t>
      </w:r>
      <w:r w:rsidRPr="00387BF2">
        <w:rPr>
          <w:rFonts w:ascii="Times New Roman" w:eastAsia="Arial Unicode MS" w:hAnsi="Times New Roman" w:cs="Times New Roman"/>
          <w:bCs/>
          <w:color w:val="000000"/>
          <w:sz w:val="24"/>
          <w:szCs w:val="24"/>
          <w:lang w:val="bg-BG" w:eastAsia="bg-BG"/>
        </w:rPr>
        <w:t>, съдържащи се в офертата,</w:t>
      </w:r>
      <w:r w:rsidRPr="00387BF2">
        <w:rPr>
          <w:rFonts w:ascii="Times New Roman" w:eastAsia="Arial Unicode MS" w:hAnsi="Times New Roman" w:cs="Times New Roman"/>
          <w:color w:val="000000"/>
          <w:sz w:val="24"/>
          <w:szCs w:val="24"/>
          <w:lang w:val="bg-BG" w:eastAsia="bg-BG"/>
        </w:rPr>
        <w:t xml:space="preserve"> подписан и подпечатан от участника /представляващия</w:t>
      </w:r>
      <w:r w:rsidRPr="00387BF2">
        <w:rPr>
          <w:rFonts w:ascii="Times New Roman" w:eastAsia="Arial Unicode MS" w:hAnsi="Times New Roman" w:cs="Times New Roman"/>
          <w:bCs/>
          <w:iCs/>
          <w:color w:val="000000"/>
          <w:sz w:val="24"/>
          <w:szCs w:val="24"/>
          <w:lang w:val="bg-BG" w:eastAsia="bg-BG"/>
        </w:rPr>
        <w:t>;</w:t>
      </w:r>
    </w:p>
    <w:p w:rsidR="00680B2D" w:rsidRPr="00387BF2" w:rsidRDefault="00680B2D" w:rsidP="00680B2D">
      <w:pPr>
        <w:numPr>
          <w:ilvl w:val="1"/>
          <w:numId w:val="1"/>
        </w:numPr>
        <w:tabs>
          <w:tab w:val="left" w:pos="1267"/>
        </w:tabs>
        <w:spacing w:after="0" w:line="288" w:lineRule="auto"/>
        <w:ind w:left="20" w:right="20" w:firstLine="720"/>
        <w:jc w:val="both"/>
        <w:rPr>
          <w:rFonts w:ascii="Times New Roman" w:eastAsia="Arial Unicode MS" w:hAnsi="Times New Roman" w:cs="Times New Roman"/>
          <w:color w:val="000000"/>
          <w:sz w:val="24"/>
          <w:szCs w:val="24"/>
          <w:lang w:val="bg-BG" w:eastAsia="bg-BG"/>
        </w:rPr>
      </w:pPr>
      <w:r w:rsidRPr="00387BF2">
        <w:rPr>
          <w:rFonts w:ascii="Times New Roman" w:eastAsia="Verdana" w:hAnsi="Times New Roman" w:cs="Times New Roman"/>
          <w:sz w:val="24"/>
          <w:szCs w:val="24"/>
          <w:lang w:val="bg-BG" w:eastAsia="bg-BG"/>
        </w:rPr>
        <w:t>Представяне на участника - по образец - Образец, включващо: 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и електронен, за кореспонденция при провеждане на процедурата</w:t>
      </w:r>
      <w:r w:rsidRPr="00387BF2">
        <w:rPr>
          <w:rFonts w:ascii="Times New Roman" w:eastAsia="Arial Unicode MS" w:hAnsi="Times New Roman" w:cs="Times New Roman"/>
          <w:color w:val="000000"/>
          <w:sz w:val="24"/>
          <w:szCs w:val="24"/>
          <w:lang w:val="bg-BG" w:eastAsia="bg-BG"/>
        </w:rPr>
        <w:t>;</w:t>
      </w:r>
    </w:p>
    <w:p w:rsidR="00680B2D" w:rsidRPr="00387BF2" w:rsidRDefault="00680B2D" w:rsidP="00680B2D">
      <w:pPr>
        <w:numPr>
          <w:ilvl w:val="1"/>
          <w:numId w:val="1"/>
        </w:numPr>
        <w:tabs>
          <w:tab w:val="left" w:pos="1267"/>
        </w:tabs>
        <w:spacing w:after="0" w:line="288" w:lineRule="auto"/>
        <w:ind w:left="20" w:right="20" w:firstLine="72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Договор или споразумение за учредяване на обединението (копие), когато участникът е обединение, което не е юридическо лице; В случай, че в договора не е посочено лицето, което представлява участниците в обединението – следва да се представи документ, подписан от лицата в обединението в който се посочва представляващият.</w:t>
      </w:r>
    </w:p>
    <w:p w:rsidR="0083769A" w:rsidRPr="00387BF2" w:rsidRDefault="0083769A" w:rsidP="0083769A">
      <w:pPr>
        <w:numPr>
          <w:ilvl w:val="1"/>
          <w:numId w:val="1"/>
        </w:numPr>
        <w:tabs>
          <w:tab w:val="left" w:pos="1267"/>
        </w:tabs>
        <w:spacing w:after="0" w:line="288" w:lineRule="auto"/>
        <w:ind w:right="20" w:firstLine="567"/>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lastRenderedPageBreak/>
        <w:tab/>
        <w:t>Нотариално заверено пълномощно на лицето, упълномощено да представлява участника в процедурата (когато участникът не се представлява от лицата, които имат право на това, съгласно документите му за регистрация).</w:t>
      </w:r>
    </w:p>
    <w:p w:rsidR="00633078" w:rsidRPr="00387BF2" w:rsidRDefault="00633078" w:rsidP="00633078">
      <w:pPr>
        <w:numPr>
          <w:ilvl w:val="1"/>
          <w:numId w:val="1"/>
        </w:numPr>
        <w:spacing w:after="0" w:line="288" w:lineRule="auto"/>
        <w:ind w:right="20" w:firstLine="709"/>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Списък на услугите, сходни с предмета на поръчката, изпълнени през последните 3 (три) години по Образец (оригинал), считано от датата на подаване на офертата, с посочване на стойностите, датите и получателите, заедно с доказателства за извършената услуга или доставка по смисъла на чл. 51, ал. 4 от ЗОП.</w:t>
      </w:r>
    </w:p>
    <w:p w:rsidR="001502B1" w:rsidRPr="00805148" w:rsidRDefault="00F44661" w:rsidP="001502B1">
      <w:pPr>
        <w:spacing w:after="0" w:line="288" w:lineRule="auto"/>
        <w:ind w:firstLine="680"/>
        <w:jc w:val="both"/>
        <w:rPr>
          <w:rFonts w:ascii="Times New Roman" w:eastAsia="Verdana" w:hAnsi="Times New Roman" w:cs="Times New Roman"/>
          <w:b/>
          <w:sz w:val="24"/>
          <w:szCs w:val="24"/>
          <w:lang w:val="bg-BG" w:eastAsia="bg-BG"/>
        </w:rPr>
      </w:pPr>
      <w:r>
        <w:rPr>
          <w:rFonts w:ascii="Times New Roman" w:eastAsia="Verdana" w:hAnsi="Times New Roman" w:cs="Times New Roman"/>
          <w:sz w:val="24"/>
          <w:szCs w:val="24"/>
          <w:lang w:val="bg-BG" w:eastAsia="bg-BG"/>
        </w:rPr>
        <w:t>8</w:t>
      </w:r>
      <w:r w:rsidR="00680B2D" w:rsidRPr="00387BF2">
        <w:rPr>
          <w:rFonts w:ascii="Times New Roman" w:eastAsia="Verdana" w:hAnsi="Times New Roman" w:cs="Times New Roman"/>
          <w:sz w:val="24"/>
          <w:szCs w:val="24"/>
          <w:lang w:val="bg-BG" w:eastAsia="bg-BG"/>
        </w:rPr>
        <w:t>.</w:t>
      </w:r>
      <w:r>
        <w:rPr>
          <w:rFonts w:ascii="Times New Roman" w:eastAsia="Verdana" w:hAnsi="Times New Roman" w:cs="Times New Roman"/>
          <w:sz w:val="24"/>
          <w:szCs w:val="24"/>
          <w:lang w:val="bg-BG" w:eastAsia="bg-BG"/>
        </w:rPr>
        <w:t>6</w:t>
      </w:r>
      <w:r w:rsidR="00680B2D" w:rsidRPr="00387BF2">
        <w:rPr>
          <w:rFonts w:ascii="Times New Roman" w:eastAsia="Verdana" w:hAnsi="Times New Roman" w:cs="Times New Roman"/>
          <w:sz w:val="24"/>
          <w:szCs w:val="24"/>
          <w:lang w:val="bg-BG" w:eastAsia="bg-BG"/>
        </w:rPr>
        <w:t>.</w:t>
      </w:r>
      <w:r w:rsidR="00680B2D" w:rsidRPr="00387BF2">
        <w:rPr>
          <w:rFonts w:ascii="Times New Roman" w:eastAsia="Verdana" w:hAnsi="Times New Roman" w:cs="Times New Roman"/>
          <w:sz w:val="24"/>
          <w:szCs w:val="24"/>
          <w:lang w:val="bg-BG" w:eastAsia="bg-BG"/>
        </w:rPr>
        <w:tab/>
        <w:t>Декларация – списък на експертите с посочване на образованието, професионалната квалификация и пр</w:t>
      </w:r>
      <w:r w:rsidR="001502B1">
        <w:rPr>
          <w:rFonts w:ascii="Times New Roman" w:eastAsia="Verdana" w:hAnsi="Times New Roman" w:cs="Times New Roman"/>
          <w:sz w:val="24"/>
          <w:szCs w:val="24"/>
          <w:lang w:val="bg-BG" w:eastAsia="bg-BG"/>
        </w:rPr>
        <w:t>офесионалния опит на експертите</w:t>
      </w:r>
      <w:r w:rsidR="00805148">
        <w:rPr>
          <w:rFonts w:ascii="Times New Roman" w:eastAsia="Verdana" w:hAnsi="Times New Roman" w:cs="Times New Roman"/>
          <w:sz w:val="24"/>
          <w:szCs w:val="24"/>
          <w:lang w:val="bg-BG" w:eastAsia="bg-BG"/>
        </w:rPr>
        <w:t>.</w:t>
      </w:r>
    </w:p>
    <w:p w:rsidR="00680B2D" w:rsidRPr="00387BF2" w:rsidRDefault="00680B2D" w:rsidP="00680B2D">
      <w:pPr>
        <w:spacing w:after="0" w:line="288" w:lineRule="auto"/>
        <w:ind w:firstLine="680"/>
        <w:jc w:val="both"/>
        <w:rPr>
          <w:rFonts w:ascii="Times New Roman" w:eastAsia="Arial Unicode MS" w:hAnsi="Times New Roman" w:cs="Times New Roman"/>
          <w:color w:val="000000"/>
          <w:sz w:val="24"/>
          <w:szCs w:val="24"/>
          <w:lang w:val="bg-BG" w:eastAsia="bg-BG"/>
        </w:rPr>
      </w:pPr>
      <w:bookmarkStart w:id="2" w:name="bookmark9"/>
      <w:r w:rsidRPr="00387BF2">
        <w:rPr>
          <w:rFonts w:ascii="Times New Roman" w:eastAsia="Arial Unicode MS" w:hAnsi="Times New Roman" w:cs="Times New Roman"/>
          <w:color w:val="000000"/>
          <w:sz w:val="24"/>
          <w:szCs w:val="24"/>
          <w:lang w:val="bg-BG" w:eastAsia="bg-BG"/>
        </w:rPr>
        <w:t>10. Декларация по образец за отсъствие на обстоятелствата по чл. 47, ал. 1, т.1 и ал. 5 от ЗОП</w:t>
      </w:r>
      <w:bookmarkEnd w:id="2"/>
      <w:r w:rsidRPr="00387BF2">
        <w:rPr>
          <w:rFonts w:ascii="Times New Roman" w:eastAsia="Arial Unicode MS" w:hAnsi="Times New Roman" w:cs="Times New Roman"/>
          <w:bCs/>
          <w:color w:val="000000"/>
          <w:sz w:val="24"/>
          <w:szCs w:val="24"/>
          <w:lang w:val="bg-BG" w:eastAsia="bg-BG"/>
        </w:rPr>
        <w:t>.</w:t>
      </w:r>
    </w:p>
    <w:p w:rsidR="00680B2D" w:rsidRPr="00387BF2" w:rsidRDefault="00680B2D" w:rsidP="00680B2D">
      <w:pPr>
        <w:tabs>
          <w:tab w:val="left" w:pos="709"/>
        </w:tabs>
        <w:spacing w:after="0" w:line="288" w:lineRule="auto"/>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bCs/>
          <w:color w:val="000000"/>
          <w:sz w:val="24"/>
          <w:szCs w:val="24"/>
          <w:lang w:val="bg-BG" w:eastAsia="bg-BG"/>
        </w:rPr>
        <w:tab/>
        <w:t>11. Декларация</w:t>
      </w:r>
      <w:r w:rsidRPr="00387BF2">
        <w:rPr>
          <w:rFonts w:ascii="Times New Roman" w:eastAsia="Arial Unicode MS" w:hAnsi="Times New Roman" w:cs="Times New Roman"/>
          <w:color w:val="000000"/>
          <w:sz w:val="24"/>
          <w:szCs w:val="24"/>
          <w:lang w:val="bg-BG" w:eastAsia="bg-BG"/>
        </w:rPr>
        <w:t xml:space="preserve"> за приемане условията в проекта на договора по образец.</w:t>
      </w:r>
    </w:p>
    <w:p w:rsidR="00680B2D" w:rsidRPr="00387BF2" w:rsidRDefault="00680B2D" w:rsidP="00680B2D">
      <w:pPr>
        <w:tabs>
          <w:tab w:val="left" w:pos="1086"/>
        </w:tabs>
        <w:spacing w:after="0" w:line="288" w:lineRule="auto"/>
        <w:ind w:right="20" w:firstLine="74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12. Техническо предложение – по образец;</w:t>
      </w:r>
    </w:p>
    <w:p w:rsidR="00680B2D" w:rsidRPr="00387BF2" w:rsidRDefault="00680B2D" w:rsidP="00680B2D">
      <w:pPr>
        <w:tabs>
          <w:tab w:val="left" w:pos="1086"/>
        </w:tabs>
        <w:spacing w:after="0" w:line="288" w:lineRule="auto"/>
        <w:ind w:right="20" w:firstLine="74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13. Ценово предложение – по образец;</w:t>
      </w:r>
    </w:p>
    <w:p w:rsidR="001502B1" w:rsidRPr="00805148" w:rsidRDefault="00680B2D" w:rsidP="001502B1">
      <w:pPr>
        <w:tabs>
          <w:tab w:val="left" w:pos="1086"/>
        </w:tabs>
        <w:spacing w:after="0" w:line="288" w:lineRule="auto"/>
        <w:ind w:right="20" w:firstLine="740"/>
        <w:jc w:val="both"/>
        <w:rPr>
          <w:rFonts w:ascii="Times New Roman" w:eastAsia="Arial Unicode MS" w:hAnsi="Times New Roman" w:cs="Times New Roman"/>
          <w:sz w:val="24"/>
          <w:szCs w:val="24"/>
          <w:lang w:val="bg-BG" w:eastAsia="bg-BG"/>
        </w:rPr>
      </w:pPr>
      <w:r w:rsidRPr="00387BF2">
        <w:rPr>
          <w:rFonts w:ascii="Times New Roman" w:eastAsia="Arial Unicode MS" w:hAnsi="Times New Roman" w:cs="Times New Roman"/>
          <w:color w:val="000000"/>
          <w:sz w:val="24"/>
          <w:szCs w:val="24"/>
          <w:lang w:val="bg-BG" w:eastAsia="bg-BG"/>
        </w:rPr>
        <w:t xml:space="preserve">14. Цялата документация се предоставя безплатно и е публикувана на интернет - страницата на Възложителя. В посочения от Възложителя срок, Участникът следва да представи оферта. Същата се представя в запечатан непрозрачен плик от участника или от упълномощен от него представител - лично или по поща с препоръчано писмо с обратна разписка - до крайния срок за получаване на офертите. Върху плика участникът посочва предмета на поръчката, адрес за кореспонденция, телефон и по възможност факс и електронен адрес. Офертите се подават на адрес: – </w:t>
      </w:r>
      <w:r w:rsidR="00633078" w:rsidRPr="00387BF2">
        <w:rPr>
          <w:rFonts w:ascii="Times New Roman" w:eastAsia="Arial Unicode MS" w:hAnsi="Times New Roman" w:cs="Times New Roman"/>
          <w:color w:val="000000"/>
          <w:sz w:val="24"/>
          <w:szCs w:val="24"/>
          <w:lang w:val="bg-BG" w:eastAsia="bg-BG"/>
        </w:rPr>
        <w:t xml:space="preserve">гр. </w:t>
      </w:r>
      <w:r w:rsidR="0083769A" w:rsidRPr="00387BF2">
        <w:rPr>
          <w:rFonts w:ascii="Times New Roman" w:eastAsia="Arial Unicode MS" w:hAnsi="Times New Roman" w:cs="Times New Roman"/>
          <w:color w:val="000000"/>
          <w:sz w:val="24"/>
          <w:szCs w:val="24"/>
          <w:lang w:val="bg-BG" w:eastAsia="bg-BG"/>
        </w:rPr>
        <w:t>Русе</w:t>
      </w:r>
      <w:r w:rsidR="00633078" w:rsidRPr="00387BF2">
        <w:rPr>
          <w:rFonts w:ascii="Times New Roman" w:eastAsia="Arial Unicode MS" w:hAnsi="Times New Roman" w:cs="Times New Roman"/>
          <w:color w:val="000000"/>
          <w:sz w:val="24"/>
          <w:szCs w:val="24"/>
          <w:lang w:val="bg-BG" w:eastAsia="bg-BG"/>
        </w:rPr>
        <w:t xml:space="preserve">, п.к. </w:t>
      </w:r>
      <w:r w:rsidR="0083769A" w:rsidRPr="00387BF2">
        <w:rPr>
          <w:rFonts w:ascii="Times New Roman" w:eastAsia="Arial Unicode MS" w:hAnsi="Times New Roman" w:cs="Times New Roman"/>
          <w:color w:val="000000"/>
          <w:sz w:val="24"/>
          <w:szCs w:val="24"/>
          <w:lang w:val="bg-BG" w:eastAsia="bg-BG"/>
        </w:rPr>
        <w:t>7000</w:t>
      </w:r>
      <w:r w:rsidR="00633078" w:rsidRPr="00387BF2">
        <w:rPr>
          <w:rFonts w:ascii="Times New Roman" w:eastAsia="Arial Unicode MS" w:hAnsi="Times New Roman" w:cs="Times New Roman"/>
          <w:color w:val="000000"/>
          <w:sz w:val="24"/>
          <w:szCs w:val="24"/>
          <w:lang w:val="bg-BG" w:eastAsia="bg-BG"/>
        </w:rPr>
        <w:t xml:space="preserve">,  </w:t>
      </w:r>
      <w:r w:rsidR="001502B1">
        <w:rPr>
          <w:rFonts w:ascii="Times New Roman" w:eastAsia="Arial Unicode MS" w:hAnsi="Times New Roman" w:cs="Times New Roman"/>
          <w:color w:val="000000"/>
          <w:sz w:val="24"/>
          <w:szCs w:val="24"/>
          <w:lang w:val="bg-BG" w:eastAsia="bg-BG"/>
        </w:rPr>
        <w:t xml:space="preserve">пл. „Свобода“ № 6, </w:t>
      </w:r>
      <w:r w:rsidR="001502B1" w:rsidRPr="00805148">
        <w:rPr>
          <w:rFonts w:ascii="Times New Roman" w:eastAsia="Arial Unicode MS" w:hAnsi="Times New Roman" w:cs="Times New Roman"/>
          <w:sz w:val="24"/>
          <w:szCs w:val="24"/>
          <w:lang w:val="bg-BG" w:eastAsia="bg-BG"/>
        </w:rPr>
        <w:t xml:space="preserve">Информационен център, гише „Обществени поръчки“. </w:t>
      </w:r>
    </w:p>
    <w:p w:rsidR="00680B2D" w:rsidRPr="00387BF2" w:rsidRDefault="00680B2D" w:rsidP="00633078">
      <w:pPr>
        <w:tabs>
          <w:tab w:val="left" w:pos="1086"/>
        </w:tabs>
        <w:spacing w:after="0" w:line="288" w:lineRule="auto"/>
        <w:ind w:right="20" w:firstLine="74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 xml:space="preserve">15. Отварянето на постъпилите оферти  е публично на основание чл. 101 г., ал. 3 от ЗОП и ще се състои на  датата и часа, обявени в публичната покана в сградата на Община </w:t>
      </w:r>
      <w:r w:rsidR="0083769A" w:rsidRPr="00387BF2">
        <w:rPr>
          <w:rFonts w:ascii="Times New Roman" w:eastAsia="Arial Unicode MS" w:hAnsi="Times New Roman" w:cs="Times New Roman"/>
          <w:color w:val="000000"/>
          <w:sz w:val="24"/>
          <w:szCs w:val="24"/>
          <w:lang w:val="bg-BG" w:eastAsia="bg-BG"/>
        </w:rPr>
        <w:t>Русе</w:t>
      </w:r>
      <w:r w:rsidRPr="00387BF2">
        <w:rPr>
          <w:rFonts w:ascii="Times New Roman" w:eastAsia="Arial Unicode MS" w:hAnsi="Times New Roman" w:cs="Times New Roman"/>
          <w:color w:val="000000"/>
          <w:sz w:val="24"/>
          <w:szCs w:val="24"/>
          <w:lang w:val="bg-BG" w:eastAsia="bg-BG"/>
        </w:rPr>
        <w:t xml:space="preserve"> –  </w:t>
      </w:r>
      <w:r w:rsidR="0083769A" w:rsidRPr="00387BF2">
        <w:rPr>
          <w:rFonts w:ascii="Times New Roman" w:eastAsia="Arial Unicode MS" w:hAnsi="Times New Roman" w:cs="Times New Roman"/>
          <w:color w:val="000000"/>
          <w:sz w:val="24"/>
          <w:szCs w:val="24"/>
          <w:lang w:val="bg-BG" w:eastAsia="bg-BG"/>
        </w:rPr>
        <w:t>п.к. 7000 гр. Русе, пл. „Свобода“ № 6</w:t>
      </w:r>
      <w:r w:rsidRPr="00387BF2">
        <w:rPr>
          <w:rFonts w:ascii="Times New Roman" w:eastAsia="Arial Unicode MS" w:hAnsi="Times New Roman" w:cs="Times New Roman"/>
          <w:color w:val="000000"/>
          <w:sz w:val="24"/>
          <w:szCs w:val="24"/>
          <w:lang w:val="bg-BG" w:eastAsia="bg-BG"/>
        </w:rPr>
        <w:t>.</w:t>
      </w:r>
    </w:p>
    <w:p w:rsidR="00680B2D" w:rsidRPr="00387BF2" w:rsidRDefault="00805148" w:rsidP="00680B2D">
      <w:pPr>
        <w:tabs>
          <w:tab w:val="left" w:pos="1086"/>
        </w:tabs>
        <w:spacing w:after="0" w:line="288" w:lineRule="auto"/>
        <w:ind w:right="20" w:firstLine="851"/>
        <w:jc w:val="both"/>
        <w:rPr>
          <w:rFonts w:ascii="Times New Roman" w:eastAsia="Arial Unicode MS" w:hAnsi="Times New Roman" w:cs="Times New Roman"/>
          <w:color w:val="000000"/>
          <w:sz w:val="24"/>
          <w:szCs w:val="24"/>
          <w:lang w:val="bg-BG" w:eastAsia="bg-BG"/>
        </w:rPr>
      </w:pPr>
      <w:r>
        <w:rPr>
          <w:rFonts w:ascii="Times New Roman" w:eastAsia="Arial Unicode MS" w:hAnsi="Times New Roman" w:cs="Times New Roman"/>
          <w:color w:val="000000"/>
          <w:sz w:val="24"/>
          <w:szCs w:val="24"/>
          <w:lang w:val="bg-BG" w:eastAsia="bg-BG"/>
        </w:rPr>
        <w:t xml:space="preserve">16. </w:t>
      </w:r>
      <w:r w:rsidR="00680B2D" w:rsidRPr="00387BF2">
        <w:rPr>
          <w:rFonts w:ascii="Times New Roman" w:eastAsia="Arial Unicode MS" w:hAnsi="Times New Roman" w:cs="Times New Roman"/>
          <w:color w:val="000000"/>
          <w:sz w:val="24"/>
          <w:szCs w:val="24"/>
          <w:lang w:val="bg-BG" w:eastAsia="bg-BG"/>
        </w:rPr>
        <w:t>При сключване на договор се  представя документи, издадени от компетентен орган, за удостоверяване липсата на обстоятелствата по чл. 47, ал. 1, т. 1, освен когато законодателството на държавата, в която е установен, предвижда включването на някое от тези обстоятелства в публичен регистър или предоставянето им служебно на възложителя, и декларации за липсата на обстоятелствата по чл. 47, ал. 5 от ЗОП.</w:t>
      </w:r>
    </w:p>
    <w:p w:rsidR="00680B2D" w:rsidRPr="00387BF2" w:rsidRDefault="00680B2D" w:rsidP="00680B2D">
      <w:pPr>
        <w:tabs>
          <w:tab w:val="left" w:pos="1086"/>
        </w:tabs>
        <w:spacing w:after="0" w:line="288" w:lineRule="auto"/>
        <w:ind w:right="20"/>
        <w:jc w:val="both"/>
        <w:rPr>
          <w:rFonts w:ascii="Times New Roman" w:eastAsia="Arial Unicode MS" w:hAnsi="Times New Roman" w:cs="Times New Roman"/>
          <w:b/>
          <w:color w:val="000000"/>
          <w:sz w:val="24"/>
          <w:szCs w:val="24"/>
          <w:u w:val="single"/>
          <w:lang w:val="bg-BG" w:eastAsia="bg-BG"/>
        </w:rPr>
      </w:pPr>
    </w:p>
    <w:p w:rsidR="00680B2D" w:rsidRPr="00387BF2" w:rsidRDefault="00680B2D" w:rsidP="00680B2D">
      <w:pPr>
        <w:spacing w:after="0" w:line="240" w:lineRule="auto"/>
        <w:rPr>
          <w:rFonts w:ascii="Times New Roman" w:eastAsia="Arial Unicode MS" w:hAnsi="Times New Roman" w:cs="Times New Roman"/>
          <w:b/>
          <w:bCs/>
          <w:color w:val="000000"/>
          <w:sz w:val="24"/>
          <w:szCs w:val="24"/>
          <w:lang w:val="bg-BG" w:eastAsia="bg-BG"/>
        </w:rPr>
      </w:pPr>
      <w:r w:rsidRPr="00387BF2">
        <w:rPr>
          <w:rFonts w:ascii="Times New Roman" w:eastAsia="Arial Unicode MS" w:hAnsi="Times New Roman" w:cs="Times New Roman"/>
          <w:b/>
          <w:bCs/>
          <w:color w:val="000000"/>
          <w:sz w:val="24"/>
          <w:szCs w:val="24"/>
          <w:lang w:val="bg-BG" w:eastAsia="bg-BG"/>
        </w:rPr>
        <w:t>VI. Методика за оценка на офертите.</w:t>
      </w:r>
    </w:p>
    <w:p w:rsidR="00680B2D" w:rsidRPr="00387BF2" w:rsidRDefault="00680B2D" w:rsidP="00680B2D">
      <w:pPr>
        <w:spacing w:after="0" w:line="240" w:lineRule="auto"/>
        <w:rPr>
          <w:rFonts w:ascii="Times New Roman" w:eastAsia="Arial Unicode MS" w:hAnsi="Times New Roman" w:cs="Times New Roman"/>
          <w:color w:val="000000"/>
          <w:sz w:val="24"/>
          <w:szCs w:val="24"/>
          <w:lang w:val="bg-BG" w:eastAsia="bg-BG"/>
        </w:rPr>
      </w:pPr>
    </w:p>
    <w:p w:rsidR="00680B2D" w:rsidRPr="00387BF2" w:rsidRDefault="00680B2D" w:rsidP="00633078">
      <w:pPr>
        <w:spacing w:after="0" w:line="312" w:lineRule="auto"/>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 xml:space="preserve">Критерият, по който ще се извърши оценяването на офертите е </w:t>
      </w:r>
      <w:r w:rsidRPr="00387BF2">
        <w:rPr>
          <w:rFonts w:ascii="Times New Roman" w:eastAsia="Arial Unicode MS" w:hAnsi="Times New Roman" w:cs="Times New Roman"/>
          <w:b/>
          <w:color w:val="000000"/>
          <w:sz w:val="24"/>
          <w:szCs w:val="24"/>
          <w:lang w:val="bg-BG" w:eastAsia="bg-BG"/>
        </w:rPr>
        <w:t>“икономически най-изгодна оферта</w:t>
      </w:r>
      <w:r w:rsidRPr="00387BF2">
        <w:rPr>
          <w:rFonts w:ascii="Times New Roman" w:eastAsia="Arial Unicode MS" w:hAnsi="Times New Roman" w:cs="Times New Roman"/>
          <w:color w:val="000000"/>
          <w:sz w:val="24"/>
          <w:szCs w:val="24"/>
          <w:lang w:val="bg-BG" w:eastAsia="bg-BG"/>
        </w:rPr>
        <w:t>”. Показателите, формиращи критерия “Икономически най-изгодна оферта” са посочени в Методиката за оценка на офертата.</w:t>
      </w:r>
    </w:p>
    <w:p w:rsidR="00680B2D" w:rsidRPr="00387BF2" w:rsidRDefault="00680B2D" w:rsidP="00680B2D">
      <w:pPr>
        <w:spacing w:after="0" w:line="240" w:lineRule="auto"/>
        <w:rPr>
          <w:rFonts w:ascii="Times New Roman" w:eastAsia="Arial Unicode MS" w:hAnsi="Times New Roman" w:cs="Times New Roman"/>
          <w:b/>
          <w:color w:val="000000"/>
          <w:sz w:val="24"/>
          <w:szCs w:val="24"/>
          <w:u w:val="single"/>
          <w:lang w:val="bg-BG" w:eastAsia="bg-BG"/>
        </w:rPr>
      </w:pPr>
    </w:p>
    <w:p w:rsidR="00680B2D" w:rsidRPr="00387BF2" w:rsidRDefault="00680B2D" w:rsidP="00680B2D">
      <w:pPr>
        <w:spacing w:after="0" w:line="240" w:lineRule="auto"/>
        <w:ind w:left="1440" w:firstLine="720"/>
        <w:rPr>
          <w:rFonts w:ascii="Times New Roman" w:eastAsia="Arial Unicode MS" w:hAnsi="Times New Roman" w:cs="Times New Roman"/>
          <w:b/>
          <w:color w:val="000000"/>
          <w:sz w:val="24"/>
          <w:szCs w:val="24"/>
          <w:u w:val="single"/>
          <w:lang w:val="bg-BG" w:eastAsia="bg-BG"/>
        </w:rPr>
      </w:pPr>
      <w:r w:rsidRPr="00387BF2">
        <w:rPr>
          <w:rFonts w:ascii="Times New Roman" w:eastAsia="Arial Unicode MS" w:hAnsi="Times New Roman" w:cs="Times New Roman"/>
          <w:b/>
          <w:color w:val="000000"/>
          <w:sz w:val="24"/>
          <w:szCs w:val="24"/>
          <w:u w:val="single"/>
          <w:lang w:val="bg-BG" w:eastAsia="bg-BG"/>
        </w:rPr>
        <w:t>МЕТОДИКА ЗА ОЦЕНКА НА ОФЕРТИТЕ</w:t>
      </w:r>
    </w:p>
    <w:p w:rsidR="00680B2D" w:rsidRPr="00387BF2" w:rsidRDefault="00680B2D" w:rsidP="00680B2D">
      <w:pPr>
        <w:spacing w:after="0" w:line="240" w:lineRule="auto"/>
        <w:rPr>
          <w:rFonts w:ascii="Times New Roman" w:eastAsia="Arial Unicode MS" w:hAnsi="Times New Roman" w:cs="Times New Roman"/>
          <w:b/>
          <w:color w:val="000000"/>
          <w:sz w:val="24"/>
          <w:szCs w:val="24"/>
          <w:u w:val="single"/>
          <w:lang w:val="bg-BG" w:eastAsia="bg-BG"/>
        </w:rPr>
      </w:pPr>
    </w:p>
    <w:p w:rsidR="009766F9" w:rsidRPr="00387BF2" w:rsidRDefault="009766F9" w:rsidP="009766F9">
      <w:pPr>
        <w:spacing w:after="0" w:line="240" w:lineRule="auto"/>
        <w:jc w:val="both"/>
        <w:rPr>
          <w:rFonts w:ascii="Times New Roman" w:hAnsi="Times New Roman" w:cs="Times New Roman"/>
          <w:sz w:val="24"/>
          <w:szCs w:val="24"/>
          <w:lang w:val="bg-BG"/>
        </w:rPr>
      </w:pPr>
      <w:r w:rsidRPr="00387BF2">
        <w:rPr>
          <w:rFonts w:ascii="Times New Roman" w:hAnsi="Times New Roman" w:cs="Times New Roman"/>
          <w:sz w:val="24"/>
          <w:szCs w:val="24"/>
          <w:lang w:val="bg-BG"/>
        </w:rPr>
        <w:t>Класирането на офертите се извършва съгласно комплексната оценка на всяка от тях, получена по следната формула:</w:t>
      </w:r>
    </w:p>
    <w:p w:rsidR="009766F9" w:rsidRPr="00387BF2" w:rsidRDefault="009766F9" w:rsidP="009766F9">
      <w:pPr>
        <w:spacing w:after="0" w:line="240" w:lineRule="auto"/>
        <w:rPr>
          <w:rFonts w:ascii="Times New Roman" w:hAnsi="Times New Roman" w:cs="Times New Roman"/>
          <w:b/>
          <w:bCs/>
          <w:i/>
          <w:iCs/>
          <w:sz w:val="24"/>
          <w:szCs w:val="24"/>
          <w:lang w:val="bg-BG"/>
        </w:rPr>
      </w:pPr>
    </w:p>
    <w:p w:rsidR="009766F9" w:rsidRPr="00387BF2" w:rsidRDefault="009766F9" w:rsidP="009766F9">
      <w:pPr>
        <w:spacing w:after="0" w:line="240" w:lineRule="auto"/>
        <w:rPr>
          <w:rFonts w:ascii="Times New Roman" w:hAnsi="Times New Roman" w:cs="Times New Roman"/>
          <w:b/>
          <w:bCs/>
          <w:sz w:val="24"/>
          <w:szCs w:val="24"/>
          <w:lang w:val="bg-BG"/>
        </w:rPr>
      </w:pPr>
      <w:r w:rsidRPr="00387BF2">
        <w:rPr>
          <w:rFonts w:ascii="Times New Roman" w:hAnsi="Times New Roman" w:cs="Times New Roman"/>
          <w:b/>
          <w:bCs/>
          <w:sz w:val="24"/>
          <w:szCs w:val="24"/>
          <w:lang w:val="bg-BG"/>
        </w:rPr>
        <w:lastRenderedPageBreak/>
        <w:t>КО= 0, 7хТП+ 0, 3хОЦ,</w:t>
      </w:r>
    </w:p>
    <w:p w:rsidR="009766F9" w:rsidRPr="00387BF2" w:rsidRDefault="009766F9" w:rsidP="009766F9">
      <w:pPr>
        <w:spacing w:after="0" w:line="240" w:lineRule="auto"/>
        <w:rPr>
          <w:rFonts w:ascii="Times New Roman" w:hAnsi="Times New Roman" w:cs="Times New Roman"/>
          <w:sz w:val="24"/>
          <w:szCs w:val="24"/>
          <w:lang w:val="bg-BG"/>
        </w:rPr>
      </w:pPr>
    </w:p>
    <w:p w:rsidR="009766F9" w:rsidRPr="00387BF2" w:rsidRDefault="009766F9" w:rsidP="009766F9">
      <w:pPr>
        <w:spacing w:after="0" w:line="240" w:lineRule="auto"/>
        <w:rPr>
          <w:rFonts w:ascii="Times New Roman" w:hAnsi="Times New Roman" w:cs="Times New Roman"/>
          <w:sz w:val="24"/>
          <w:szCs w:val="24"/>
          <w:lang w:val="bg-BG"/>
        </w:rPr>
      </w:pPr>
      <w:r w:rsidRPr="00387BF2">
        <w:rPr>
          <w:rFonts w:ascii="Times New Roman" w:hAnsi="Times New Roman" w:cs="Times New Roman"/>
          <w:sz w:val="24"/>
          <w:szCs w:val="24"/>
          <w:lang w:val="bg-BG"/>
        </w:rPr>
        <w:t>Където:</w:t>
      </w:r>
    </w:p>
    <w:p w:rsidR="009766F9" w:rsidRPr="00387BF2" w:rsidRDefault="009766F9" w:rsidP="009766F9">
      <w:pPr>
        <w:spacing w:after="0" w:line="240" w:lineRule="auto"/>
        <w:rPr>
          <w:rFonts w:ascii="Times New Roman" w:hAnsi="Times New Roman" w:cs="Times New Roman"/>
          <w:sz w:val="24"/>
          <w:szCs w:val="24"/>
          <w:lang w:val="bg-BG"/>
        </w:rPr>
      </w:pPr>
    </w:p>
    <w:p w:rsidR="009766F9" w:rsidRPr="00387BF2" w:rsidRDefault="009766F9" w:rsidP="009766F9">
      <w:pPr>
        <w:spacing w:after="0" w:line="240" w:lineRule="auto"/>
        <w:rPr>
          <w:rFonts w:ascii="Times New Roman" w:hAnsi="Times New Roman" w:cs="Times New Roman"/>
          <w:sz w:val="24"/>
          <w:szCs w:val="24"/>
          <w:lang w:val="bg-BG"/>
        </w:rPr>
      </w:pPr>
      <w:r w:rsidRPr="00387BF2">
        <w:rPr>
          <w:rFonts w:ascii="Times New Roman" w:hAnsi="Times New Roman" w:cs="Times New Roman"/>
          <w:b/>
          <w:bCs/>
          <w:sz w:val="24"/>
          <w:szCs w:val="24"/>
          <w:lang w:val="bg-BG"/>
        </w:rPr>
        <w:t>КО</w:t>
      </w:r>
      <w:r w:rsidRPr="00387BF2">
        <w:rPr>
          <w:rFonts w:ascii="Times New Roman" w:hAnsi="Times New Roman" w:cs="Times New Roman"/>
          <w:sz w:val="24"/>
          <w:szCs w:val="24"/>
          <w:lang w:val="bg-BG"/>
        </w:rPr>
        <w:t xml:space="preserve"> е комплексна оценка;</w:t>
      </w:r>
    </w:p>
    <w:p w:rsidR="009766F9" w:rsidRPr="00387BF2" w:rsidRDefault="009766F9" w:rsidP="009766F9">
      <w:pPr>
        <w:spacing w:after="0" w:line="240" w:lineRule="auto"/>
        <w:rPr>
          <w:rFonts w:ascii="Times New Roman" w:hAnsi="Times New Roman" w:cs="Times New Roman"/>
          <w:sz w:val="24"/>
          <w:szCs w:val="24"/>
          <w:lang w:val="bg-BG"/>
        </w:rPr>
      </w:pPr>
    </w:p>
    <w:p w:rsidR="009766F9" w:rsidRPr="00387BF2" w:rsidRDefault="009766F9" w:rsidP="009766F9">
      <w:pPr>
        <w:spacing w:after="0" w:line="240" w:lineRule="auto"/>
        <w:rPr>
          <w:rFonts w:ascii="Times New Roman" w:hAnsi="Times New Roman" w:cs="Times New Roman"/>
          <w:sz w:val="24"/>
          <w:szCs w:val="24"/>
          <w:lang w:val="bg-BG"/>
        </w:rPr>
      </w:pPr>
      <w:r w:rsidRPr="00387BF2">
        <w:rPr>
          <w:rFonts w:ascii="Times New Roman" w:hAnsi="Times New Roman" w:cs="Times New Roman"/>
          <w:b/>
          <w:bCs/>
          <w:sz w:val="24"/>
          <w:szCs w:val="24"/>
          <w:lang w:val="bg-BG"/>
        </w:rPr>
        <w:t>ТП</w:t>
      </w:r>
      <w:r w:rsidRPr="00387BF2">
        <w:rPr>
          <w:rFonts w:ascii="Times New Roman" w:hAnsi="Times New Roman" w:cs="Times New Roman"/>
          <w:sz w:val="24"/>
          <w:szCs w:val="24"/>
          <w:lang w:val="bg-BG"/>
        </w:rPr>
        <w:t xml:space="preserve"> е оценка на техническото предложение</w:t>
      </w:r>
      <w:r w:rsidRPr="00387BF2">
        <w:rPr>
          <w:rFonts w:ascii="Times New Roman" w:hAnsi="Times New Roman" w:cs="Times New Roman"/>
          <w:b/>
          <w:bCs/>
          <w:sz w:val="24"/>
          <w:szCs w:val="24"/>
          <w:lang w:val="bg-BG"/>
        </w:rPr>
        <w:t xml:space="preserve"> с максимален брой точки 70. </w:t>
      </w:r>
      <w:r w:rsidRPr="00387BF2">
        <w:rPr>
          <w:rFonts w:ascii="Times New Roman" w:hAnsi="Times New Roman" w:cs="Times New Roman"/>
          <w:sz w:val="24"/>
          <w:szCs w:val="24"/>
          <w:lang w:val="bg-BG"/>
        </w:rPr>
        <w:t>Техническото предложение се оценява по следната формула:</w:t>
      </w:r>
    </w:p>
    <w:p w:rsidR="009766F9" w:rsidRPr="00387BF2" w:rsidRDefault="009766F9" w:rsidP="009766F9">
      <w:pPr>
        <w:spacing w:after="0" w:line="240" w:lineRule="auto"/>
        <w:rPr>
          <w:rFonts w:ascii="Times New Roman" w:hAnsi="Times New Roman" w:cs="Times New Roman"/>
          <w:b/>
          <w:bCs/>
          <w:sz w:val="24"/>
          <w:szCs w:val="24"/>
          <w:lang w:val="bg-BG"/>
        </w:rPr>
      </w:pPr>
    </w:p>
    <w:p w:rsidR="009766F9" w:rsidRPr="00387BF2" w:rsidRDefault="009766F9" w:rsidP="009766F9">
      <w:pPr>
        <w:spacing w:after="0" w:line="240" w:lineRule="auto"/>
        <w:rPr>
          <w:rFonts w:ascii="Times New Roman" w:hAnsi="Times New Roman" w:cs="Times New Roman"/>
          <w:b/>
          <w:bCs/>
          <w:sz w:val="24"/>
          <w:szCs w:val="24"/>
          <w:lang w:val="bg-BG"/>
        </w:rPr>
      </w:pPr>
      <w:r w:rsidRPr="00387BF2">
        <w:rPr>
          <w:rFonts w:ascii="Times New Roman" w:hAnsi="Times New Roman" w:cs="Times New Roman"/>
          <w:b/>
          <w:bCs/>
          <w:sz w:val="24"/>
          <w:szCs w:val="24"/>
          <w:lang w:val="bg-BG"/>
        </w:rPr>
        <w:t>ТП=Т1+Т2</w:t>
      </w:r>
    </w:p>
    <w:p w:rsidR="009766F9" w:rsidRPr="00387BF2" w:rsidRDefault="009766F9" w:rsidP="009766F9">
      <w:pPr>
        <w:spacing w:after="0" w:line="240" w:lineRule="auto"/>
        <w:rPr>
          <w:rFonts w:ascii="Times New Roman" w:hAnsi="Times New Roman" w:cs="Times New Roman"/>
          <w:sz w:val="24"/>
          <w:szCs w:val="24"/>
          <w:lang w:val="bg-BG"/>
        </w:rPr>
      </w:pPr>
    </w:p>
    <w:p w:rsidR="009766F9" w:rsidRPr="00387BF2" w:rsidRDefault="009766F9" w:rsidP="009766F9">
      <w:pPr>
        <w:spacing w:after="0" w:line="240" w:lineRule="auto"/>
        <w:rPr>
          <w:rFonts w:ascii="Times New Roman" w:hAnsi="Times New Roman" w:cs="Times New Roman"/>
          <w:sz w:val="24"/>
          <w:szCs w:val="24"/>
          <w:lang w:val="bg-BG"/>
        </w:rPr>
      </w:pPr>
      <w:r w:rsidRPr="00387BF2">
        <w:rPr>
          <w:rFonts w:ascii="Times New Roman" w:hAnsi="Times New Roman" w:cs="Times New Roman"/>
          <w:sz w:val="24"/>
          <w:szCs w:val="24"/>
          <w:lang w:val="bg-BG"/>
        </w:rPr>
        <w:t>Където:</w:t>
      </w:r>
    </w:p>
    <w:p w:rsidR="009766F9" w:rsidRPr="00387BF2" w:rsidRDefault="009766F9" w:rsidP="009766F9">
      <w:pPr>
        <w:jc w:val="both"/>
        <w:rPr>
          <w:rFonts w:ascii="Times New Roman" w:hAnsi="Times New Roman" w:cs="Times New Roman"/>
          <w:sz w:val="24"/>
          <w:szCs w:val="24"/>
          <w:lang w:val="bg-BG"/>
        </w:rPr>
      </w:pPr>
      <w:r w:rsidRPr="00387BF2">
        <w:rPr>
          <w:rFonts w:ascii="Times New Roman" w:hAnsi="Times New Roman" w:cs="Times New Roman"/>
          <w:b/>
          <w:bCs/>
          <w:sz w:val="24"/>
          <w:szCs w:val="24"/>
          <w:lang w:val="bg-BG"/>
        </w:rPr>
        <w:t xml:space="preserve">Т1 </w:t>
      </w:r>
      <w:r w:rsidRPr="00387BF2">
        <w:rPr>
          <w:rFonts w:ascii="Times New Roman" w:hAnsi="Times New Roman" w:cs="Times New Roman"/>
          <w:sz w:val="24"/>
          <w:szCs w:val="24"/>
          <w:lang w:val="bg-BG"/>
        </w:rPr>
        <w:t xml:space="preserve">– „Организация и изпълнение на проектирането“ – </w:t>
      </w:r>
      <w:r w:rsidRPr="00387BF2">
        <w:rPr>
          <w:rFonts w:ascii="Times New Roman" w:hAnsi="Times New Roman" w:cs="Times New Roman"/>
          <w:b/>
          <w:bCs/>
          <w:sz w:val="24"/>
          <w:szCs w:val="24"/>
          <w:lang w:val="bg-BG"/>
        </w:rPr>
        <w:t>максимален брой точки 40;</w:t>
      </w:r>
    </w:p>
    <w:p w:rsidR="009766F9" w:rsidRPr="00387BF2" w:rsidRDefault="009766F9" w:rsidP="009766F9">
      <w:pPr>
        <w:jc w:val="both"/>
        <w:rPr>
          <w:rFonts w:ascii="Times New Roman" w:hAnsi="Times New Roman" w:cs="Times New Roman"/>
          <w:sz w:val="24"/>
          <w:szCs w:val="24"/>
          <w:lang w:val="bg-BG"/>
        </w:rPr>
      </w:pPr>
      <w:r w:rsidRPr="00387BF2">
        <w:rPr>
          <w:rFonts w:ascii="Times New Roman" w:hAnsi="Times New Roman" w:cs="Times New Roman"/>
          <w:b/>
          <w:bCs/>
          <w:sz w:val="24"/>
          <w:szCs w:val="24"/>
          <w:lang w:val="bg-BG"/>
        </w:rPr>
        <w:t>Т2</w:t>
      </w:r>
      <w:r w:rsidRPr="00387BF2">
        <w:rPr>
          <w:rFonts w:ascii="Times New Roman" w:hAnsi="Times New Roman" w:cs="Times New Roman"/>
          <w:sz w:val="24"/>
          <w:szCs w:val="24"/>
          <w:lang w:val="bg-BG"/>
        </w:rPr>
        <w:t xml:space="preserve"> – „Управление на риска“ – </w:t>
      </w:r>
      <w:r w:rsidRPr="00387BF2">
        <w:rPr>
          <w:rFonts w:ascii="Times New Roman" w:hAnsi="Times New Roman" w:cs="Times New Roman"/>
          <w:b/>
          <w:bCs/>
          <w:sz w:val="24"/>
          <w:szCs w:val="24"/>
          <w:lang w:val="bg-BG"/>
        </w:rPr>
        <w:t>максимален брой точки 30.</w:t>
      </w:r>
    </w:p>
    <w:p w:rsidR="009766F9" w:rsidRPr="00387BF2" w:rsidRDefault="009766F9" w:rsidP="009766F9">
      <w:pPr>
        <w:spacing w:after="0" w:line="240" w:lineRule="auto"/>
        <w:rPr>
          <w:rFonts w:ascii="Times New Roman" w:hAnsi="Times New Roman" w:cs="Times New Roman"/>
          <w:sz w:val="24"/>
          <w:szCs w:val="24"/>
          <w:lang w:val="bg-BG"/>
        </w:rPr>
      </w:pPr>
    </w:p>
    <w:p w:rsidR="009766F9" w:rsidRPr="00387BF2" w:rsidRDefault="009766F9" w:rsidP="009766F9">
      <w:pPr>
        <w:spacing w:after="0" w:line="240" w:lineRule="auto"/>
        <w:rPr>
          <w:rFonts w:ascii="Times New Roman" w:hAnsi="Times New Roman" w:cs="Times New Roman"/>
          <w:position w:val="8"/>
          <w:sz w:val="24"/>
          <w:szCs w:val="24"/>
          <w:lang w:val="bg-BG"/>
        </w:rPr>
      </w:pPr>
      <w:r w:rsidRPr="00387BF2">
        <w:rPr>
          <w:rFonts w:ascii="Times New Roman" w:hAnsi="Times New Roman" w:cs="Times New Roman"/>
          <w:b/>
          <w:bCs/>
          <w:position w:val="8"/>
          <w:sz w:val="24"/>
          <w:szCs w:val="24"/>
          <w:lang w:val="bg-BG"/>
        </w:rPr>
        <w:t>ОЦ</w:t>
      </w:r>
      <w:r w:rsidRPr="00387BF2">
        <w:rPr>
          <w:rFonts w:ascii="Times New Roman" w:hAnsi="Times New Roman" w:cs="Times New Roman"/>
          <w:position w:val="8"/>
          <w:sz w:val="24"/>
          <w:szCs w:val="24"/>
          <w:lang w:val="bg-BG"/>
        </w:rPr>
        <w:t xml:space="preserve"> е  Оценка на предлагана цена </w:t>
      </w:r>
      <w:r w:rsidRPr="00387BF2">
        <w:rPr>
          <w:rFonts w:ascii="Times New Roman" w:hAnsi="Times New Roman" w:cs="Times New Roman"/>
          <w:b/>
          <w:bCs/>
          <w:position w:val="8"/>
          <w:sz w:val="24"/>
          <w:szCs w:val="24"/>
          <w:lang w:val="bg-BG"/>
        </w:rPr>
        <w:t>с максимален брой точки 30.</w:t>
      </w:r>
    </w:p>
    <w:p w:rsidR="009766F9" w:rsidRPr="00387BF2" w:rsidRDefault="009766F9" w:rsidP="009766F9">
      <w:pPr>
        <w:spacing w:after="0" w:line="240" w:lineRule="auto"/>
        <w:jc w:val="both"/>
        <w:rPr>
          <w:rFonts w:ascii="Times New Roman" w:hAnsi="Times New Roman" w:cs="Times New Roman"/>
          <w:b/>
          <w:bCs/>
          <w:i/>
          <w:iCs/>
          <w:sz w:val="24"/>
          <w:szCs w:val="24"/>
          <w:lang w:val="bg-BG"/>
        </w:rPr>
      </w:pPr>
      <w:r w:rsidRPr="00387BF2">
        <w:rPr>
          <w:rFonts w:ascii="Times New Roman" w:hAnsi="Times New Roman" w:cs="Times New Roman"/>
          <w:b/>
          <w:bCs/>
          <w:sz w:val="24"/>
          <w:szCs w:val="24"/>
          <w:lang w:val="bg-BG"/>
        </w:rPr>
        <w:tab/>
      </w:r>
    </w:p>
    <w:p w:rsidR="009766F9" w:rsidRPr="00387BF2" w:rsidRDefault="009766F9" w:rsidP="009766F9">
      <w:pPr>
        <w:spacing w:after="0" w:line="240" w:lineRule="auto"/>
        <w:rPr>
          <w:rFonts w:ascii="Times New Roman" w:hAnsi="Times New Roman" w:cs="Times New Roman"/>
          <w:b/>
          <w:bCs/>
          <w:i/>
          <w:iCs/>
          <w:sz w:val="24"/>
          <w:szCs w:val="24"/>
          <w:lang w:val="bg-BG"/>
        </w:rPr>
      </w:pPr>
      <w:r w:rsidRPr="00387BF2">
        <w:rPr>
          <w:rFonts w:ascii="Times New Roman" w:hAnsi="Times New Roman" w:cs="Times New Roman"/>
          <w:b/>
          <w:bCs/>
          <w:i/>
          <w:iCs/>
          <w:sz w:val="24"/>
          <w:szCs w:val="24"/>
          <w:lang w:val="bg-BG"/>
        </w:rPr>
        <w:t>Точни указания за определяне на оценката по всеки показател:</w:t>
      </w:r>
    </w:p>
    <w:p w:rsidR="009766F9" w:rsidRPr="00387BF2" w:rsidRDefault="009766F9" w:rsidP="009766F9">
      <w:pPr>
        <w:tabs>
          <w:tab w:val="left" w:pos="0"/>
          <w:tab w:val="left" w:pos="1211"/>
        </w:tabs>
        <w:spacing w:after="0" w:line="240" w:lineRule="auto"/>
        <w:ind w:left="851"/>
        <w:jc w:val="both"/>
        <w:rPr>
          <w:rFonts w:ascii="Times New Roman" w:hAnsi="Times New Roman" w:cs="Times New Roman"/>
          <w:position w:val="8"/>
          <w:sz w:val="24"/>
          <w:szCs w:val="24"/>
          <w:lang w:val="bg-BG"/>
        </w:rPr>
      </w:pPr>
    </w:p>
    <w:p w:rsidR="00793B6B" w:rsidRPr="00387BF2" w:rsidRDefault="00286ECD" w:rsidP="00793B6B">
      <w:pPr>
        <w:tabs>
          <w:tab w:val="left" w:pos="1086"/>
        </w:tabs>
        <w:spacing w:after="0" w:line="288" w:lineRule="auto"/>
        <w:ind w:right="2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ab/>
      </w:r>
      <w:r w:rsidR="00793B6B" w:rsidRPr="00387BF2">
        <w:rPr>
          <w:rFonts w:ascii="Times New Roman" w:eastAsia="Arial Unicode MS" w:hAnsi="Times New Roman" w:cs="Times New Roman"/>
          <w:color w:val="000000"/>
          <w:sz w:val="24"/>
          <w:szCs w:val="24"/>
          <w:lang w:val="bg-BG" w:eastAsia="bg-BG"/>
        </w:rPr>
        <w:t>Оценката по показател Т1 - „Организация и изпълнение на проектирането“ се извършва, както следва:</w:t>
      </w:r>
    </w:p>
    <w:p w:rsidR="00793B6B" w:rsidRPr="00387BF2" w:rsidRDefault="00793B6B" w:rsidP="00793B6B">
      <w:pPr>
        <w:tabs>
          <w:tab w:val="left" w:pos="1086"/>
        </w:tabs>
        <w:spacing w:after="0" w:line="288" w:lineRule="auto"/>
        <w:ind w:right="2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Оценката по показател Т1 - „Организация и изпълнение на проектирането“ се извършва, както следва:</w:t>
      </w:r>
    </w:p>
    <w:p w:rsidR="00793B6B" w:rsidRDefault="00793B6B" w:rsidP="00793B6B">
      <w:pPr>
        <w:tabs>
          <w:tab w:val="left" w:pos="1086"/>
        </w:tabs>
        <w:spacing w:after="0" w:line="288" w:lineRule="auto"/>
        <w:ind w:right="20"/>
        <w:jc w:val="both"/>
        <w:rPr>
          <w:rFonts w:ascii="Times New Roman" w:eastAsia="Arial Unicode MS" w:hAnsi="Times New Roman" w:cs="Times New Roman"/>
          <w:color w:val="000000"/>
          <w:sz w:val="24"/>
          <w:szCs w:val="24"/>
          <w:lang w:val="en-US" w:eastAsia="bg-BG"/>
        </w:rPr>
      </w:pPr>
      <w:r w:rsidRPr="00387BF2">
        <w:rPr>
          <w:rFonts w:ascii="Times New Roman" w:eastAsia="Arial Unicode MS" w:hAnsi="Times New Roman" w:cs="Times New Roman"/>
          <w:color w:val="000000"/>
          <w:sz w:val="24"/>
          <w:szCs w:val="24"/>
          <w:lang w:val="bg-BG" w:eastAsia="bg-BG"/>
        </w:rPr>
        <w:t>Участниците следва да направят изложение в свободен текст</w:t>
      </w:r>
      <w:r>
        <w:rPr>
          <w:rFonts w:ascii="Times New Roman" w:eastAsia="Arial Unicode MS" w:hAnsi="Times New Roman" w:cs="Times New Roman"/>
          <w:color w:val="000000"/>
          <w:sz w:val="24"/>
          <w:szCs w:val="24"/>
          <w:lang w:val="en-US" w:eastAsia="bg-BG"/>
        </w:rPr>
        <w:t xml:space="preserve">, </w:t>
      </w:r>
      <w:r>
        <w:rPr>
          <w:rFonts w:ascii="Times New Roman" w:eastAsia="Arial Unicode MS" w:hAnsi="Times New Roman" w:cs="Times New Roman"/>
          <w:color w:val="000000"/>
          <w:sz w:val="24"/>
          <w:szCs w:val="24"/>
          <w:lang w:val="bg-BG" w:eastAsia="bg-BG"/>
        </w:rPr>
        <w:t xml:space="preserve">което да има следното минимално съдържание: </w:t>
      </w:r>
    </w:p>
    <w:p w:rsidR="00793B6B" w:rsidRDefault="00793B6B" w:rsidP="00793B6B">
      <w:pPr>
        <w:tabs>
          <w:tab w:val="left" w:pos="1086"/>
        </w:tabs>
        <w:spacing w:after="0" w:line="288" w:lineRule="auto"/>
        <w:ind w:right="20"/>
        <w:jc w:val="both"/>
        <w:rPr>
          <w:rFonts w:ascii="Times New Roman" w:eastAsia="Arial Unicode MS" w:hAnsi="Times New Roman" w:cs="Times New Roman"/>
          <w:color w:val="000000"/>
          <w:sz w:val="24"/>
          <w:szCs w:val="24"/>
          <w:lang w:val="bg-BG" w:eastAsia="bg-BG"/>
        </w:rPr>
      </w:pPr>
      <w:r>
        <w:rPr>
          <w:rFonts w:ascii="Times New Roman" w:eastAsia="Arial Unicode MS" w:hAnsi="Times New Roman" w:cs="Times New Roman"/>
          <w:color w:val="000000"/>
          <w:sz w:val="24"/>
          <w:szCs w:val="24"/>
          <w:lang w:val="bg-BG" w:eastAsia="bg-BG"/>
        </w:rPr>
        <w:t xml:space="preserve">1. описание на </w:t>
      </w:r>
      <w:r w:rsidRPr="00387BF2">
        <w:rPr>
          <w:rFonts w:ascii="Times New Roman" w:eastAsia="Arial Unicode MS" w:hAnsi="Times New Roman" w:cs="Times New Roman"/>
          <w:color w:val="000000"/>
          <w:sz w:val="24"/>
          <w:szCs w:val="24"/>
          <w:lang w:val="bg-BG" w:eastAsia="bg-BG"/>
        </w:rPr>
        <w:t>изпълнени</w:t>
      </w:r>
      <w:r>
        <w:rPr>
          <w:rFonts w:ascii="Times New Roman" w:eastAsia="Arial Unicode MS" w:hAnsi="Times New Roman" w:cs="Times New Roman"/>
          <w:color w:val="000000"/>
          <w:sz w:val="24"/>
          <w:szCs w:val="24"/>
          <w:lang w:val="bg-BG" w:eastAsia="bg-BG"/>
        </w:rPr>
        <w:t>ето на предмета на поръчката, включващо описание на</w:t>
      </w:r>
    </w:p>
    <w:p w:rsidR="00793B6B" w:rsidRDefault="00793B6B" w:rsidP="00793B6B">
      <w:pPr>
        <w:tabs>
          <w:tab w:val="left" w:pos="1086"/>
        </w:tabs>
        <w:spacing w:after="0" w:line="288" w:lineRule="auto"/>
        <w:ind w:left="708" w:right="20"/>
        <w:jc w:val="both"/>
        <w:rPr>
          <w:rFonts w:ascii="Times New Roman" w:eastAsia="Arial Unicode MS" w:hAnsi="Times New Roman" w:cs="Times New Roman"/>
          <w:color w:val="000000"/>
          <w:sz w:val="24"/>
          <w:szCs w:val="24"/>
          <w:lang w:val="bg-BG" w:eastAsia="bg-BG"/>
        </w:rPr>
      </w:pPr>
      <w:r>
        <w:rPr>
          <w:rFonts w:ascii="Times New Roman" w:eastAsia="Arial Unicode MS" w:hAnsi="Times New Roman" w:cs="Times New Roman"/>
          <w:color w:val="000000"/>
          <w:sz w:val="24"/>
          <w:szCs w:val="24"/>
          <w:lang w:val="bg-BG" w:eastAsia="bg-BG"/>
        </w:rPr>
        <w:t xml:space="preserve">- </w:t>
      </w:r>
      <w:r w:rsidRPr="00387BF2">
        <w:rPr>
          <w:rFonts w:ascii="Times New Roman" w:eastAsia="Arial Unicode MS" w:hAnsi="Times New Roman" w:cs="Times New Roman"/>
          <w:color w:val="000000"/>
          <w:sz w:val="24"/>
          <w:szCs w:val="24"/>
          <w:lang w:val="bg-BG" w:eastAsia="bg-BG"/>
        </w:rPr>
        <w:t>етапи</w:t>
      </w:r>
      <w:r>
        <w:rPr>
          <w:rFonts w:ascii="Times New Roman" w:eastAsia="Arial Unicode MS" w:hAnsi="Times New Roman" w:cs="Times New Roman"/>
          <w:color w:val="000000"/>
          <w:sz w:val="24"/>
          <w:szCs w:val="24"/>
          <w:lang w:val="bg-BG" w:eastAsia="bg-BG"/>
        </w:rPr>
        <w:t>;</w:t>
      </w:r>
    </w:p>
    <w:p w:rsidR="00793B6B" w:rsidRDefault="00793B6B" w:rsidP="00793B6B">
      <w:pPr>
        <w:tabs>
          <w:tab w:val="left" w:pos="1086"/>
        </w:tabs>
        <w:spacing w:after="0" w:line="288" w:lineRule="auto"/>
        <w:ind w:left="708" w:right="20"/>
        <w:jc w:val="both"/>
        <w:rPr>
          <w:rFonts w:ascii="Times New Roman" w:eastAsia="Arial Unicode MS" w:hAnsi="Times New Roman" w:cs="Times New Roman"/>
          <w:color w:val="000000"/>
          <w:sz w:val="24"/>
          <w:szCs w:val="24"/>
          <w:lang w:val="bg-BG" w:eastAsia="bg-BG"/>
        </w:rPr>
      </w:pPr>
      <w:r>
        <w:rPr>
          <w:rFonts w:ascii="Times New Roman" w:eastAsia="Arial Unicode MS" w:hAnsi="Times New Roman" w:cs="Times New Roman"/>
          <w:color w:val="000000"/>
          <w:sz w:val="24"/>
          <w:szCs w:val="24"/>
          <w:lang w:val="bg-BG" w:eastAsia="bg-BG"/>
        </w:rPr>
        <w:t xml:space="preserve">- </w:t>
      </w:r>
      <w:r w:rsidRPr="00387BF2">
        <w:rPr>
          <w:rFonts w:ascii="Times New Roman" w:eastAsia="Arial Unicode MS" w:hAnsi="Times New Roman" w:cs="Times New Roman"/>
          <w:color w:val="000000"/>
          <w:sz w:val="24"/>
          <w:szCs w:val="24"/>
          <w:lang w:val="bg-BG" w:eastAsia="bg-BG"/>
        </w:rPr>
        <w:t>работен процес и последователност на изпълнение</w:t>
      </w:r>
      <w:r>
        <w:rPr>
          <w:rFonts w:ascii="Times New Roman" w:eastAsia="Arial Unicode MS" w:hAnsi="Times New Roman" w:cs="Times New Roman"/>
          <w:color w:val="000000"/>
          <w:sz w:val="24"/>
          <w:szCs w:val="24"/>
          <w:lang w:val="bg-BG" w:eastAsia="bg-BG"/>
        </w:rPr>
        <w:t>;</w:t>
      </w:r>
    </w:p>
    <w:p w:rsidR="00793B6B" w:rsidRDefault="00793B6B" w:rsidP="00793B6B">
      <w:pPr>
        <w:tabs>
          <w:tab w:val="left" w:pos="1086"/>
        </w:tabs>
        <w:spacing w:after="0" w:line="288" w:lineRule="auto"/>
        <w:ind w:left="708" w:right="20"/>
        <w:jc w:val="both"/>
        <w:rPr>
          <w:rFonts w:ascii="Times New Roman" w:eastAsia="Arial Unicode MS" w:hAnsi="Times New Roman" w:cs="Times New Roman"/>
          <w:color w:val="000000"/>
          <w:sz w:val="24"/>
          <w:szCs w:val="24"/>
          <w:lang w:val="bg-BG" w:eastAsia="bg-BG"/>
        </w:rPr>
      </w:pPr>
      <w:r>
        <w:rPr>
          <w:rFonts w:ascii="Times New Roman" w:eastAsia="Arial Unicode MS" w:hAnsi="Times New Roman" w:cs="Times New Roman"/>
          <w:color w:val="000000"/>
          <w:sz w:val="24"/>
          <w:szCs w:val="24"/>
          <w:lang w:val="bg-BG" w:eastAsia="bg-BG"/>
        </w:rPr>
        <w:t xml:space="preserve">- </w:t>
      </w:r>
      <w:r w:rsidRPr="00387BF2">
        <w:rPr>
          <w:rFonts w:ascii="Times New Roman" w:eastAsia="Arial Unicode MS" w:hAnsi="Times New Roman" w:cs="Times New Roman"/>
          <w:color w:val="000000"/>
          <w:sz w:val="24"/>
          <w:szCs w:val="24"/>
          <w:lang w:val="bg-BG" w:eastAsia="bg-BG"/>
        </w:rPr>
        <w:t xml:space="preserve">времево съвместяване на дейностите (включително и времеви график), </w:t>
      </w:r>
    </w:p>
    <w:p w:rsidR="00793B6B" w:rsidRDefault="00793B6B" w:rsidP="00793B6B">
      <w:pPr>
        <w:tabs>
          <w:tab w:val="left" w:pos="1086"/>
        </w:tabs>
        <w:spacing w:after="0" w:line="288" w:lineRule="auto"/>
        <w:ind w:right="20"/>
        <w:jc w:val="both"/>
        <w:rPr>
          <w:rFonts w:ascii="Times New Roman" w:eastAsia="Arial Unicode MS" w:hAnsi="Times New Roman" w:cs="Times New Roman"/>
          <w:color w:val="000000"/>
          <w:sz w:val="24"/>
          <w:szCs w:val="24"/>
          <w:lang w:val="bg-BG" w:eastAsia="bg-BG"/>
        </w:rPr>
      </w:pPr>
      <w:r>
        <w:rPr>
          <w:rFonts w:ascii="Times New Roman" w:eastAsia="Arial Unicode MS" w:hAnsi="Times New Roman" w:cs="Times New Roman"/>
          <w:color w:val="000000"/>
          <w:sz w:val="24"/>
          <w:szCs w:val="24"/>
          <w:lang w:val="bg-BG" w:eastAsia="bg-BG"/>
        </w:rPr>
        <w:t xml:space="preserve">2. описание на </w:t>
      </w:r>
      <w:r w:rsidRPr="00387BF2">
        <w:rPr>
          <w:rFonts w:ascii="Times New Roman" w:eastAsia="Arial Unicode MS" w:hAnsi="Times New Roman" w:cs="Times New Roman"/>
          <w:color w:val="000000"/>
          <w:sz w:val="24"/>
          <w:szCs w:val="24"/>
          <w:lang w:val="bg-BG" w:eastAsia="bg-BG"/>
        </w:rPr>
        <w:t xml:space="preserve">структурата и начина на изпълнение на поставената задача. </w:t>
      </w:r>
    </w:p>
    <w:p w:rsidR="00793B6B" w:rsidRDefault="00793B6B" w:rsidP="00793B6B">
      <w:pPr>
        <w:tabs>
          <w:tab w:val="left" w:pos="1086"/>
        </w:tabs>
        <w:spacing w:after="0" w:line="288" w:lineRule="auto"/>
        <w:ind w:right="20"/>
        <w:jc w:val="both"/>
        <w:rPr>
          <w:rFonts w:ascii="Times New Roman" w:eastAsia="Arial Unicode MS" w:hAnsi="Times New Roman" w:cs="Times New Roman"/>
          <w:color w:val="000000"/>
          <w:sz w:val="24"/>
          <w:szCs w:val="24"/>
          <w:lang w:val="bg-BG" w:eastAsia="bg-BG"/>
        </w:rPr>
      </w:pPr>
    </w:p>
    <w:p w:rsidR="00793B6B" w:rsidRDefault="00793B6B" w:rsidP="00793B6B">
      <w:pPr>
        <w:tabs>
          <w:tab w:val="left" w:pos="1086"/>
        </w:tabs>
        <w:spacing w:after="0" w:line="288" w:lineRule="auto"/>
        <w:ind w:right="2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При оценяване на качеството на техническото предложение за изпълнение на поръчката се преценява и пълнотата и обосноваността на предложената организация за изпълнение на договора, представена от участниците.</w:t>
      </w:r>
      <w:r>
        <w:rPr>
          <w:rFonts w:ascii="Times New Roman" w:eastAsia="Arial Unicode MS" w:hAnsi="Times New Roman" w:cs="Times New Roman"/>
          <w:color w:val="000000"/>
          <w:sz w:val="24"/>
          <w:szCs w:val="24"/>
          <w:lang w:val="bg-BG" w:eastAsia="bg-BG"/>
        </w:rPr>
        <w:t xml:space="preserve"> </w:t>
      </w:r>
    </w:p>
    <w:p w:rsidR="00793B6B" w:rsidRDefault="00793B6B" w:rsidP="00793B6B">
      <w:pPr>
        <w:tabs>
          <w:tab w:val="left" w:pos="1086"/>
        </w:tabs>
        <w:spacing w:after="0" w:line="288" w:lineRule="auto"/>
        <w:ind w:right="20"/>
        <w:jc w:val="both"/>
        <w:rPr>
          <w:rFonts w:ascii="Times New Roman" w:eastAsia="Arial Unicode MS" w:hAnsi="Times New Roman" w:cs="Times New Roman"/>
          <w:color w:val="000000"/>
          <w:sz w:val="24"/>
          <w:szCs w:val="24"/>
          <w:lang w:val="bg-BG" w:eastAsia="bg-BG"/>
        </w:rPr>
      </w:pPr>
    </w:p>
    <w:p w:rsidR="00793B6B" w:rsidRPr="00387BF2" w:rsidRDefault="00793B6B" w:rsidP="00793B6B">
      <w:pPr>
        <w:tabs>
          <w:tab w:val="left" w:pos="1086"/>
        </w:tabs>
        <w:spacing w:after="0" w:line="288" w:lineRule="auto"/>
        <w:ind w:right="20"/>
        <w:jc w:val="both"/>
        <w:rPr>
          <w:rFonts w:ascii="Times New Roman" w:eastAsia="Arial Unicode MS" w:hAnsi="Times New Roman" w:cs="Times New Roman"/>
          <w:color w:val="000000"/>
          <w:sz w:val="24"/>
          <w:szCs w:val="24"/>
          <w:lang w:val="bg-BG" w:eastAsia="bg-BG"/>
        </w:rPr>
      </w:pPr>
      <w:r w:rsidRPr="00387BF2">
        <w:rPr>
          <w:rFonts w:ascii="Times New Roman" w:eastAsia="Arial Unicode MS" w:hAnsi="Times New Roman" w:cs="Times New Roman"/>
          <w:color w:val="000000"/>
          <w:sz w:val="24"/>
          <w:szCs w:val="24"/>
          <w:lang w:val="bg-BG" w:eastAsia="bg-BG"/>
        </w:rPr>
        <w:t xml:space="preserve">На всеки участник по този показател комисията присъжда </w:t>
      </w:r>
      <w:r w:rsidRPr="00387BF2">
        <w:rPr>
          <w:rFonts w:ascii="Times New Roman" w:eastAsia="Arial Unicode MS" w:hAnsi="Times New Roman" w:cs="Times New Roman"/>
          <w:b/>
          <w:color w:val="000000"/>
          <w:sz w:val="24"/>
          <w:szCs w:val="24"/>
          <w:lang w:val="bg-BG" w:eastAsia="bg-BG"/>
        </w:rPr>
        <w:t>40т., 30т., 20т</w:t>
      </w:r>
      <w:r w:rsidRPr="00387BF2">
        <w:rPr>
          <w:rFonts w:ascii="Times New Roman" w:eastAsia="Arial Unicode MS" w:hAnsi="Times New Roman" w:cs="Times New Roman"/>
          <w:color w:val="000000"/>
          <w:sz w:val="24"/>
          <w:szCs w:val="24"/>
          <w:lang w:val="bg-BG" w:eastAsia="bg-BG"/>
        </w:rPr>
        <w:t>., определени по следния начин:</w:t>
      </w:r>
    </w:p>
    <w:p w:rsidR="00793B6B" w:rsidRPr="00387BF2" w:rsidRDefault="00793B6B" w:rsidP="00793B6B">
      <w:pPr>
        <w:tabs>
          <w:tab w:val="left" w:pos="-1701"/>
        </w:tabs>
        <w:spacing w:after="0" w:line="288" w:lineRule="auto"/>
        <w:contextualSpacing/>
        <w:jc w:val="both"/>
        <w:rPr>
          <w:rFonts w:ascii="Times New Roman" w:hAnsi="Times New Roman" w:cs="Times New Roman"/>
          <w:sz w:val="24"/>
          <w:szCs w:val="24"/>
          <w:lang w:val="bg-BG"/>
        </w:rPr>
      </w:pPr>
      <w:r w:rsidRPr="00387BF2">
        <w:rPr>
          <w:rFonts w:ascii="Times New Roman" w:hAnsi="Times New Roman" w:cs="Times New Roman"/>
          <w:b/>
          <w:bCs/>
          <w:sz w:val="24"/>
          <w:szCs w:val="24"/>
          <w:lang w:val="bg-BG"/>
        </w:rPr>
        <w:t>40 т.</w:t>
      </w:r>
      <w:r w:rsidRPr="00387BF2">
        <w:rPr>
          <w:rFonts w:ascii="Times New Roman" w:hAnsi="Times New Roman" w:cs="Times New Roman"/>
          <w:sz w:val="24"/>
          <w:szCs w:val="24"/>
          <w:lang w:val="bg-BG"/>
        </w:rPr>
        <w:t xml:space="preserve"> – предложението на участника отговаря на описан</w:t>
      </w:r>
      <w:r>
        <w:rPr>
          <w:rFonts w:ascii="Times New Roman" w:hAnsi="Times New Roman" w:cs="Times New Roman"/>
          <w:sz w:val="24"/>
          <w:szCs w:val="24"/>
          <w:lang w:val="bg-BG"/>
        </w:rPr>
        <w:t>ото по-горе минимално съдържание, като го</w:t>
      </w:r>
      <w:r w:rsidRPr="00387BF2">
        <w:rPr>
          <w:rFonts w:ascii="Times New Roman" w:hAnsi="Times New Roman" w:cs="Times New Roman"/>
          <w:sz w:val="24"/>
          <w:szCs w:val="24"/>
          <w:lang w:val="bg-BG"/>
        </w:rPr>
        <w:t xml:space="preserve"> надвишава, като съдържа следните преимущества, които са подробно, ясно и конкретно описани: </w:t>
      </w:r>
    </w:p>
    <w:p w:rsidR="00793B6B" w:rsidRPr="0072048F" w:rsidRDefault="00793B6B" w:rsidP="00793B6B">
      <w:pPr>
        <w:numPr>
          <w:ilvl w:val="0"/>
          <w:numId w:val="15"/>
        </w:numPr>
        <w:tabs>
          <w:tab w:val="left" w:pos="-1701"/>
        </w:tabs>
        <w:spacing w:after="0" w:line="288" w:lineRule="auto"/>
        <w:ind w:left="0" w:firstLine="1080"/>
        <w:contextualSpacing/>
        <w:jc w:val="both"/>
        <w:rPr>
          <w:rFonts w:ascii="Times New Roman" w:hAnsi="Times New Roman" w:cs="Times New Roman"/>
          <w:sz w:val="24"/>
          <w:szCs w:val="24"/>
          <w:lang w:val="bg-BG"/>
        </w:rPr>
      </w:pPr>
      <w:r w:rsidRPr="0072048F">
        <w:rPr>
          <w:rFonts w:ascii="Times New Roman" w:hAnsi="Times New Roman" w:cs="Times New Roman"/>
          <w:sz w:val="24"/>
          <w:szCs w:val="24"/>
          <w:lang w:val="bg-BG"/>
        </w:rPr>
        <w:t>обосновката съдържа описание на организиране на работния процес, което е с практическа насоченост, която отразява спецификата на конкретните обекти, предмет на поръчката;</w:t>
      </w:r>
    </w:p>
    <w:p w:rsidR="00793B6B" w:rsidRPr="00387BF2" w:rsidRDefault="00793B6B" w:rsidP="00793B6B">
      <w:pPr>
        <w:numPr>
          <w:ilvl w:val="0"/>
          <w:numId w:val="15"/>
        </w:numPr>
        <w:tabs>
          <w:tab w:val="left" w:pos="-1701"/>
        </w:tabs>
        <w:spacing w:after="0" w:line="288" w:lineRule="auto"/>
        <w:ind w:left="0" w:firstLine="1080"/>
        <w:contextualSpacing/>
        <w:jc w:val="both"/>
        <w:rPr>
          <w:rFonts w:ascii="Times New Roman" w:hAnsi="Times New Roman" w:cs="Times New Roman"/>
          <w:sz w:val="24"/>
          <w:szCs w:val="24"/>
          <w:lang w:val="bg-BG"/>
        </w:rPr>
      </w:pPr>
      <w:r w:rsidRPr="00C80944">
        <w:rPr>
          <w:rFonts w:ascii="Times New Roman" w:hAnsi="Times New Roman" w:cs="Times New Roman"/>
          <w:sz w:val="24"/>
          <w:szCs w:val="24"/>
          <w:lang w:val="bg-BG"/>
        </w:rPr>
        <w:lastRenderedPageBreak/>
        <w:t>описани са всички основни дейности по изготвяне на проекта, като е отчетена спе</w:t>
      </w:r>
      <w:r>
        <w:rPr>
          <w:rFonts w:ascii="Times New Roman" w:hAnsi="Times New Roman" w:cs="Times New Roman"/>
          <w:sz w:val="24"/>
          <w:szCs w:val="24"/>
          <w:lang w:val="bg-BG"/>
        </w:rPr>
        <w:t xml:space="preserve">цификата на конкретните обекти </w:t>
      </w:r>
      <w:r w:rsidRPr="00C80944">
        <w:rPr>
          <w:rFonts w:ascii="Times New Roman" w:hAnsi="Times New Roman" w:cs="Times New Roman"/>
          <w:sz w:val="24"/>
          <w:szCs w:val="24"/>
          <w:lang w:val="bg-BG"/>
        </w:rPr>
        <w:t>по отношение</w:t>
      </w:r>
      <w:r>
        <w:rPr>
          <w:rFonts w:ascii="Times New Roman" w:hAnsi="Times New Roman" w:cs="Times New Roman"/>
          <w:sz w:val="24"/>
          <w:szCs w:val="24"/>
          <w:lang w:val="bg-BG"/>
        </w:rPr>
        <w:t xml:space="preserve">, </w:t>
      </w:r>
      <w:r w:rsidRPr="00C80944">
        <w:rPr>
          <w:rFonts w:ascii="Times New Roman" w:hAnsi="Times New Roman" w:cs="Times New Roman"/>
          <w:sz w:val="24"/>
          <w:szCs w:val="24"/>
          <w:lang w:val="bg-BG"/>
        </w:rPr>
        <w:t xml:space="preserve"> на които се предвижда изработването на съответния инвестиционен проект</w:t>
      </w:r>
      <w:r>
        <w:rPr>
          <w:rFonts w:ascii="Times New Roman" w:hAnsi="Times New Roman" w:cs="Times New Roman"/>
          <w:sz w:val="24"/>
          <w:szCs w:val="24"/>
          <w:lang w:val="bg-BG"/>
        </w:rPr>
        <w:t>;</w:t>
      </w:r>
      <w:r w:rsidRPr="00C80944">
        <w:rPr>
          <w:rFonts w:ascii="Times New Roman" w:hAnsi="Times New Roman" w:cs="Times New Roman"/>
          <w:sz w:val="24"/>
          <w:szCs w:val="24"/>
          <w:lang w:val="bg-BG"/>
        </w:rPr>
        <w:t xml:space="preserve"> </w:t>
      </w:r>
    </w:p>
    <w:p w:rsidR="00793B6B" w:rsidRPr="00387BF2" w:rsidRDefault="00793B6B" w:rsidP="00793B6B">
      <w:pPr>
        <w:numPr>
          <w:ilvl w:val="0"/>
          <w:numId w:val="15"/>
        </w:numPr>
        <w:tabs>
          <w:tab w:val="left" w:pos="-1701"/>
        </w:tabs>
        <w:spacing w:after="0" w:line="288" w:lineRule="auto"/>
        <w:ind w:left="0" w:firstLine="1080"/>
        <w:contextualSpacing/>
        <w:jc w:val="both"/>
        <w:rPr>
          <w:rFonts w:ascii="Times New Roman" w:hAnsi="Times New Roman" w:cs="Times New Roman"/>
          <w:sz w:val="24"/>
          <w:szCs w:val="24"/>
          <w:lang w:val="bg-BG"/>
        </w:rPr>
      </w:pPr>
      <w:r>
        <w:rPr>
          <w:rFonts w:ascii="Times New Roman" w:hAnsi="Times New Roman" w:cs="Times New Roman"/>
          <w:sz w:val="24"/>
          <w:szCs w:val="24"/>
          <w:lang w:val="bg-BG"/>
        </w:rPr>
        <w:t>п</w:t>
      </w:r>
      <w:r w:rsidRPr="00387BF2">
        <w:rPr>
          <w:rFonts w:ascii="Times New Roman" w:hAnsi="Times New Roman" w:cs="Times New Roman"/>
          <w:sz w:val="24"/>
          <w:szCs w:val="24"/>
          <w:lang w:val="bg-BG"/>
        </w:rPr>
        <w:t xml:space="preserve">редставен е план - график за организация на работата, съобразен с предложения от участника общ срок за изпълнение, като планираната продължителност за всяка дейност е обоснована и кореспондира на конкретните особености на съответния обект, и на сроковете, установени съгласно нормативен акт и/или необходими според обичайната практика в областта на проектирането; </w:t>
      </w:r>
    </w:p>
    <w:p w:rsidR="00793B6B" w:rsidRPr="00387BF2" w:rsidRDefault="00793B6B" w:rsidP="00793B6B">
      <w:pPr>
        <w:numPr>
          <w:ilvl w:val="0"/>
          <w:numId w:val="15"/>
        </w:numPr>
        <w:tabs>
          <w:tab w:val="left" w:pos="-1701"/>
        </w:tabs>
        <w:spacing w:after="0" w:line="288" w:lineRule="auto"/>
        <w:ind w:left="0" w:firstLine="1080"/>
        <w:contextualSpacing/>
        <w:jc w:val="both"/>
        <w:rPr>
          <w:rFonts w:ascii="Times New Roman" w:hAnsi="Times New Roman" w:cs="Times New Roman"/>
          <w:sz w:val="24"/>
          <w:szCs w:val="24"/>
          <w:lang w:val="bg-BG"/>
        </w:rPr>
      </w:pPr>
      <w:r>
        <w:rPr>
          <w:rFonts w:ascii="Times New Roman" w:hAnsi="Times New Roman" w:cs="Times New Roman"/>
          <w:sz w:val="24"/>
          <w:szCs w:val="24"/>
          <w:lang w:val="bg-BG"/>
        </w:rPr>
        <w:t>п</w:t>
      </w:r>
      <w:r w:rsidRPr="00387BF2">
        <w:rPr>
          <w:rFonts w:ascii="Times New Roman" w:hAnsi="Times New Roman" w:cs="Times New Roman"/>
          <w:sz w:val="24"/>
          <w:szCs w:val="24"/>
          <w:lang w:val="bg-BG"/>
        </w:rPr>
        <w:t>редложена е организационна структура, демонстрираща добро управление на човешкия ресурс във връз</w:t>
      </w:r>
      <w:r>
        <w:rPr>
          <w:rFonts w:ascii="Times New Roman" w:hAnsi="Times New Roman" w:cs="Times New Roman"/>
          <w:sz w:val="24"/>
          <w:szCs w:val="24"/>
          <w:lang w:val="bg-BG"/>
        </w:rPr>
        <w:t>ка с изпълнението на поръчката;</w:t>
      </w:r>
    </w:p>
    <w:p w:rsidR="00793B6B" w:rsidRPr="00387BF2" w:rsidRDefault="00793B6B" w:rsidP="00793B6B">
      <w:pPr>
        <w:numPr>
          <w:ilvl w:val="0"/>
          <w:numId w:val="15"/>
        </w:numPr>
        <w:tabs>
          <w:tab w:val="left" w:pos="-1701"/>
        </w:tabs>
        <w:spacing w:after="0" w:line="288" w:lineRule="auto"/>
        <w:ind w:left="0" w:firstLine="1080"/>
        <w:contextualSpacing/>
        <w:jc w:val="both"/>
        <w:rPr>
          <w:rFonts w:ascii="Times New Roman" w:hAnsi="Times New Roman" w:cs="Times New Roman"/>
          <w:sz w:val="24"/>
          <w:szCs w:val="24"/>
          <w:lang w:val="bg-BG"/>
        </w:rPr>
      </w:pPr>
      <w:r w:rsidRPr="00387BF2">
        <w:rPr>
          <w:rFonts w:ascii="Times New Roman" w:hAnsi="Times New Roman" w:cs="Times New Roman"/>
          <w:sz w:val="24"/>
          <w:szCs w:val="24"/>
          <w:lang w:val="bg-BG"/>
        </w:rPr>
        <w:t xml:space="preserve">описан е начинът, по който се разпределят задачите и отговорностите между експертите в екипа на участника, включително във времево отношение, разписана е конкретната функция на всеки един експерт, като е  отчетено и взаимодействието между отделните специалисти в екипа; </w:t>
      </w:r>
    </w:p>
    <w:p w:rsidR="00793B6B" w:rsidRPr="00387BF2" w:rsidRDefault="00793B6B" w:rsidP="00793B6B">
      <w:pPr>
        <w:numPr>
          <w:ilvl w:val="0"/>
          <w:numId w:val="15"/>
        </w:numPr>
        <w:tabs>
          <w:tab w:val="left" w:pos="-1701"/>
        </w:tabs>
        <w:spacing w:after="0" w:line="288" w:lineRule="auto"/>
        <w:ind w:left="0" w:firstLine="1080"/>
        <w:contextualSpacing/>
        <w:jc w:val="both"/>
        <w:rPr>
          <w:rFonts w:ascii="Times New Roman" w:hAnsi="Times New Roman" w:cs="Times New Roman"/>
          <w:sz w:val="24"/>
          <w:szCs w:val="24"/>
          <w:lang w:val="bg-BG"/>
        </w:rPr>
      </w:pPr>
      <w:r w:rsidRPr="00387BF2">
        <w:rPr>
          <w:rFonts w:ascii="Times New Roman" w:hAnsi="Times New Roman" w:cs="Times New Roman"/>
          <w:sz w:val="24"/>
          <w:szCs w:val="24"/>
          <w:lang w:val="bg-BG"/>
        </w:rPr>
        <w:t>предвидени са механизми на вътрешен контрол в организацията, обуславящи навременното изпълнение на поръчката и високото качество на крайния продукт, както и мерки и механизми, гарантиращи навременното изпълнение</w:t>
      </w:r>
      <w:r>
        <w:rPr>
          <w:rFonts w:ascii="Times New Roman" w:hAnsi="Times New Roman" w:cs="Times New Roman"/>
          <w:sz w:val="24"/>
          <w:szCs w:val="24"/>
          <w:lang w:val="bg-BG"/>
        </w:rPr>
        <w:t>;</w:t>
      </w:r>
      <w:r w:rsidRPr="00387BF2">
        <w:rPr>
          <w:rFonts w:ascii="Times New Roman" w:hAnsi="Times New Roman" w:cs="Times New Roman"/>
          <w:sz w:val="24"/>
          <w:szCs w:val="24"/>
          <w:lang w:val="bg-BG"/>
        </w:rPr>
        <w:t xml:space="preserve"> </w:t>
      </w:r>
    </w:p>
    <w:p w:rsidR="00793B6B" w:rsidRDefault="00793B6B" w:rsidP="00793B6B">
      <w:pPr>
        <w:numPr>
          <w:ilvl w:val="0"/>
          <w:numId w:val="15"/>
        </w:numPr>
        <w:tabs>
          <w:tab w:val="left" w:pos="-1701"/>
        </w:tabs>
        <w:spacing w:after="0" w:line="288" w:lineRule="auto"/>
        <w:ind w:left="0" w:firstLine="1080"/>
        <w:contextualSpacing/>
        <w:jc w:val="both"/>
        <w:rPr>
          <w:rFonts w:ascii="Times New Roman" w:hAnsi="Times New Roman" w:cs="Times New Roman"/>
          <w:sz w:val="24"/>
          <w:szCs w:val="24"/>
          <w:lang w:val="bg-BG"/>
        </w:rPr>
      </w:pPr>
      <w:r>
        <w:rPr>
          <w:rFonts w:ascii="Times New Roman" w:hAnsi="Times New Roman" w:cs="Times New Roman"/>
          <w:sz w:val="24"/>
          <w:szCs w:val="24"/>
          <w:lang w:val="bg-BG"/>
        </w:rPr>
        <w:t>п</w:t>
      </w:r>
      <w:r w:rsidRPr="00387BF2">
        <w:rPr>
          <w:rFonts w:ascii="Times New Roman" w:hAnsi="Times New Roman" w:cs="Times New Roman"/>
          <w:sz w:val="24"/>
          <w:szCs w:val="24"/>
          <w:lang w:val="bg-BG"/>
        </w:rPr>
        <w:t>редставен е процесът на комуникация с възложителя по начин, гарантиращ точното изпълнение на договора и реализирането му в срок.</w:t>
      </w:r>
    </w:p>
    <w:p w:rsidR="00793B6B" w:rsidRPr="00387BF2" w:rsidRDefault="00793B6B" w:rsidP="00793B6B">
      <w:pPr>
        <w:tabs>
          <w:tab w:val="left" w:pos="-1701"/>
        </w:tabs>
        <w:spacing w:after="0" w:line="288" w:lineRule="auto"/>
        <w:ind w:left="1080"/>
        <w:contextualSpacing/>
        <w:jc w:val="both"/>
        <w:rPr>
          <w:rFonts w:ascii="Times New Roman" w:hAnsi="Times New Roman" w:cs="Times New Roman"/>
          <w:sz w:val="24"/>
          <w:szCs w:val="24"/>
          <w:lang w:val="bg-BG"/>
        </w:rPr>
      </w:pPr>
    </w:p>
    <w:p w:rsidR="00793B6B" w:rsidRPr="00C80944" w:rsidRDefault="00793B6B" w:rsidP="00793B6B">
      <w:pPr>
        <w:tabs>
          <w:tab w:val="left" w:pos="-1701"/>
        </w:tabs>
        <w:spacing w:after="0" w:line="288" w:lineRule="auto"/>
        <w:jc w:val="both"/>
        <w:rPr>
          <w:rFonts w:ascii="Times New Roman" w:hAnsi="Times New Roman" w:cs="Times New Roman"/>
          <w:sz w:val="24"/>
          <w:szCs w:val="24"/>
          <w:lang w:val="bg-BG"/>
        </w:rPr>
      </w:pPr>
      <w:r w:rsidRPr="00387BF2">
        <w:rPr>
          <w:rFonts w:ascii="Times New Roman" w:hAnsi="Times New Roman" w:cs="Times New Roman"/>
          <w:b/>
          <w:bCs/>
          <w:sz w:val="24"/>
          <w:szCs w:val="24"/>
          <w:lang w:val="bg-BG"/>
        </w:rPr>
        <w:t>30 т.</w:t>
      </w:r>
      <w:r w:rsidR="00B850DC">
        <w:rPr>
          <w:rFonts w:ascii="Times New Roman" w:hAnsi="Times New Roman" w:cs="Times New Roman"/>
          <w:sz w:val="24"/>
          <w:szCs w:val="24"/>
          <w:lang w:val="bg-BG"/>
        </w:rPr>
        <w:t xml:space="preserve"> - </w:t>
      </w:r>
      <w:r w:rsidRPr="00387BF2">
        <w:rPr>
          <w:rFonts w:ascii="Times New Roman" w:hAnsi="Times New Roman" w:cs="Times New Roman"/>
          <w:sz w:val="24"/>
          <w:szCs w:val="24"/>
          <w:lang w:val="bg-BG"/>
        </w:rPr>
        <w:t xml:space="preserve">предложението на участника отговаря на изискванията на възложителя. Участникът е описал </w:t>
      </w:r>
      <w:r w:rsidRPr="00C80944">
        <w:rPr>
          <w:rFonts w:ascii="Times New Roman" w:hAnsi="Times New Roman" w:cs="Times New Roman"/>
          <w:sz w:val="24"/>
          <w:szCs w:val="24"/>
          <w:lang w:val="bg-BG"/>
        </w:rPr>
        <w:t>организиране</w:t>
      </w:r>
      <w:r>
        <w:rPr>
          <w:rFonts w:ascii="Times New Roman" w:hAnsi="Times New Roman" w:cs="Times New Roman"/>
          <w:sz w:val="24"/>
          <w:szCs w:val="24"/>
          <w:lang w:val="bg-BG"/>
        </w:rPr>
        <w:t>то</w:t>
      </w:r>
      <w:r w:rsidRPr="00C80944">
        <w:rPr>
          <w:rFonts w:ascii="Times New Roman" w:hAnsi="Times New Roman" w:cs="Times New Roman"/>
          <w:sz w:val="24"/>
          <w:szCs w:val="24"/>
          <w:lang w:val="bg-BG"/>
        </w:rPr>
        <w:t xml:space="preserve"> на работния процес, което е с практическа насоченост, която отразява спецификата на конкретни</w:t>
      </w:r>
      <w:r>
        <w:rPr>
          <w:rFonts w:ascii="Times New Roman" w:hAnsi="Times New Roman" w:cs="Times New Roman"/>
          <w:sz w:val="24"/>
          <w:szCs w:val="24"/>
          <w:lang w:val="bg-BG"/>
        </w:rPr>
        <w:t xml:space="preserve">те обекти, предмет на поръчката, </w:t>
      </w:r>
      <w:r w:rsidRPr="00387BF2">
        <w:rPr>
          <w:rFonts w:ascii="Times New Roman" w:hAnsi="Times New Roman" w:cs="Times New Roman"/>
          <w:sz w:val="24"/>
          <w:szCs w:val="24"/>
          <w:lang w:val="bg-BG"/>
        </w:rPr>
        <w:t>всички основни дейности по изготвяне на проекта и етапите, през които преминава изпълнението, представен е план - график за организация на работата, съобразен с предложения от уч</w:t>
      </w:r>
      <w:r>
        <w:rPr>
          <w:rFonts w:ascii="Times New Roman" w:hAnsi="Times New Roman" w:cs="Times New Roman"/>
          <w:sz w:val="24"/>
          <w:szCs w:val="24"/>
          <w:lang w:val="bg-BG"/>
        </w:rPr>
        <w:t xml:space="preserve">астника общ срок за изпълнение, </w:t>
      </w:r>
      <w:r w:rsidRPr="00387BF2">
        <w:rPr>
          <w:rFonts w:ascii="Times New Roman" w:hAnsi="Times New Roman" w:cs="Times New Roman"/>
          <w:sz w:val="24"/>
          <w:szCs w:val="24"/>
          <w:lang w:val="bg-BG"/>
        </w:rPr>
        <w:t xml:space="preserve">предложена е организационна структура, описан е начинът, по който се разпределят задачите и отговорностите между експертите в екипа на участника, включително във времево отношение, разписана е конкретната функция на всеки един експерт, предвидени са механизми на вътрешен контрол в организацията, обуславящи навременното изпълнение на поръчката, както и мерки и механизми, гарантиращи навременното изпълнение, представен е процесът на комуникация с възложителя по начин, гарантиращ точното изпълнение на договора и </w:t>
      </w:r>
      <w:r w:rsidRPr="00C80944">
        <w:rPr>
          <w:rFonts w:ascii="Times New Roman" w:hAnsi="Times New Roman" w:cs="Times New Roman"/>
          <w:sz w:val="24"/>
          <w:szCs w:val="24"/>
          <w:lang w:val="bg-BG"/>
        </w:rPr>
        <w:t xml:space="preserve">реализирането му в срок. </w:t>
      </w:r>
    </w:p>
    <w:p w:rsidR="00793B6B" w:rsidRPr="00C80944" w:rsidRDefault="00793B6B" w:rsidP="00793B6B">
      <w:pPr>
        <w:tabs>
          <w:tab w:val="left" w:pos="-1701"/>
        </w:tabs>
        <w:spacing w:after="0" w:line="288" w:lineRule="auto"/>
        <w:jc w:val="both"/>
        <w:rPr>
          <w:rFonts w:ascii="Times New Roman" w:eastAsia="Calibri" w:hAnsi="Times New Roman" w:cs="Times New Roman"/>
          <w:sz w:val="24"/>
          <w:szCs w:val="24"/>
          <w:lang w:val="bg-BG"/>
        </w:rPr>
      </w:pPr>
      <w:r w:rsidRPr="00C80944">
        <w:rPr>
          <w:rFonts w:ascii="Times New Roman" w:eastAsia="Calibri" w:hAnsi="Times New Roman" w:cs="Times New Roman"/>
          <w:sz w:val="24"/>
          <w:szCs w:val="24"/>
          <w:lang w:val="bg-BG"/>
        </w:rPr>
        <w:t>Предложението на участника съдържа 4 или повече от изброените, но не всички преимущества, предвидени за максимална оценка.</w:t>
      </w:r>
    </w:p>
    <w:p w:rsidR="00793B6B" w:rsidRPr="00C80944" w:rsidRDefault="00793B6B" w:rsidP="00793B6B">
      <w:pPr>
        <w:tabs>
          <w:tab w:val="left" w:pos="-1701"/>
        </w:tabs>
        <w:spacing w:after="0" w:line="288" w:lineRule="auto"/>
        <w:jc w:val="both"/>
        <w:rPr>
          <w:rFonts w:ascii="Times New Roman" w:hAnsi="Times New Roman" w:cs="Times New Roman"/>
          <w:sz w:val="24"/>
          <w:szCs w:val="24"/>
          <w:lang w:val="bg-BG"/>
        </w:rPr>
      </w:pPr>
    </w:p>
    <w:p w:rsidR="00793B6B" w:rsidRPr="00C80944" w:rsidRDefault="00793B6B" w:rsidP="00793B6B">
      <w:pPr>
        <w:tabs>
          <w:tab w:val="left" w:pos="-1701"/>
        </w:tabs>
        <w:spacing w:after="0" w:line="288" w:lineRule="auto"/>
        <w:jc w:val="both"/>
        <w:rPr>
          <w:rFonts w:ascii="Times New Roman" w:hAnsi="Times New Roman" w:cs="Times New Roman"/>
          <w:sz w:val="24"/>
          <w:szCs w:val="24"/>
          <w:lang w:val="bg-BG"/>
        </w:rPr>
      </w:pPr>
      <w:r w:rsidRPr="00C80944">
        <w:rPr>
          <w:rFonts w:ascii="Times New Roman" w:hAnsi="Times New Roman" w:cs="Times New Roman"/>
          <w:bCs/>
          <w:sz w:val="24"/>
          <w:szCs w:val="24"/>
          <w:lang w:val="bg-BG"/>
        </w:rPr>
        <w:t>20 т</w:t>
      </w:r>
      <w:r w:rsidRPr="00C80944">
        <w:rPr>
          <w:rFonts w:ascii="Times New Roman" w:hAnsi="Times New Roman" w:cs="Times New Roman"/>
          <w:sz w:val="24"/>
          <w:szCs w:val="24"/>
          <w:lang w:val="bg-BG"/>
        </w:rPr>
        <w:t xml:space="preserve">. – предложението на участника отговаря на изискванията на възложителя. Участникът е описал практическото организиране на работния процес, дейностите по изготвяне на проекта и етапите, през които преминава изпълнението, представен е план - график за организация на работата, предложена е организационна структура, описан е начинът, по който се разпределят задачите и отговорностите между експертите в екипа на участника, включително във времево отношение, разписана е конкретната функция </w:t>
      </w:r>
      <w:r w:rsidRPr="00C80944">
        <w:rPr>
          <w:rFonts w:ascii="Times New Roman" w:hAnsi="Times New Roman" w:cs="Times New Roman"/>
          <w:sz w:val="24"/>
          <w:szCs w:val="24"/>
          <w:lang w:val="bg-BG"/>
        </w:rPr>
        <w:lastRenderedPageBreak/>
        <w:t xml:space="preserve">на всеки един експерт, предвидени са механизми на вътрешен контрол в организацията, мерки и механизми, гарантиращи навременното изпълнение, представен е процесът на комуникация с възложителя. </w:t>
      </w:r>
    </w:p>
    <w:p w:rsidR="00793B6B" w:rsidRPr="00C80944" w:rsidRDefault="00793B6B" w:rsidP="00793B6B">
      <w:pPr>
        <w:tabs>
          <w:tab w:val="left" w:pos="-1701"/>
        </w:tabs>
        <w:spacing w:after="0" w:line="288" w:lineRule="auto"/>
        <w:jc w:val="both"/>
        <w:rPr>
          <w:rFonts w:ascii="Times New Roman" w:hAnsi="Times New Roman" w:cs="Times New Roman"/>
          <w:sz w:val="24"/>
          <w:szCs w:val="24"/>
          <w:lang w:val="bg-BG"/>
        </w:rPr>
      </w:pPr>
      <w:r w:rsidRPr="00C80944">
        <w:rPr>
          <w:rFonts w:ascii="Times New Roman" w:eastAsia="Calibri" w:hAnsi="Times New Roman" w:cs="Times New Roman"/>
          <w:sz w:val="24"/>
          <w:szCs w:val="24"/>
          <w:lang w:val="bg-BG"/>
        </w:rPr>
        <w:t>Предложението на участника съдържа 2 или повече от изброените, но не всички изброените преимущества, предвидени за максимална оценка.</w:t>
      </w:r>
    </w:p>
    <w:p w:rsidR="00793B6B" w:rsidRPr="00387BF2" w:rsidRDefault="00793B6B" w:rsidP="00793B6B">
      <w:pPr>
        <w:tabs>
          <w:tab w:val="left" w:pos="-1701"/>
        </w:tabs>
        <w:spacing w:after="0" w:line="288" w:lineRule="auto"/>
        <w:jc w:val="both"/>
        <w:rPr>
          <w:rFonts w:ascii="Times New Roman" w:hAnsi="Times New Roman" w:cs="Times New Roman"/>
          <w:sz w:val="24"/>
          <w:szCs w:val="24"/>
          <w:lang w:val="bg-BG"/>
        </w:rPr>
      </w:pPr>
      <w:r w:rsidRPr="00387BF2">
        <w:rPr>
          <w:rFonts w:ascii="Times New Roman" w:hAnsi="Times New Roman" w:cs="Times New Roman"/>
          <w:sz w:val="24"/>
          <w:szCs w:val="24"/>
          <w:lang w:val="bg-BG"/>
        </w:rPr>
        <w:tab/>
        <w:t>За целите на настоящата методика, използваните в този раздел определения следва да се тълкуват, както следва:</w:t>
      </w:r>
    </w:p>
    <w:p w:rsidR="00793B6B" w:rsidRPr="00387BF2" w:rsidRDefault="00793B6B" w:rsidP="00793B6B">
      <w:pPr>
        <w:autoSpaceDE w:val="0"/>
        <w:autoSpaceDN w:val="0"/>
        <w:adjustRightInd w:val="0"/>
        <w:spacing w:after="0" w:line="288" w:lineRule="auto"/>
        <w:jc w:val="both"/>
        <w:rPr>
          <w:rFonts w:ascii="Times New Roman" w:hAnsi="Times New Roman" w:cs="Times New Roman"/>
          <w:b/>
          <w:bCs/>
          <w:i/>
          <w:iCs/>
          <w:sz w:val="24"/>
          <w:szCs w:val="24"/>
          <w:u w:val="single"/>
          <w:lang w:val="bg-BG"/>
        </w:rPr>
      </w:pPr>
      <w:r w:rsidRPr="00387BF2">
        <w:rPr>
          <w:rFonts w:ascii="Times New Roman" w:hAnsi="Times New Roman" w:cs="Times New Roman"/>
          <w:b/>
          <w:bCs/>
          <w:i/>
          <w:iCs/>
          <w:sz w:val="24"/>
          <w:szCs w:val="24"/>
          <w:u w:val="single"/>
          <w:lang w:val="bg-BG"/>
        </w:rPr>
        <w:t xml:space="preserve">* „Ясно“ - </w:t>
      </w:r>
      <w:r w:rsidRPr="00387BF2">
        <w:rPr>
          <w:rFonts w:ascii="Times New Roman" w:hAnsi="Times New Roman" w:cs="Times New Roman"/>
          <w:b/>
          <w:bCs/>
          <w:i/>
          <w:iCs/>
          <w:sz w:val="24"/>
          <w:szCs w:val="24"/>
          <w:lang w:val="bg-BG"/>
        </w:rPr>
        <w:t>следва да се разбира изброяване, което недвусмислено, правилно, логично и по безспорен начин посочва конкретния етап, вид дейност, процес, по начин, по който същият да бъде безспорно индивидуализиран сред останалите предвидени етапи/съответно останалите предвидени видове дейности;</w:t>
      </w:r>
    </w:p>
    <w:p w:rsidR="00793B6B" w:rsidRPr="00387BF2" w:rsidRDefault="00793B6B" w:rsidP="00793B6B">
      <w:pPr>
        <w:autoSpaceDE w:val="0"/>
        <w:autoSpaceDN w:val="0"/>
        <w:adjustRightInd w:val="0"/>
        <w:spacing w:after="0" w:line="288" w:lineRule="auto"/>
        <w:jc w:val="both"/>
        <w:rPr>
          <w:rFonts w:ascii="Times New Roman" w:hAnsi="Times New Roman" w:cs="Times New Roman"/>
          <w:b/>
          <w:bCs/>
          <w:i/>
          <w:iCs/>
          <w:sz w:val="24"/>
          <w:szCs w:val="24"/>
          <w:u w:val="single"/>
          <w:lang w:val="bg-BG"/>
        </w:rPr>
      </w:pPr>
      <w:r w:rsidRPr="00387BF2">
        <w:rPr>
          <w:rFonts w:ascii="Times New Roman" w:hAnsi="Times New Roman" w:cs="Times New Roman"/>
          <w:b/>
          <w:bCs/>
          <w:i/>
          <w:iCs/>
          <w:sz w:val="24"/>
          <w:szCs w:val="24"/>
          <w:u w:val="single"/>
          <w:lang w:val="bg-BG"/>
        </w:rPr>
        <w:t xml:space="preserve">** „Подробно/Конкретно“ - </w:t>
      </w:r>
      <w:r w:rsidRPr="00387BF2">
        <w:rPr>
          <w:rFonts w:ascii="Times New Roman" w:hAnsi="Times New Roman" w:cs="Times New Roman"/>
          <w:b/>
          <w:bCs/>
          <w:i/>
          <w:iCs/>
          <w:sz w:val="24"/>
          <w:szCs w:val="24"/>
          <w:lang w:val="bg-BG"/>
        </w:rPr>
        <w:t>описанието, което освен, че е детайлно и изчерпателно и съдържа отделни етапи, видове дейности и процеси, не се ограничава единствено до тяхното просто изброяване и описание, а са добавени допълнителни поясняващи текстове, свързани с обясняване на последователността, съдържанието на отделните документи или други дейности и процеси, имащи отношение към повишаване качеството на изпълнение на поръчката и надграждане над предвидените технически спецификации и изисквания;</w:t>
      </w:r>
    </w:p>
    <w:p w:rsidR="00793B6B" w:rsidRPr="00387BF2" w:rsidRDefault="00793B6B" w:rsidP="00793B6B">
      <w:pPr>
        <w:autoSpaceDE w:val="0"/>
        <w:autoSpaceDN w:val="0"/>
        <w:adjustRightInd w:val="0"/>
        <w:spacing w:after="0" w:line="288" w:lineRule="auto"/>
        <w:jc w:val="both"/>
        <w:rPr>
          <w:rFonts w:ascii="Times New Roman" w:hAnsi="Times New Roman" w:cs="Times New Roman"/>
          <w:sz w:val="24"/>
          <w:szCs w:val="24"/>
          <w:lang w:val="bg-BG"/>
        </w:rPr>
      </w:pPr>
      <w:r w:rsidRPr="00387BF2">
        <w:rPr>
          <w:rFonts w:ascii="Times New Roman" w:hAnsi="Times New Roman" w:cs="Times New Roman"/>
          <w:b/>
          <w:bCs/>
          <w:i/>
          <w:iCs/>
          <w:sz w:val="24"/>
          <w:szCs w:val="24"/>
          <w:lang w:val="bg-BG"/>
        </w:rPr>
        <w:t>***</w:t>
      </w:r>
      <w:r w:rsidRPr="00387BF2">
        <w:rPr>
          <w:rFonts w:ascii="Times New Roman" w:hAnsi="Times New Roman" w:cs="Times New Roman"/>
          <w:b/>
          <w:bCs/>
          <w:i/>
          <w:iCs/>
          <w:sz w:val="24"/>
          <w:szCs w:val="24"/>
          <w:u w:val="single"/>
          <w:lang w:val="bg-BG"/>
        </w:rPr>
        <w:t xml:space="preserve"> Съществени са тези непълноти в техническото предложение, </w:t>
      </w:r>
      <w:r w:rsidRPr="00387BF2">
        <w:rPr>
          <w:rFonts w:ascii="Times New Roman" w:hAnsi="Times New Roman" w:cs="Times New Roman"/>
          <w:b/>
          <w:bCs/>
          <w:i/>
          <w:iCs/>
          <w:sz w:val="24"/>
          <w:szCs w:val="24"/>
          <w:lang w:val="bg-BG"/>
        </w:rPr>
        <w:t>които го правят неотговарящо на изискванията на възложителя, посочени в указанията и техническата спецификация или на действащото законодателство, на съществуващите стандарти и технически изисквания, като например несъответствие между изискуеми документи и предлагани такива и други подобни, когато в предложението липсва обосновка или е представена обосновка, но в нея не се съдържа описание на някоя от необходимите дейности за изпълнение на поръчката, липсва времеви график или представеният график не е съобразен с предложения от участника общ срок за изпълнение</w:t>
      </w:r>
      <w:r w:rsidRPr="00387BF2">
        <w:rPr>
          <w:rFonts w:ascii="Times New Roman" w:hAnsi="Times New Roman" w:cs="Times New Roman"/>
          <w:sz w:val="24"/>
          <w:szCs w:val="24"/>
          <w:lang w:val="bg-BG"/>
        </w:rPr>
        <w:t xml:space="preserve"> </w:t>
      </w:r>
      <w:r w:rsidRPr="00387BF2">
        <w:rPr>
          <w:rFonts w:ascii="Times New Roman" w:hAnsi="Times New Roman" w:cs="Times New Roman"/>
          <w:b/>
          <w:i/>
          <w:sz w:val="24"/>
          <w:szCs w:val="24"/>
          <w:lang w:val="bg-BG"/>
        </w:rPr>
        <w:t>или не са предвидени механизми на вътрешен контрол в организацията или не са посочени мерки и механизми за управление на работните процеси, гарантиращи изпълнението на договора</w:t>
      </w:r>
      <w:r w:rsidRPr="00387BF2">
        <w:rPr>
          <w:rFonts w:ascii="Times New Roman" w:hAnsi="Times New Roman" w:cs="Times New Roman"/>
          <w:b/>
          <w:bCs/>
          <w:i/>
          <w:iCs/>
          <w:sz w:val="24"/>
          <w:szCs w:val="24"/>
          <w:u w:val="single"/>
          <w:lang w:val="bg-BG"/>
        </w:rPr>
        <w:t xml:space="preserve"> При установени съществени непълноти в техническо предложение на участник офертата му следва да бъде предложена за отстраняване. </w:t>
      </w:r>
    </w:p>
    <w:p w:rsidR="00793B6B" w:rsidRPr="00387BF2" w:rsidRDefault="00793B6B" w:rsidP="00793B6B">
      <w:pPr>
        <w:tabs>
          <w:tab w:val="left" w:pos="0"/>
          <w:tab w:val="left" w:pos="1211"/>
        </w:tabs>
        <w:spacing w:after="0" w:line="288" w:lineRule="auto"/>
        <w:jc w:val="both"/>
        <w:rPr>
          <w:rFonts w:ascii="Times New Roman" w:hAnsi="Times New Roman" w:cs="Times New Roman"/>
          <w:sz w:val="24"/>
          <w:szCs w:val="24"/>
          <w:lang w:val="bg-BG"/>
        </w:rPr>
      </w:pPr>
    </w:p>
    <w:p w:rsidR="00793B6B" w:rsidRPr="00387BF2" w:rsidRDefault="00793B6B" w:rsidP="00793B6B">
      <w:pPr>
        <w:tabs>
          <w:tab w:val="left" w:pos="0"/>
          <w:tab w:val="left" w:pos="1211"/>
        </w:tabs>
        <w:spacing w:after="0" w:line="288" w:lineRule="auto"/>
        <w:jc w:val="both"/>
        <w:rPr>
          <w:rFonts w:ascii="Times New Roman" w:hAnsi="Times New Roman" w:cs="Times New Roman"/>
          <w:sz w:val="24"/>
          <w:szCs w:val="24"/>
          <w:lang w:val="bg-BG"/>
        </w:rPr>
      </w:pPr>
      <w:r w:rsidRPr="00387BF2">
        <w:rPr>
          <w:rFonts w:ascii="Times New Roman" w:hAnsi="Times New Roman" w:cs="Times New Roman"/>
          <w:sz w:val="24"/>
          <w:szCs w:val="24"/>
          <w:lang w:val="bg-BG"/>
        </w:rPr>
        <w:t>Оценката по показател Т2 - „Управление на риска“ се извършва, както следва:</w:t>
      </w:r>
    </w:p>
    <w:p w:rsidR="00793B6B" w:rsidRPr="00387BF2" w:rsidRDefault="00793B6B" w:rsidP="00793B6B">
      <w:pPr>
        <w:tabs>
          <w:tab w:val="left" w:pos="-1701"/>
        </w:tabs>
        <w:spacing w:after="0" w:line="288" w:lineRule="auto"/>
        <w:jc w:val="both"/>
        <w:rPr>
          <w:rFonts w:ascii="Times New Roman" w:hAnsi="Times New Roman" w:cs="Times New Roman"/>
          <w:sz w:val="24"/>
          <w:szCs w:val="24"/>
          <w:lang w:val="bg-BG"/>
        </w:rPr>
      </w:pPr>
    </w:p>
    <w:p w:rsidR="00793B6B" w:rsidRPr="00387BF2" w:rsidRDefault="00793B6B" w:rsidP="00793B6B">
      <w:pPr>
        <w:tabs>
          <w:tab w:val="left" w:pos="-1701"/>
        </w:tabs>
        <w:spacing w:after="0" w:line="288" w:lineRule="auto"/>
        <w:jc w:val="both"/>
        <w:rPr>
          <w:rFonts w:ascii="Times New Roman" w:hAnsi="Times New Roman" w:cs="Times New Roman"/>
          <w:b/>
          <w:bCs/>
          <w:sz w:val="24"/>
          <w:szCs w:val="24"/>
          <w:lang w:val="bg-BG"/>
        </w:rPr>
      </w:pPr>
      <w:r w:rsidRPr="00B93384">
        <w:rPr>
          <w:rFonts w:ascii="Times New Roman" w:hAnsi="Times New Roman" w:cs="Times New Roman"/>
          <w:b/>
          <w:bCs/>
          <w:sz w:val="24"/>
          <w:szCs w:val="24"/>
          <w:lang w:val="bg-BG"/>
        </w:rPr>
        <w:t xml:space="preserve">За целите </w:t>
      </w:r>
      <w:r w:rsidRPr="00D801F6">
        <w:rPr>
          <w:rFonts w:ascii="Times New Roman" w:hAnsi="Times New Roman" w:cs="Times New Roman"/>
          <w:b/>
          <w:bCs/>
          <w:sz w:val="24"/>
          <w:szCs w:val="24"/>
          <w:lang w:val="bg-BG"/>
        </w:rPr>
        <w:t xml:space="preserve">на настоящата поръчка, идентифицирани </w:t>
      </w:r>
      <w:r w:rsidRPr="00387BF2">
        <w:rPr>
          <w:rFonts w:ascii="Times New Roman" w:hAnsi="Times New Roman" w:cs="Times New Roman"/>
          <w:b/>
          <w:bCs/>
          <w:sz w:val="24"/>
          <w:szCs w:val="24"/>
          <w:lang w:val="bg-BG"/>
        </w:rPr>
        <w:t>от Възложителя рискове са следните:</w:t>
      </w:r>
    </w:p>
    <w:p w:rsidR="00793B6B" w:rsidRPr="009766F9" w:rsidRDefault="00793B6B" w:rsidP="00793B6B">
      <w:pPr>
        <w:tabs>
          <w:tab w:val="left" w:pos="-1701"/>
        </w:tabs>
        <w:spacing w:after="0" w:line="288" w:lineRule="auto"/>
        <w:jc w:val="both"/>
        <w:rPr>
          <w:rFonts w:ascii="Times New Roman" w:hAnsi="Times New Roman" w:cs="Times New Roman"/>
          <w:sz w:val="24"/>
          <w:szCs w:val="24"/>
          <w:lang w:val="bg-BG"/>
        </w:rPr>
      </w:pPr>
      <w:r w:rsidRPr="009766F9">
        <w:rPr>
          <w:rFonts w:ascii="Times New Roman" w:hAnsi="Times New Roman" w:cs="Times New Roman"/>
          <w:sz w:val="24"/>
          <w:szCs w:val="24"/>
          <w:lang w:val="bg-BG"/>
        </w:rPr>
        <w:t>1.</w:t>
      </w:r>
      <w:r w:rsidRPr="009766F9">
        <w:rPr>
          <w:rFonts w:ascii="Times New Roman" w:hAnsi="Times New Roman" w:cs="Times New Roman"/>
          <w:sz w:val="24"/>
          <w:szCs w:val="24"/>
          <w:lang w:val="bg-BG"/>
        </w:rPr>
        <w:tab/>
        <w:t>Времеви рискове – забава при стартирането на проектирането, отклонения от представения график, неспазване крайния срок за изпълнение, по независещи от Изпълнителя причини.</w:t>
      </w:r>
    </w:p>
    <w:p w:rsidR="00793B6B" w:rsidRPr="009766F9" w:rsidRDefault="00793B6B" w:rsidP="00793B6B">
      <w:pPr>
        <w:tabs>
          <w:tab w:val="left" w:pos="-1701"/>
        </w:tabs>
        <w:spacing w:after="0" w:line="288" w:lineRule="auto"/>
        <w:jc w:val="both"/>
        <w:rPr>
          <w:rFonts w:ascii="Times New Roman" w:hAnsi="Times New Roman" w:cs="Times New Roman"/>
          <w:sz w:val="24"/>
          <w:szCs w:val="24"/>
          <w:lang w:val="bg-BG"/>
        </w:rPr>
      </w:pPr>
      <w:r w:rsidRPr="009766F9">
        <w:rPr>
          <w:rFonts w:ascii="Times New Roman" w:hAnsi="Times New Roman" w:cs="Times New Roman"/>
          <w:sz w:val="24"/>
          <w:szCs w:val="24"/>
          <w:lang w:val="bg-BG"/>
        </w:rPr>
        <w:t>2.</w:t>
      </w:r>
      <w:r w:rsidRPr="009766F9">
        <w:rPr>
          <w:rFonts w:ascii="Times New Roman" w:hAnsi="Times New Roman" w:cs="Times New Roman"/>
          <w:sz w:val="24"/>
          <w:szCs w:val="24"/>
          <w:lang w:val="bg-BG"/>
        </w:rPr>
        <w:tab/>
        <w:t>Липса/недостатъчно съдействие, и координация от страна на Възложителя;</w:t>
      </w:r>
    </w:p>
    <w:p w:rsidR="00793B6B" w:rsidRPr="009766F9" w:rsidRDefault="00793B6B" w:rsidP="00793B6B">
      <w:pPr>
        <w:tabs>
          <w:tab w:val="left" w:pos="-1701"/>
        </w:tabs>
        <w:spacing w:after="0" w:line="288" w:lineRule="auto"/>
        <w:jc w:val="both"/>
        <w:rPr>
          <w:rFonts w:ascii="Times New Roman" w:hAnsi="Times New Roman" w:cs="Times New Roman"/>
          <w:sz w:val="24"/>
          <w:szCs w:val="24"/>
          <w:lang w:val="bg-BG"/>
        </w:rPr>
      </w:pPr>
      <w:r w:rsidRPr="009766F9">
        <w:rPr>
          <w:rFonts w:ascii="Times New Roman" w:hAnsi="Times New Roman" w:cs="Times New Roman"/>
          <w:sz w:val="24"/>
          <w:szCs w:val="24"/>
          <w:lang w:val="bg-BG"/>
        </w:rPr>
        <w:lastRenderedPageBreak/>
        <w:t>3.</w:t>
      </w:r>
      <w:r w:rsidRPr="009766F9">
        <w:rPr>
          <w:rFonts w:ascii="Times New Roman" w:hAnsi="Times New Roman" w:cs="Times New Roman"/>
          <w:sz w:val="24"/>
          <w:szCs w:val="24"/>
          <w:lang w:val="bg-BG"/>
        </w:rPr>
        <w:tab/>
        <w:t>Трудности при изпълнението на проекта, продиктувани от непълноти и/или липса на информация.</w:t>
      </w:r>
    </w:p>
    <w:p w:rsidR="00793B6B" w:rsidRDefault="00793B6B" w:rsidP="00793B6B">
      <w:pPr>
        <w:tabs>
          <w:tab w:val="left" w:pos="-1701"/>
        </w:tabs>
        <w:spacing w:after="0" w:line="288" w:lineRule="auto"/>
        <w:jc w:val="both"/>
        <w:rPr>
          <w:rFonts w:ascii="Times New Roman" w:hAnsi="Times New Roman" w:cs="Times New Roman"/>
          <w:sz w:val="24"/>
          <w:szCs w:val="24"/>
          <w:lang w:val="bg-BG"/>
        </w:rPr>
      </w:pPr>
      <w:r w:rsidRPr="009766F9">
        <w:rPr>
          <w:rFonts w:ascii="Times New Roman" w:hAnsi="Times New Roman" w:cs="Times New Roman"/>
          <w:sz w:val="24"/>
          <w:szCs w:val="24"/>
          <w:lang w:val="bg-BG"/>
        </w:rPr>
        <w:t xml:space="preserve">Участникът трябва да предвиди </w:t>
      </w:r>
      <w:r w:rsidRPr="005E54F8">
        <w:rPr>
          <w:rFonts w:ascii="Times New Roman" w:hAnsi="Times New Roman" w:cs="Times New Roman"/>
          <w:sz w:val="24"/>
          <w:szCs w:val="24"/>
          <w:lang w:val="bg-BG"/>
        </w:rPr>
        <w:t xml:space="preserve">мерки </w:t>
      </w:r>
      <w:r w:rsidRPr="009766F9">
        <w:rPr>
          <w:rFonts w:ascii="Times New Roman" w:hAnsi="Times New Roman" w:cs="Times New Roman"/>
          <w:sz w:val="24"/>
          <w:szCs w:val="24"/>
          <w:lang w:val="bg-BG"/>
        </w:rPr>
        <w:t>за предотвратяване на настъпването и/или минимизиране/елиминиране на последиците за всеки един от рисковете;</w:t>
      </w:r>
      <w:r>
        <w:rPr>
          <w:rFonts w:ascii="Times New Roman" w:hAnsi="Times New Roman" w:cs="Times New Roman"/>
          <w:sz w:val="24"/>
          <w:szCs w:val="24"/>
          <w:lang w:val="bg-BG"/>
        </w:rPr>
        <w:t xml:space="preserve"> </w:t>
      </w:r>
    </w:p>
    <w:p w:rsidR="00793B6B" w:rsidRPr="009766F9" w:rsidRDefault="00793B6B" w:rsidP="00793B6B">
      <w:pPr>
        <w:tabs>
          <w:tab w:val="left" w:pos="-1701"/>
        </w:tabs>
        <w:spacing w:after="0" w:line="288" w:lineRule="auto"/>
        <w:jc w:val="both"/>
        <w:rPr>
          <w:rFonts w:ascii="Times New Roman" w:hAnsi="Times New Roman" w:cs="Times New Roman"/>
          <w:sz w:val="24"/>
          <w:szCs w:val="24"/>
          <w:lang w:val="bg-BG"/>
        </w:rPr>
      </w:pPr>
      <w:r w:rsidRPr="009766F9">
        <w:rPr>
          <w:rFonts w:ascii="Times New Roman" w:hAnsi="Times New Roman" w:cs="Times New Roman"/>
          <w:sz w:val="24"/>
          <w:szCs w:val="24"/>
          <w:lang w:val="bg-BG"/>
        </w:rPr>
        <w:t>Участникът трябва да предвиди дейности за мониторинг на проявленията на отрицателно въздействие на рисковете на изпълнението на договора;</w:t>
      </w:r>
    </w:p>
    <w:p w:rsidR="00793B6B" w:rsidRDefault="00793B6B" w:rsidP="00793B6B">
      <w:pPr>
        <w:tabs>
          <w:tab w:val="left" w:pos="-1701"/>
        </w:tabs>
        <w:spacing w:after="0" w:line="288" w:lineRule="auto"/>
        <w:jc w:val="both"/>
        <w:rPr>
          <w:rFonts w:ascii="Times New Roman" w:hAnsi="Times New Roman" w:cs="Times New Roman"/>
          <w:sz w:val="24"/>
          <w:szCs w:val="24"/>
          <w:lang w:val="bg-BG"/>
        </w:rPr>
      </w:pPr>
      <w:r w:rsidRPr="009766F9">
        <w:rPr>
          <w:rFonts w:ascii="Times New Roman" w:hAnsi="Times New Roman" w:cs="Times New Roman"/>
          <w:sz w:val="24"/>
          <w:szCs w:val="24"/>
          <w:lang w:val="bg-BG"/>
        </w:rPr>
        <w:t>Участникът трябва да предвиди дейности за контрол на изпълнението на предложените мерки.</w:t>
      </w:r>
    </w:p>
    <w:p w:rsidR="00793B6B" w:rsidRPr="009766F9" w:rsidRDefault="00793B6B" w:rsidP="00793B6B">
      <w:pPr>
        <w:tabs>
          <w:tab w:val="left" w:pos="-1701"/>
        </w:tabs>
        <w:spacing w:after="0" w:line="288" w:lineRule="auto"/>
        <w:jc w:val="both"/>
        <w:rPr>
          <w:rFonts w:ascii="Times New Roman" w:hAnsi="Times New Roman" w:cs="Times New Roman"/>
          <w:sz w:val="24"/>
          <w:szCs w:val="24"/>
          <w:lang w:val="bg-BG"/>
        </w:rPr>
      </w:pPr>
      <w:r w:rsidRPr="009766F9">
        <w:rPr>
          <w:rFonts w:ascii="Times New Roman" w:hAnsi="Times New Roman" w:cs="Times New Roman"/>
          <w:b/>
          <w:bCs/>
          <w:sz w:val="24"/>
          <w:szCs w:val="24"/>
          <w:lang w:val="bg-BG"/>
        </w:rPr>
        <w:t xml:space="preserve">30 т. – </w:t>
      </w:r>
      <w:r w:rsidRPr="009766F9">
        <w:rPr>
          <w:rFonts w:ascii="Times New Roman" w:hAnsi="Times New Roman" w:cs="Times New Roman"/>
          <w:sz w:val="24"/>
          <w:szCs w:val="24"/>
          <w:lang w:val="bg-BG"/>
        </w:rPr>
        <w:t xml:space="preserve">Участникът е предвидил </w:t>
      </w:r>
      <w:r>
        <w:rPr>
          <w:rFonts w:ascii="Times New Roman" w:hAnsi="Times New Roman" w:cs="Times New Roman"/>
          <w:sz w:val="24"/>
          <w:szCs w:val="24"/>
          <w:lang w:val="bg-BG"/>
        </w:rPr>
        <w:t>четири</w:t>
      </w:r>
      <w:r w:rsidRPr="009766F9">
        <w:rPr>
          <w:rFonts w:ascii="Times New Roman" w:hAnsi="Times New Roman" w:cs="Times New Roman"/>
          <w:sz w:val="24"/>
          <w:szCs w:val="24"/>
          <w:lang w:val="bg-BG"/>
        </w:rPr>
        <w:t xml:space="preserve"> или повече различни мерки за предотвратяване на настъпването и/или минимизиране/елиминиране на последиците за всеки един от рисковете, които са ясно, обосновано и логически правилно описани. Участникът е предвидил </w:t>
      </w:r>
      <w:r>
        <w:rPr>
          <w:rFonts w:ascii="Times New Roman" w:hAnsi="Times New Roman" w:cs="Times New Roman"/>
          <w:sz w:val="24"/>
          <w:szCs w:val="24"/>
          <w:lang w:val="bg-BG"/>
        </w:rPr>
        <w:t>четири</w:t>
      </w:r>
      <w:r w:rsidRPr="009766F9">
        <w:rPr>
          <w:rFonts w:ascii="Times New Roman" w:hAnsi="Times New Roman" w:cs="Times New Roman"/>
          <w:sz w:val="24"/>
          <w:szCs w:val="24"/>
          <w:lang w:val="bg-BG"/>
        </w:rPr>
        <w:t xml:space="preserve"> или повече дейности за мониторинг на проявленията на отрицателно въздействие на рисковете на изпълнението на договора,  които са ясно, обосновано и логически правилно описани. Участникът е предвидил </w:t>
      </w:r>
      <w:r>
        <w:rPr>
          <w:rFonts w:ascii="Times New Roman" w:hAnsi="Times New Roman" w:cs="Times New Roman"/>
          <w:sz w:val="24"/>
          <w:szCs w:val="24"/>
          <w:lang w:val="bg-BG"/>
        </w:rPr>
        <w:t>четири</w:t>
      </w:r>
      <w:r w:rsidRPr="009766F9">
        <w:rPr>
          <w:rFonts w:ascii="Times New Roman" w:hAnsi="Times New Roman" w:cs="Times New Roman"/>
          <w:sz w:val="24"/>
          <w:szCs w:val="24"/>
          <w:lang w:val="bg-BG"/>
        </w:rPr>
        <w:t xml:space="preserve"> или повече дейности за контрол на изпълнението на предложените мерки, които са ясно, обосновано и логически правилно описани.</w:t>
      </w:r>
    </w:p>
    <w:p w:rsidR="00793B6B" w:rsidRPr="009766F9" w:rsidRDefault="00793B6B" w:rsidP="00793B6B">
      <w:pPr>
        <w:tabs>
          <w:tab w:val="left" w:pos="-1701"/>
        </w:tabs>
        <w:spacing w:after="0" w:line="288" w:lineRule="auto"/>
        <w:jc w:val="both"/>
        <w:rPr>
          <w:rFonts w:ascii="Times New Roman" w:hAnsi="Times New Roman" w:cs="Times New Roman"/>
          <w:sz w:val="24"/>
          <w:szCs w:val="24"/>
          <w:lang w:val="bg-BG"/>
        </w:rPr>
      </w:pPr>
      <w:r>
        <w:rPr>
          <w:rFonts w:ascii="Times New Roman" w:hAnsi="Times New Roman" w:cs="Times New Roman"/>
          <w:b/>
          <w:bCs/>
          <w:sz w:val="24"/>
          <w:szCs w:val="24"/>
          <w:lang w:val="bg-BG"/>
        </w:rPr>
        <w:t>20</w:t>
      </w:r>
      <w:r w:rsidRPr="009766F9">
        <w:rPr>
          <w:rFonts w:ascii="Times New Roman" w:hAnsi="Times New Roman" w:cs="Times New Roman"/>
          <w:b/>
          <w:bCs/>
          <w:sz w:val="24"/>
          <w:szCs w:val="24"/>
          <w:lang w:val="bg-BG"/>
        </w:rPr>
        <w:t xml:space="preserve"> т.</w:t>
      </w:r>
      <w:r w:rsidRPr="009766F9">
        <w:rPr>
          <w:rFonts w:ascii="Times New Roman" w:hAnsi="Times New Roman" w:cs="Times New Roman"/>
          <w:sz w:val="24"/>
          <w:szCs w:val="24"/>
          <w:lang w:val="bg-BG"/>
        </w:rPr>
        <w:t xml:space="preserve"> - Участникът е предвидил </w:t>
      </w:r>
      <w:r>
        <w:rPr>
          <w:rFonts w:ascii="Times New Roman" w:hAnsi="Times New Roman" w:cs="Times New Roman"/>
          <w:sz w:val="24"/>
          <w:szCs w:val="24"/>
          <w:lang w:val="bg-BG"/>
        </w:rPr>
        <w:t>три</w:t>
      </w:r>
      <w:r w:rsidRPr="009766F9">
        <w:rPr>
          <w:rFonts w:ascii="Times New Roman" w:hAnsi="Times New Roman" w:cs="Times New Roman"/>
          <w:sz w:val="24"/>
          <w:szCs w:val="24"/>
          <w:lang w:val="bg-BG"/>
        </w:rPr>
        <w:t xml:space="preserve"> различни мерки за предотвратяване на настъпването и/или минимизиране/елиминиране на последиците за всеки един от рисковете. Участникът е предвидил </w:t>
      </w:r>
      <w:r>
        <w:rPr>
          <w:rFonts w:ascii="Times New Roman" w:hAnsi="Times New Roman" w:cs="Times New Roman"/>
          <w:sz w:val="24"/>
          <w:szCs w:val="24"/>
          <w:lang w:val="bg-BG"/>
        </w:rPr>
        <w:t>три</w:t>
      </w:r>
      <w:r w:rsidRPr="009766F9">
        <w:rPr>
          <w:rFonts w:ascii="Times New Roman" w:hAnsi="Times New Roman" w:cs="Times New Roman"/>
          <w:sz w:val="24"/>
          <w:szCs w:val="24"/>
          <w:lang w:val="bg-BG"/>
        </w:rPr>
        <w:t xml:space="preserve"> дейности за мониторинг на проявленията на отрицателно въздействие на рисковете на изпълнението на договора. Участникът е предвидил </w:t>
      </w:r>
      <w:r>
        <w:rPr>
          <w:rFonts w:ascii="Times New Roman" w:hAnsi="Times New Roman" w:cs="Times New Roman"/>
          <w:sz w:val="24"/>
          <w:szCs w:val="24"/>
          <w:lang w:val="bg-BG"/>
        </w:rPr>
        <w:t>три</w:t>
      </w:r>
      <w:r w:rsidRPr="009766F9">
        <w:rPr>
          <w:rFonts w:ascii="Times New Roman" w:hAnsi="Times New Roman" w:cs="Times New Roman"/>
          <w:sz w:val="24"/>
          <w:szCs w:val="24"/>
          <w:lang w:val="bg-BG"/>
        </w:rPr>
        <w:t xml:space="preserve"> дейности за контрол на изпълнението на предложените мерки. </w:t>
      </w:r>
    </w:p>
    <w:p w:rsidR="00793B6B" w:rsidRDefault="00793B6B" w:rsidP="00793B6B">
      <w:pPr>
        <w:tabs>
          <w:tab w:val="left" w:pos="-1701"/>
        </w:tabs>
        <w:spacing w:after="0" w:line="288" w:lineRule="auto"/>
        <w:jc w:val="both"/>
        <w:rPr>
          <w:rFonts w:ascii="Times New Roman" w:hAnsi="Times New Roman" w:cs="Times New Roman"/>
          <w:sz w:val="24"/>
          <w:szCs w:val="24"/>
          <w:lang w:val="bg-BG"/>
        </w:rPr>
      </w:pPr>
      <w:r>
        <w:rPr>
          <w:rFonts w:ascii="Times New Roman" w:hAnsi="Times New Roman" w:cs="Times New Roman"/>
          <w:b/>
          <w:bCs/>
          <w:sz w:val="24"/>
          <w:szCs w:val="24"/>
          <w:lang w:val="bg-BG"/>
        </w:rPr>
        <w:t>10</w:t>
      </w:r>
      <w:r w:rsidRPr="009766F9">
        <w:rPr>
          <w:rFonts w:ascii="Times New Roman" w:hAnsi="Times New Roman" w:cs="Times New Roman"/>
          <w:b/>
          <w:bCs/>
          <w:sz w:val="24"/>
          <w:szCs w:val="24"/>
          <w:lang w:val="bg-BG"/>
        </w:rPr>
        <w:t xml:space="preserve"> т.</w:t>
      </w:r>
      <w:r w:rsidRPr="009766F9">
        <w:rPr>
          <w:rFonts w:ascii="Times New Roman" w:hAnsi="Times New Roman" w:cs="Times New Roman"/>
          <w:sz w:val="24"/>
          <w:szCs w:val="24"/>
          <w:lang w:val="bg-BG"/>
        </w:rPr>
        <w:t xml:space="preserve">  - Участникът е предвидил </w:t>
      </w:r>
      <w:r>
        <w:rPr>
          <w:rFonts w:ascii="Times New Roman" w:hAnsi="Times New Roman" w:cs="Times New Roman"/>
          <w:sz w:val="24"/>
          <w:szCs w:val="24"/>
          <w:lang w:val="bg-BG"/>
        </w:rPr>
        <w:t>две ме</w:t>
      </w:r>
      <w:r w:rsidRPr="009766F9">
        <w:rPr>
          <w:rFonts w:ascii="Times New Roman" w:hAnsi="Times New Roman" w:cs="Times New Roman"/>
          <w:sz w:val="24"/>
          <w:szCs w:val="24"/>
          <w:lang w:val="bg-BG"/>
        </w:rPr>
        <w:t>рк</w:t>
      </w:r>
      <w:r>
        <w:rPr>
          <w:rFonts w:ascii="Times New Roman" w:hAnsi="Times New Roman" w:cs="Times New Roman"/>
          <w:sz w:val="24"/>
          <w:szCs w:val="24"/>
          <w:lang w:val="bg-BG"/>
        </w:rPr>
        <w:t>и</w:t>
      </w:r>
      <w:r w:rsidRPr="009766F9">
        <w:rPr>
          <w:rFonts w:ascii="Times New Roman" w:hAnsi="Times New Roman" w:cs="Times New Roman"/>
          <w:sz w:val="24"/>
          <w:szCs w:val="24"/>
          <w:lang w:val="bg-BG"/>
        </w:rPr>
        <w:t xml:space="preserve"> за предотвратяване на настъпването и/или минимизиране/елиминиране на последиците за всеки един от рисковете. Участникът е предвидил </w:t>
      </w:r>
      <w:r>
        <w:rPr>
          <w:rFonts w:ascii="Times New Roman" w:hAnsi="Times New Roman" w:cs="Times New Roman"/>
          <w:sz w:val="24"/>
          <w:szCs w:val="24"/>
          <w:lang w:val="bg-BG"/>
        </w:rPr>
        <w:t>две</w:t>
      </w:r>
      <w:r w:rsidRPr="009766F9">
        <w:rPr>
          <w:rFonts w:ascii="Times New Roman" w:hAnsi="Times New Roman" w:cs="Times New Roman"/>
          <w:sz w:val="24"/>
          <w:szCs w:val="24"/>
          <w:lang w:val="bg-BG"/>
        </w:rPr>
        <w:t xml:space="preserve"> дейност</w:t>
      </w:r>
      <w:r>
        <w:rPr>
          <w:rFonts w:ascii="Times New Roman" w:hAnsi="Times New Roman" w:cs="Times New Roman"/>
          <w:sz w:val="24"/>
          <w:szCs w:val="24"/>
          <w:lang w:val="bg-BG"/>
        </w:rPr>
        <w:t>и</w:t>
      </w:r>
      <w:r w:rsidRPr="009766F9">
        <w:rPr>
          <w:rFonts w:ascii="Times New Roman" w:hAnsi="Times New Roman" w:cs="Times New Roman"/>
          <w:sz w:val="24"/>
          <w:szCs w:val="24"/>
          <w:lang w:val="bg-BG"/>
        </w:rPr>
        <w:t xml:space="preserve"> за мониторинг на проявленията на отрицателно въздействие на рисковете на изпълнението на договора. Участникът е предвидил </w:t>
      </w:r>
      <w:r>
        <w:rPr>
          <w:rFonts w:ascii="Times New Roman" w:hAnsi="Times New Roman" w:cs="Times New Roman"/>
          <w:sz w:val="24"/>
          <w:szCs w:val="24"/>
          <w:lang w:val="bg-BG"/>
        </w:rPr>
        <w:t>две</w:t>
      </w:r>
      <w:r w:rsidRPr="009766F9">
        <w:rPr>
          <w:rFonts w:ascii="Times New Roman" w:hAnsi="Times New Roman" w:cs="Times New Roman"/>
          <w:sz w:val="24"/>
          <w:szCs w:val="24"/>
          <w:lang w:val="bg-BG"/>
        </w:rPr>
        <w:t xml:space="preserve"> дейност</w:t>
      </w:r>
      <w:r>
        <w:rPr>
          <w:rFonts w:ascii="Times New Roman" w:hAnsi="Times New Roman" w:cs="Times New Roman"/>
          <w:sz w:val="24"/>
          <w:szCs w:val="24"/>
          <w:lang w:val="bg-BG"/>
        </w:rPr>
        <w:t>и</w:t>
      </w:r>
      <w:r w:rsidRPr="009766F9">
        <w:rPr>
          <w:rFonts w:ascii="Times New Roman" w:hAnsi="Times New Roman" w:cs="Times New Roman"/>
          <w:sz w:val="24"/>
          <w:szCs w:val="24"/>
          <w:lang w:val="bg-BG"/>
        </w:rPr>
        <w:t xml:space="preserve"> за контрол на изпълнението на предложените мерки.</w:t>
      </w:r>
    </w:p>
    <w:p w:rsidR="00793B6B" w:rsidRPr="009766F9" w:rsidRDefault="00793B6B" w:rsidP="00793B6B">
      <w:pPr>
        <w:tabs>
          <w:tab w:val="left" w:pos="-1701"/>
        </w:tabs>
        <w:spacing w:after="0" w:line="288" w:lineRule="auto"/>
        <w:jc w:val="both"/>
        <w:rPr>
          <w:rFonts w:ascii="Times New Roman" w:hAnsi="Times New Roman" w:cs="Times New Roman"/>
          <w:sz w:val="24"/>
          <w:szCs w:val="24"/>
          <w:lang w:val="bg-BG"/>
        </w:rPr>
      </w:pPr>
    </w:p>
    <w:p w:rsidR="00793B6B" w:rsidRPr="009766F9" w:rsidRDefault="003A1424" w:rsidP="00793B6B">
      <w:pPr>
        <w:tabs>
          <w:tab w:val="left" w:pos="-1701"/>
        </w:tabs>
        <w:spacing w:after="0" w:line="288" w:lineRule="auto"/>
        <w:jc w:val="both"/>
        <w:rPr>
          <w:rFonts w:ascii="Times New Roman" w:hAnsi="Times New Roman" w:cs="Times New Roman"/>
          <w:b/>
          <w:bCs/>
          <w:i/>
          <w:iCs/>
          <w:sz w:val="24"/>
          <w:szCs w:val="24"/>
          <w:lang w:val="bg-BG"/>
        </w:rPr>
      </w:pPr>
      <w:r>
        <w:rPr>
          <w:rFonts w:ascii="Times New Roman" w:hAnsi="Times New Roman" w:cs="Times New Roman"/>
          <w:b/>
          <w:bCs/>
          <w:i/>
          <w:iCs/>
          <w:sz w:val="24"/>
          <w:szCs w:val="24"/>
          <w:u w:val="single"/>
          <w:lang w:val="bg-BG"/>
        </w:rPr>
        <w:t>Ясно</w:t>
      </w:r>
      <w:r w:rsidR="00793B6B" w:rsidRPr="009766F9">
        <w:rPr>
          <w:rFonts w:ascii="Times New Roman" w:hAnsi="Times New Roman" w:cs="Times New Roman"/>
          <w:b/>
          <w:bCs/>
          <w:i/>
          <w:iCs/>
          <w:sz w:val="24"/>
          <w:szCs w:val="24"/>
          <w:u w:val="single"/>
          <w:lang w:val="bg-BG"/>
        </w:rPr>
        <w:t xml:space="preserve"> - </w:t>
      </w:r>
      <w:r w:rsidR="00793B6B" w:rsidRPr="009766F9">
        <w:rPr>
          <w:rFonts w:ascii="Times New Roman" w:hAnsi="Times New Roman" w:cs="Times New Roman"/>
          <w:b/>
          <w:bCs/>
          <w:i/>
          <w:iCs/>
          <w:sz w:val="24"/>
          <w:szCs w:val="24"/>
          <w:lang w:val="bg-BG"/>
        </w:rPr>
        <w:t>следва да се разбира описание, което недвусмислено, правилно и изчерпателно описва предложените мерки, дейности по мониторинг и дейности по контрол,  и позволява безспорното им индивидуализиране.</w:t>
      </w:r>
    </w:p>
    <w:p w:rsidR="00793B6B" w:rsidRPr="009766F9" w:rsidRDefault="00793B6B" w:rsidP="00793B6B">
      <w:pPr>
        <w:tabs>
          <w:tab w:val="left" w:pos="-1701"/>
        </w:tabs>
        <w:spacing w:after="0" w:line="288" w:lineRule="auto"/>
        <w:jc w:val="both"/>
        <w:rPr>
          <w:rFonts w:ascii="Times New Roman" w:hAnsi="Times New Roman" w:cs="Times New Roman"/>
          <w:sz w:val="24"/>
          <w:szCs w:val="24"/>
          <w:lang w:val="bg-BG"/>
        </w:rPr>
      </w:pPr>
      <w:r w:rsidRPr="009766F9">
        <w:rPr>
          <w:rFonts w:ascii="Times New Roman" w:hAnsi="Times New Roman" w:cs="Times New Roman"/>
          <w:b/>
          <w:i/>
          <w:sz w:val="24"/>
          <w:szCs w:val="24"/>
          <w:u w:val="single"/>
          <w:lang w:val="bg-BG"/>
        </w:rPr>
        <w:t>Логически правилно</w:t>
      </w:r>
      <w:r w:rsidRPr="009766F9">
        <w:rPr>
          <w:rFonts w:ascii="Times New Roman" w:hAnsi="Times New Roman" w:cs="Times New Roman"/>
          <w:b/>
          <w:i/>
          <w:sz w:val="24"/>
          <w:szCs w:val="24"/>
          <w:lang w:val="bg-BG"/>
        </w:rPr>
        <w:t xml:space="preserve"> – следва да се разбира описанието, което ясно и по закономерен начин показва</w:t>
      </w:r>
      <w:r w:rsidRPr="009766F9">
        <w:rPr>
          <w:rFonts w:ascii="Times New Roman" w:hAnsi="Times New Roman" w:cs="Times New Roman"/>
          <w:sz w:val="24"/>
          <w:szCs w:val="24"/>
          <w:lang w:val="bg-BG"/>
        </w:rPr>
        <w:t xml:space="preserve"> </w:t>
      </w:r>
      <w:r w:rsidRPr="009766F9">
        <w:rPr>
          <w:rFonts w:ascii="Times New Roman" w:hAnsi="Times New Roman" w:cs="Times New Roman"/>
          <w:b/>
          <w:bCs/>
          <w:i/>
          <w:iCs/>
          <w:sz w:val="24"/>
          <w:szCs w:val="24"/>
          <w:lang w:val="bg-BG"/>
        </w:rPr>
        <w:t>връзката между идентифицираните от Възложителя рискове и предложените мерки за недопускането им, както и с  дейностите по мониторинг и дейностите</w:t>
      </w:r>
      <w:r w:rsidRPr="009766F9">
        <w:rPr>
          <w:rFonts w:ascii="Times New Roman" w:hAnsi="Times New Roman" w:cs="Times New Roman"/>
          <w:b/>
          <w:i/>
          <w:sz w:val="24"/>
          <w:szCs w:val="24"/>
          <w:lang w:val="bg-BG"/>
        </w:rPr>
        <w:t xml:space="preserve"> за контрол на изпълнението на предложените мерки.</w:t>
      </w:r>
    </w:p>
    <w:p w:rsidR="00793B6B" w:rsidRPr="009766F9" w:rsidRDefault="00793B6B" w:rsidP="00793B6B">
      <w:pPr>
        <w:tabs>
          <w:tab w:val="left" w:pos="-1701"/>
        </w:tabs>
        <w:spacing w:after="0" w:line="288" w:lineRule="auto"/>
        <w:jc w:val="both"/>
        <w:rPr>
          <w:rFonts w:ascii="Times New Roman" w:hAnsi="Times New Roman" w:cs="Times New Roman"/>
          <w:b/>
          <w:i/>
          <w:sz w:val="24"/>
          <w:szCs w:val="24"/>
          <w:lang w:val="bg-BG"/>
        </w:rPr>
      </w:pPr>
      <w:r w:rsidRPr="009766F9">
        <w:rPr>
          <w:rFonts w:ascii="Times New Roman" w:hAnsi="Times New Roman" w:cs="Times New Roman"/>
          <w:b/>
          <w:i/>
          <w:sz w:val="24"/>
          <w:szCs w:val="24"/>
          <w:u w:val="single"/>
          <w:lang w:val="bg-BG"/>
        </w:rPr>
        <w:t>Обосновано</w:t>
      </w:r>
      <w:r w:rsidRPr="009766F9">
        <w:rPr>
          <w:rFonts w:ascii="Times New Roman" w:hAnsi="Times New Roman" w:cs="Times New Roman"/>
          <w:b/>
          <w:i/>
          <w:sz w:val="24"/>
          <w:szCs w:val="24"/>
          <w:lang w:val="bg-BG"/>
        </w:rPr>
        <w:t xml:space="preserve"> - описанието, което освен, че е ясно и логически правилно, не се ограничава единствено до изброяване и описание на мерки, дейности по мониторинг и дейности по контрол, а са добавени и допълнителни факти и обстоятелства, свързани с обясняване на предложените мерки и дейности, имащи отношение към повишаване качеството на изпълнение на поръчката и надграждане над предвидените технически спецификации и изисквания.</w:t>
      </w:r>
    </w:p>
    <w:p w:rsidR="00793B6B" w:rsidRPr="009766F9" w:rsidRDefault="00793B6B" w:rsidP="00793B6B">
      <w:pPr>
        <w:tabs>
          <w:tab w:val="left" w:pos="-1701"/>
        </w:tabs>
        <w:spacing w:after="0" w:line="288" w:lineRule="auto"/>
        <w:jc w:val="both"/>
        <w:rPr>
          <w:rFonts w:ascii="Times New Roman" w:hAnsi="Times New Roman" w:cs="Times New Roman"/>
          <w:sz w:val="24"/>
          <w:szCs w:val="24"/>
          <w:lang w:val="bg-BG"/>
        </w:rPr>
      </w:pPr>
      <w:r w:rsidRPr="009766F9">
        <w:rPr>
          <w:rFonts w:ascii="Times New Roman" w:hAnsi="Times New Roman" w:cs="Times New Roman"/>
          <w:b/>
          <w:bCs/>
          <w:sz w:val="24"/>
          <w:szCs w:val="24"/>
          <w:u w:val="single"/>
          <w:lang w:val="bg-BG"/>
        </w:rPr>
        <w:t>Забележка:</w:t>
      </w:r>
      <w:r w:rsidRPr="009766F9">
        <w:rPr>
          <w:rFonts w:ascii="Times New Roman" w:hAnsi="Times New Roman" w:cs="Times New Roman"/>
          <w:sz w:val="24"/>
          <w:szCs w:val="24"/>
          <w:lang w:val="bg-BG"/>
        </w:rPr>
        <w:t xml:space="preserve"> Ако участникът не е предвидил </w:t>
      </w:r>
      <w:r>
        <w:rPr>
          <w:rFonts w:ascii="Times New Roman" w:hAnsi="Times New Roman" w:cs="Times New Roman"/>
          <w:sz w:val="24"/>
          <w:szCs w:val="24"/>
          <w:lang w:val="bg-BG"/>
        </w:rPr>
        <w:t>мерки</w:t>
      </w:r>
      <w:r w:rsidRPr="009766F9">
        <w:rPr>
          <w:rFonts w:ascii="Times New Roman" w:hAnsi="Times New Roman" w:cs="Times New Roman"/>
          <w:sz w:val="24"/>
          <w:szCs w:val="24"/>
          <w:lang w:val="bg-BG"/>
        </w:rPr>
        <w:t xml:space="preserve"> за предотвратяване на настъпването и/или минимизиране/елиминиране на последиците за всеки един от рисковете</w:t>
      </w:r>
      <w:r>
        <w:rPr>
          <w:rFonts w:ascii="Times New Roman" w:hAnsi="Times New Roman" w:cs="Times New Roman"/>
          <w:sz w:val="24"/>
          <w:szCs w:val="24"/>
          <w:lang w:val="bg-BG"/>
        </w:rPr>
        <w:t xml:space="preserve">, </w:t>
      </w:r>
      <w:r w:rsidRPr="009766F9">
        <w:rPr>
          <w:rFonts w:ascii="Times New Roman" w:hAnsi="Times New Roman" w:cs="Times New Roman"/>
          <w:sz w:val="24"/>
          <w:szCs w:val="24"/>
          <w:lang w:val="bg-BG"/>
        </w:rPr>
        <w:lastRenderedPageBreak/>
        <w:t>дейности за мониторинг на проявленията на отрицателно въздействие на рисковете на изпълнението на договора и/или</w:t>
      </w:r>
      <w:r>
        <w:rPr>
          <w:rFonts w:ascii="Times New Roman" w:hAnsi="Times New Roman" w:cs="Times New Roman"/>
          <w:sz w:val="24"/>
          <w:szCs w:val="24"/>
          <w:lang w:val="bg-BG"/>
        </w:rPr>
        <w:t xml:space="preserve"> </w:t>
      </w:r>
      <w:r w:rsidRPr="009766F9">
        <w:rPr>
          <w:rFonts w:ascii="Times New Roman" w:hAnsi="Times New Roman" w:cs="Times New Roman"/>
          <w:sz w:val="24"/>
          <w:szCs w:val="24"/>
          <w:lang w:val="bg-BG"/>
        </w:rPr>
        <w:t>дейности за контрол на изпълнението на предложените мерки, офертата се предлага за отстраняване.</w:t>
      </w:r>
    </w:p>
    <w:p w:rsidR="00793B6B" w:rsidRDefault="00793B6B" w:rsidP="00793B6B">
      <w:pPr>
        <w:tabs>
          <w:tab w:val="left" w:pos="1086"/>
        </w:tabs>
        <w:spacing w:after="0" w:line="288" w:lineRule="auto"/>
        <w:ind w:right="20"/>
        <w:jc w:val="both"/>
        <w:rPr>
          <w:rFonts w:ascii="Times New Roman" w:hAnsi="Times New Roman" w:cs="Times New Roman"/>
          <w:b/>
          <w:bCs/>
          <w:sz w:val="24"/>
          <w:szCs w:val="24"/>
          <w:lang w:val="en-US"/>
        </w:rPr>
      </w:pPr>
    </w:p>
    <w:p w:rsidR="009766F9" w:rsidRPr="009766F9" w:rsidRDefault="009766F9" w:rsidP="00793B6B">
      <w:pPr>
        <w:tabs>
          <w:tab w:val="left" w:pos="1086"/>
        </w:tabs>
        <w:spacing w:after="0" w:line="288" w:lineRule="auto"/>
        <w:ind w:right="20"/>
        <w:jc w:val="both"/>
        <w:rPr>
          <w:rFonts w:ascii="Times New Roman" w:hAnsi="Times New Roman" w:cs="Times New Roman"/>
          <w:b/>
          <w:bCs/>
          <w:sz w:val="24"/>
          <w:szCs w:val="24"/>
          <w:u w:val="single"/>
          <w:lang w:val="bg-BG"/>
        </w:rPr>
      </w:pPr>
      <w:r w:rsidRPr="009766F9">
        <w:rPr>
          <w:rFonts w:ascii="Times New Roman" w:hAnsi="Times New Roman" w:cs="Times New Roman"/>
          <w:b/>
          <w:bCs/>
          <w:sz w:val="24"/>
          <w:szCs w:val="24"/>
          <w:lang w:val="bg-BG"/>
        </w:rPr>
        <w:t>Оценката по показател Предлагана цена, се получава по следната формула:</w:t>
      </w:r>
    </w:p>
    <w:p w:rsidR="009766F9" w:rsidRPr="009766F9" w:rsidRDefault="009766F9" w:rsidP="00286ECD">
      <w:pPr>
        <w:spacing w:after="0" w:line="288" w:lineRule="auto"/>
        <w:jc w:val="both"/>
        <w:rPr>
          <w:rFonts w:ascii="Times New Roman" w:hAnsi="Times New Roman" w:cs="Times New Roman"/>
          <w:b/>
          <w:bCs/>
          <w:i/>
          <w:iCs/>
          <w:sz w:val="24"/>
          <w:szCs w:val="24"/>
          <w:lang w:val="bg-BG"/>
        </w:rPr>
      </w:pPr>
      <w:r w:rsidRPr="009766F9">
        <w:rPr>
          <w:rFonts w:ascii="Times New Roman" w:hAnsi="Times New Roman" w:cs="Times New Roman"/>
          <w:b/>
          <w:bCs/>
          <w:i/>
          <w:iCs/>
          <w:sz w:val="24"/>
          <w:szCs w:val="24"/>
          <w:lang w:val="bg-BG"/>
        </w:rPr>
        <w:t xml:space="preserve">           ОЦ= Ц мин./ Ц участник Х 100</w:t>
      </w:r>
    </w:p>
    <w:p w:rsidR="009766F9" w:rsidRPr="009766F9" w:rsidRDefault="009766F9" w:rsidP="00286ECD">
      <w:pPr>
        <w:spacing w:after="0" w:line="288" w:lineRule="auto"/>
        <w:jc w:val="both"/>
        <w:rPr>
          <w:rFonts w:ascii="Times New Roman" w:hAnsi="Times New Roman" w:cs="Times New Roman"/>
          <w:b/>
          <w:bCs/>
          <w:i/>
          <w:iCs/>
          <w:sz w:val="24"/>
          <w:szCs w:val="24"/>
          <w:lang w:val="bg-BG"/>
        </w:rPr>
      </w:pPr>
      <w:r w:rsidRPr="009766F9">
        <w:rPr>
          <w:rFonts w:ascii="Times New Roman" w:hAnsi="Times New Roman" w:cs="Times New Roman"/>
          <w:i/>
          <w:iCs/>
          <w:sz w:val="24"/>
          <w:szCs w:val="24"/>
          <w:lang w:val="bg-BG"/>
        </w:rPr>
        <w:tab/>
      </w:r>
      <w:r w:rsidRPr="009766F9">
        <w:rPr>
          <w:rFonts w:ascii="Times New Roman" w:hAnsi="Times New Roman" w:cs="Times New Roman"/>
          <w:sz w:val="24"/>
          <w:szCs w:val="24"/>
          <w:lang w:val="bg-BG"/>
        </w:rPr>
        <w:t xml:space="preserve">където: </w:t>
      </w:r>
    </w:p>
    <w:p w:rsidR="009766F9" w:rsidRPr="009766F9" w:rsidRDefault="009766F9" w:rsidP="00286ECD">
      <w:pPr>
        <w:spacing w:after="0" w:line="288" w:lineRule="auto"/>
        <w:jc w:val="both"/>
        <w:rPr>
          <w:rFonts w:ascii="Times New Roman" w:hAnsi="Times New Roman" w:cs="Times New Roman"/>
          <w:color w:val="000000"/>
          <w:sz w:val="24"/>
          <w:szCs w:val="24"/>
          <w:lang w:val="bg-BG"/>
        </w:rPr>
      </w:pPr>
      <w:r w:rsidRPr="009766F9">
        <w:rPr>
          <w:rFonts w:ascii="Times New Roman" w:hAnsi="Times New Roman" w:cs="Times New Roman"/>
          <w:b/>
          <w:bCs/>
          <w:i/>
          <w:iCs/>
          <w:sz w:val="24"/>
          <w:szCs w:val="24"/>
          <w:lang w:val="bg-BG"/>
        </w:rPr>
        <w:t xml:space="preserve">Ц участник </w:t>
      </w:r>
      <w:r w:rsidRPr="009766F9">
        <w:rPr>
          <w:rFonts w:ascii="Times New Roman" w:hAnsi="Times New Roman" w:cs="Times New Roman"/>
          <w:i/>
          <w:iCs/>
          <w:color w:val="000000"/>
          <w:sz w:val="24"/>
          <w:szCs w:val="24"/>
          <w:lang w:val="bg-BG"/>
        </w:rPr>
        <w:t xml:space="preserve">– </w:t>
      </w:r>
      <w:r w:rsidRPr="009766F9">
        <w:rPr>
          <w:rFonts w:ascii="Times New Roman" w:hAnsi="Times New Roman" w:cs="Times New Roman"/>
          <w:color w:val="000000"/>
          <w:sz w:val="24"/>
          <w:szCs w:val="24"/>
          <w:lang w:val="bg-BG"/>
        </w:rPr>
        <w:t xml:space="preserve">представлява предложената обща цена от офертата на </w:t>
      </w:r>
      <w:r w:rsidRPr="009766F9">
        <w:rPr>
          <w:rFonts w:ascii="Times New Roman" w:hAnsi="Times New Roman" w:cs="Times New Roman"/>
          <w:i/>
          <w:iCs/>
          <w:color w:val="000000"/>
          <w:sz w:val="24"/>
          <w:szCs w:val="24"/>
          <w:lang w:val="bg-BG"/>
        </w:rPr>
        <w:t xml:space="preserve">съответния </w:t>
      </w:r>
      <w:r w:rsidRPr="009766F9">
        <w:rPr>
          <w:rFonts w:ascii="Times New Roman" w:hAnsi="Times New Roman" w:cs="Times New Roman"/>
          <w:color w:val="000000"/>
          <w:sz w:val="24"/>
          <w:szCs w:val="24"/>
          <w:lang w:val="bg-BG"/>
        </w:rPr>
        <w:t xml:space="preserve"> участник.</w:t>
      </w:r>
    </w:p>
    <w:p w:rsidR="009766F9" w:rsidRPr="009766F9" w:rsidRDefault="009766F9" w:rsidP="00286ECD">
      <w:pPr>
        <w:spacing w:after="0" w:line="288" w:lineRule="auto"/>
        <w:jc w:val="both"/>
        <w:rPr>
          <w:rFonts w:ascii="Times New Roman" w:hAnsi="Times New Roman" w:cs="Times New Roman"/>
          <w:color w:val="000000"/>
          <w:sz w:val="24"/>
          <w:szCs w:val="24"/>
          <w:lang w:val="bg-BG"/>
        </w:rPr>
      </w:pPr>
      <w:r w:rsidRPr="009766F9">
        <w:rPr>
          <w:rFonts w:ascii="Times New Roman" w:hAnsi="Times New Roman" w:cs="Times New Roman"/>
          <w:i/>
          <w:iCs/>
          <w:color w:val="000000"/>
          <w:sz w:val="24"/>
          <w:szCs w:val="24"/>
          <w:lang w:val="bg-BG"/>
        </w:rPr>
        <w:t>Ц</w:t>
      </w:r>
      <w:r w:rsidRPr="009766F9">
        <w:rPr>
          <w:rFonts w:ascii="Times New Roman" w:hAnsi="Times New Roman" w:cs="Times New Roman"/>
          <w:b/>
          <w:bCs/>
          <w:i/>
          <w:iCs/>
          <w:sz w:val="24"/>
          <w:szCs w:val="24"/>
          <w:lang w:val="bg-BG"/>
        </w:rPr>
        <w:t xml:space="preserve"> мин.</w:t>
      </w:r>
      <w:r w:rsidRPr="009766F9">
        <w:rPr>
          <w:rFonts w:ascii="Times New Roman" w:hAnsi="Times New Roman" w:cs="Times New Roman"/>
          <w:i/>
          <w:iCs/>
          <w:color w:val="000000"/>
          <w:sz w:val="24"/>
          <w:szCs w:val="24"/>
          <w:lang w:val="bg-BG"/>
        </w:rPr>
        <w:t xml:space="preserve">– </w:t>
      </w:r>
      <w:r w:rsidRPr="009766F9">
        <w:rPr>
          <w:rFonts w:ascii="Times New Roman" w:hAnsi="Times New Roman" w:cs="Times New Roman"/>
          <w:color w:val="000000"/>
          <w:sz w:val="24"/>
          <w:szCs w:val="24"/>
          <w:lang w:val="bg-BG"/>
        </w:rPr>
        <w:t>представлява най-ниската предложена обща цена от участник.</w:t>
      </w:r>
    </w:p>
    <w:p w:rsidR="009766F9" w:rsidRPr="009766F9" w:rsidRDefault="009766F9" w:rsidP="00286ECD">
      <w:pPr>
        <w:spacing w:after="0" w:line="288" w:lineRule="auto"/>
        <w:rPr>
          <w:rFonts w:ascii="Times New Roman" w:hAnsi="Times New Roman" w:cs="Times New Roman"/>
          <w:sz w:val="24"/>
          <w:szCs w:val="24"/>
          <w:lang w:val="bg-BG"/>
        </w:rPr>
      </w:pPr>
    </w:p>
    <w:p w:rsidR="009766F9" w:rsidRPr="009766F9" w:rsidRDefault="009766F9" w:rsidP="00286ECD">
      <w:pPr>
        <w:spacing w:after="0" w:line="288" w:lineRule="auto"/>
        <w:ind w:firstLine="851"/>
        <w:jc w:val="both"/>
        <w:rPr>
          <w:rFonts w:ascii="Times New Roman" w:hAnsi="Times New Roman" w:cs="Times New Roman"/>
          <w:sz w:val="24"/>
          <w:szCs w:val="24"/>
          <w:lang w:val="bg-BG"/>
        </w:rPr>
      </w:pPr>
      <w:r w:rsidRPr="009766F9">
        <w:rPr>
          <w:rFonts w:ascii="Times New Roman" w:hAnsi="Times New Roman" w:cs="Times New Roman"/>
          <w:sz w:val="24"/>
          <w:szCs w:val="24"/>
          <w:lang w:val="bg-BG"/>
        </w:rPr>
        <w:t>Комисията прилага настоящата методика по отношение на всички допуснати до оценка оферти, без да я променя.</w:t>
      </w:r>
    </w:p>
    <w:p w:rsidR="009766F9" w:rsidRPr="009766F9" w:rsidRDefault="009766F9" w:rsidP="00286ECD">
      <w:pPr>
        <w:autoSpaceDE w:val="0"/>
        <w:autoSpaceDN w:val="0"/>
        <w:adjustRightInd w:val="0"/>
        <w:spacing w:after="0" w:line="288" w:lineRule="auto"/>
        <w:ind w:firstLine="706"/>
        <w:jc w:val="both"/>
        <w:rPr>
          <w:rFonts w:ascii="Times New Roman" w:hAnsi="Times New Roman" w:cs="Times New Roman"/>
          <w:sz w:val="24"/>
          <w:szCs w:val="24"/>
          <w:lang w:val="bg-BG" w:eastAsia="bg-BG"/>
        </w:rPr>
      </w:pPr>
      <w:r w:rsidRPr="009766F9">
        <w:rPr>
          <w:rFonts w:ascii="Times New Roman" w:hAnsi="Times New Roman" w:cs="Times New Roman"/>
          <w:sz w:val="24"/>
          <w:szCs w:val="24"/>
          <w:lang w:val="bg-BG" w:eastAsia="bg-BG"/>
        </w:rPr>
        <w:t>Оценките по всеки един показател се определят чрез консенсус от членовете на комисията</w:t>
      </w:r>
      <w:r w:rsidRPr="00805148">
        <w:rPr>
          <w:rFonts w:ascii="Times New Roman" w:hAnsi="Times New Roman" w:cs="Times New Roman"/>
          <w:sz w:val="24"/>
          <w:szCs w:val="24"/>
          <w:lang w:val="bg-BG" w:eastAsia="bg-BG"/>
        </w:rPr>
        <w:t>. Ако не може да се постигне консенсус за оценката по някой показател, всеки от членовете от състава на комисията, попълва таблица с индивидуални оценки на офертите по съответния показател. Всяка оферта получава оценка по съответния показател, представляваща средноаритметичната стойност от получените индивидуални оценки по този показател.</w:t>
      </w:r>
      <w:r w:rsidRPr="009766F9">
        <w:rPr>
          <w:rFonts w:ascii="Times New Roman" w:hAnsi="Times New Roman" w:cs="Times New Roman"/>
          <w:sz w:val="24"/>
          <w:szCs w:val="24"/>
          <w:lang w:val="bg-BG" w:eastAsia="bg-BG"/>
        </w:rPr>
        <w:t xml:space="preserve"> </w:t>
      </w:r>
    </w:p>
    <w:p w:rsidR="009766F9" w:rsidRPr="009766F9" w:rsidRDefault="009766F9" w:rsidP="00286ECD">
      <w:pPr>
        <w:autoSpaceDE w:val="0"/>
        <w:autoSpaceDN w:val="0"/>
        <w:adjustRightInd w:val="0"/>
        <w:spacing w:after="0" w:line="288" w:lineRule="auto"/>
        <w:ind w:firstLine="696"/>
        <w:jc w:val="both"/>
        <w:rPr>
          <w:rFonts w:ascii="Times New Roman" w:hAnsi="Times New Roman" w:cs="Times New Roman"/>
          <w:sz w:val="24"/>
          <w:szCs w:val="24"/>
          <w:lang w:val="bg-BG" w:eastAsia="bg-BG"/>
        </w:rPr>
      </w:pPr>
      <w:r w:rsidRPr="009766F9">
        <w:rPr>
          <w:rFonts w:ascii="Times New Roman" w:hAnsi="Times New Roman" w:cs="Times New Roman"/>
          <w:sz w:val="24"/>
          <w:szCs w:val="24"/>
          <w:lang w:val="bg-BG" w:eastAsia="bg-BG"/>
        </w:rPr>
        <w:t>Комисията класира участниците в низходящ ред на получените комплексни оценки на офертите им (КО) по гореописания ред, като на първо място се класира участника, чиято оферта е получила най-висока комплексна оценка (КО).</w:t>
      </w:r>
    </w:p>
    <w:p w:rsidR="009766F9" w:rsidRPr="009766F9" w:rsidRDefault="009766F9" w:rsidP="00286ECD">
      <w:pPr>
        <w:spacing w:after="0" w:line="288" w:lineRule="auto"/>
        <w:rPr>
          <w:rFonts w:ascii="Times New Roman" w:hAnsi="Times New Roman" w:cs="Times New Roman"/>
          <w:b/>
          <w:bCs/>
          <w:sz w:val="24"/>
          <w:szCs w:val="24"/>
          <w:u w:val="single"/>
          <w:lang w:val="bg-BG"/>
        </w:rPr>
      </w:pPr>
    </w:p>
    <w:p w:rsidR="009766F9" w:rsidRPr="009766F9" w:rsidRDefault="009766F9" w:rsidP="00286ECD">
      <w:pPr>
        <w:spacing w:after="0" w:line="288" w:lineRule="auto"/>
        <w:ind w:firstLine="708"/>
        <w:jc w:val="both"/>
        <w:rPr>
          <w:rFonts w:ascii="Times New Roman" w:hAnsi="Times New Roman" w:cs="Times New Roman"/>
          <w:sz w:val="24"/>
          <w:szCs w:val="24"/>
          <w:lang w:val="bg-BG"/>
        </w:rPr>
      </w:pPr>
      <w:r w:rsidRPr="009766F9">
        <w:rPr>
          <w:rFonts w:ascii="Times New Roman" w:hAnsi="Times New Roman" w:cs="Times New Roman"/>
          <w:b/>
          <w:bCs/>
          <w:caps/>
          <w:sz w:val="24"/>
          <w:szCs w:val="24"/>
          <w:lang w:val="bg-BG"/>
        </w:rPr>
        <w:t>Процедура при еднакви предложения</w:t>
      </w:r>
    </w:p>
    <w:p w:rsidR="009766F9" w:rsidRPr="009766F9" w:rsidRDefault="009766F9" w:rsidP="00286ECD">
      <w:pPr>
        <w:spacing w:after="0" w:line="288" w:lineRule="auto"/>
        <w:ind w:firstLine="708"/>
        <w:jc w:val="both"/>
        <w:rPr>
          <w:rFonts w:ascii="Times New Roman" w:hAnsi="Times New Roman" w:cs="Times New Roman"/>
          <w:sz w:val="24"/>
          <w:szCs w:val="24"/>
          <w:lang w:val="bg-BG"/>
        </w:rPr>
      </w:pPr>
      <w:r w:rsidRPr="009766F9">
        <w:rPr>
          <w:rFonts w:ascii="Times New Roman" w:hAnsi="Times New Roman" w:cs="Times New Roman"/>
          <w:sz w:val="24"/>
          <w:szCs w:val="24"/>
          <w:lang w:val="bg-BG"/>
        </w:rPr>
        <w:t>В случай, че комплексните оценки на две или повече оферти са равни, за икономически най-изгодна се приема тази оферта, в която се предлага най-ниска цена.</w:t>
      </w:r>
    </w:p>
    <w:p w:rsidR="009766F9" w:rsidRPr="009766F9" w:rsidRDefault="009766F9" w:rsidP="00286ECD">
      <w:pPr>
        <w:spacing w:after="0" w:line="288" w:lineRule="auto"/>
        <w:jc w:val="both"/>
        <w:rPr>
          <w:rFonts w:ascii="Times New Roman" w:hAnsi="Times New Roman" w:cs="Times New Roman"/>
          <w:sz w:val="24"/>
          <w:szCs w:val="24"/>
          <w:lang w:val="bg-BG"/>
        </w:rPr>
      </w:pPr>
      <w:r w:rsidRPr="009766F9">
        <w:rPr>
          <w:rFonts w:ascii="Times New Roman" w:hAnsi="Times New Roman" w:cs="Times New Roman"/>
          <w:sz w:val="24"/>
          <w:szCs w:val="24"/>
          <w:lang w:val="bg-BG"/>
        </w:rPr>
        <w:t>При условие, че и цените са еднакви, се сравняват оценките по показателя с най-висока относителна тежест и се избира офертата с по-благоприятна стойност по този показател.</w:t>
      </w:r>
    </w:p>
    <w:p w:rsidR="009766F9" w:rsidRPr="009766F9" w:rsidRDefault="009766F9" w:rsidP="00286ECD">
      <w:pPr>
        <w:spacing w:after="0" w:line="288" w:lineRule="auto"/>
        <w:ind w:firstLine="708"/>
        <w:jc w:val="both"/>
        <w:rPr>
          <w:rFonts w:ascii="Times New Roman" w:eastAsia="Times New Roman" w:hAnsi="Times New Roman" w:cs="Times New Roman"/>
          <w:b/>
          <w:bCs/>
          <w:caps/>
          <w:sz w:val="24"/>
          <w:szCs w:val="24"/>
          <w:lang w:val="bg-BG" w:eastAsia="bg-BG"/>
        </w:rPr>
      </w:pPr>
    </w:p>
    <w:p w:rsidR="00680B2D" w:rsidRPr="00680B2D" w:rsidRDefault="00680B2D" w:rsidP="00286ECD">
      <w:pPr>
        <w:spacing w:after="0" w:line="288" w:lineRule="auto"/>
        <w:rPr>
          <w:rFonts w:ascii="Times New Roman" w:eastAsiaTheme="minorEastAsia" w:hAnsi="Times New Roman" w:cs="Times New Roman"/>
          <w:b/>
          <w:sz w:val="24"/>
          <w:szCs w:val="24"/>
          <w:lang w:val="bg-BG" w:eastAsia="bg-BG"/>
        </w:rPr>
      </w:pPr>
      <w:r w:rsidRPr="00680B2D">
        <w:rPr>
          <w:rFonts w:ascii="Times New Roman" w:eastAsiaTheme="minorEastAsia" w:hAnsi="Times New Roman" w:cs="Times New Roman"/>
          <w:b/>
          <w:sz w:val="24"/>
          <w:szCs w:val="24"/>
          <w:lang w:val="bg-BG" w:eastAsia="bg-BG"/>
        </w:rPr>
        <w:t>VII. ТЕХНИЧЕСКА СПЕЦИФИКАЦИЯ.</w:t>
      </w:r>
    </w:p>
    <w:p w:rsidR="00286ECD" w:rsidRPr="00286ECD" w:rsidRDefault="00286ECD" w:rsidP="00286ECD">
      <w:pPr>
        <w:numPr>
          <w:ilvl w:val="0"/>
          <w:numId w:val="31"/>
        </w:numPr>
        <w:spacing w:after="0" w:line="288" w:lineRule="auto"/>
        <w:jc w:val="both"/>
        <w:rPr>
          <w:rFonts w:ascii="Times New Roman" w:eastAsia="Times New Roman" w:hAnsi="Times New Roman" w:cs="Times New Roman"/>
          <w:b/>
          <w:sz w:val="24"/>
          <w:szCs w:val="24"/>
          <w:lang w:val="bg-BG" w:eastAsia="bg-BG"/>
        </w:rPr>
      </w:pPr>
      <w:r w:rsidRPr="00286ECD">
        <w:rPr>
          <w:rFonts w:ascii="Times New Roman" w:eastAsia="Times New Roman" w:hAnsi="Times New Roman" w:cs="Times New Roman"/>
          <w:b/>
          <w:sz w:val="24"/>
          <w:szCs w:val="24"/>
          <w:lang w:val="bg-BG" w:eastAsia="bg-BG"/>
        </w:rPr>
        <w:t>Обхват на поръчката</w:t>
      </w:r>
    </w:p>
    <w:p w:rsidR="0012282D" w:rsidRDefault="00286ECD" w:rsidP="00286ECD">
      <w:pPr>
        <w:spacing w:after="0" w:line="288" w:lineRule="auto"/>
        <w:ind w:firstLine="360"/>
        <w:jc w:val="both"/>
        <w:rPr>
          <w:rFonts w:ascii="Times New Roman" w:eastAsia="Times New Roman" w:hAnsi="Times New Roman" w:cs="Times New Roman"/>
          <w:sz w:val="24"/>
          <w:szCs w:val="24"/>
          <w:lang w:val="bg-BG" w:eastAsia="bg-BG"/>
        </w:rPr>
      </w:pPr>
      <w:r w:rsidRPr="00286ECD">
        <w:rPr>
          <w:rFonts w:ascii="Times New Roman" w:eastAsia="Times New Roman" w:hAnsi="Times New Roman" w:cs="Times New Roman"/>
          <w:sz w:val="24"/>
          <w:szCs w:val="24"/>
          <w:lang w:val="bg-BG" w:eastAsia="bg-BG"/>
        </w:rPr>
        <w:t xml:space="preserve">Обхватът на настоящата обществена поръчка включва </w:t>
      </w:r>
      <w:r w:rsidR="009C3A01" w:rsidRPr="009C3A01">
        <w:rPr>
          <w:rFonts w:ascii="Times New Roman" w:eastAsia="Times New Roman" w:hAnsi="Times New Roman" w:cs="Times New Roman"/>
          <w:sz w:val="24"/>
          <w:szCs w:val="24"/>
          <w:lang w:val="bg-BG" w:eastAsia="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p>
    <w:p w:rsidR="00286ECD" w:rsidRDefault="00286ECD" w:rsidP="00286ECD">
      <w:pPr>
        <w:spacing w:after="0" w:line="288" w:lineRule="auto"/>
        <w:ind w:firstLine="360"/>
        <w:jc w:val="both"/>
        <w:rPr>
          <w:rFonts w:ascii="Times New Roman" w:eastAsia="Times New Roman" w:hAnsi="Times New Roman" w:cs="Times New Roman"/>
          <w:sz w:val="24"/>
          <w:szCs w:val="24"/>
          <w:lang w:val="bg-BG" w:eastAsia="bg-BG"/>
        </w:rPr>
      </w:pPr>
      <w:r w:rsidRPr="00286ECD">
        <w:rPr>
          <w:rFonts w:ascii="Times New Roman" w:eastAsia="Times New Roman" w:hAnsi="Times New Roman" w:cs="Times New Roman"/>
          <w:sz w:val="24"/>
          <w:szCs w:val="24"/>
          <w:lang w:val="bg-BG" w:eastAsia="bg-BG"/>
        </w:rPr>
        <w:t>Настоящата обществена поръчка е част от дейностите, които се изпълняват с оглед подготовката на проектно предложение по Програма INTERREG V-A Румъния – България в партньорство между Община Русе, България  и Община Гюргево, Румъния. Изпълнението на настоящия договор засяга подготвителна дейност, която ще бъде изпълнена преди сключването на договор за предоставяне на БФП от Община Русе в рамките на подготовката на описаното проектно предложение.</w:t>
      </w:r>
    </w:p>
    <w:p w:rsidR="00286ECD" w:rsidRPr="00286ECD" w:rsidRDefault="00286ECD" w:rsidP="00286ECD">
      <w:pPr>
        <w:spacing w:after="0" w:line="288" w:lineRule="auto"/>
        <w:ind w:firstLine="360"/>
        <w:jc w:val="both"/>
        <w:rPr>
          <w:rFonts w:ascii="Times New Roman" w:eastAsia="Times New Roman" w:hAnsi="Times New Roman" w:cs="Times New Roman"/>
          <w:sz w:val="24"/>
          <w:szCs w:val="24"/>
          <w:lang w:val="bg-BG" w:eastAsia="bg-BG"/>
        </w:rPr>
      </w:pPr>
    </w:p>
    <w:p w:rsidR="00286ECD" w:rsidRPr="00286ECD" w:rsidRDefault="00286ECD" w:rsidP="00286ECD">
      <w:pPr>
        <w:numPr>
          <w:ilvl w:val="0"/>
          <w:numId w:val="31"/>
        </w:numPr>
        <w:spacing w:after="0" w:line="288" w:lineRule="auto"/>
        <w:jc w:val="both"/>
        <w:rPr>
          <w:rFonts w:ascii="Times New Roman" w:eastAsia="Times New Roman" w:hAnsi="Times New Roman" w:cs="Times New Roman"/>
          <w:b/>
          <w:sz w:val="24"/>
          <w:szCs w:val="24"/>
          <w:lang w:val="bg-BG" w:eastAsia="bg-BG"/>
        </w:rPr>
      </w:pPr>
      <w:r w:rsidRPr="00286ECD">
        <w:rPr>
          <w:rFonts w:ascii="Times New Roman" w:eastAsia="Times New Roman" w:hAnsi="Times New Roman" w:cs="Times New Roman"/>
          <w:b/>
          <w:sz w:val="24"/>
          <w:szCs w:val="24"/>
          <w:lang w:val="bg-BG" w:eastAsia="bg-BG"/>
        </w:rPr>
        <w:t>Обхват и обща характеристика на обекта</w:t>
      </w:r>
    </w:p>
    <w:p w:rsidR="00286ECD" w:rsidRDefault="0012282D" w:rsidP="00354337">
      <w:pPr>
        <w:spacing w:after="0" w:line="288" w:lineRule="auto"/>
        <w:ind w:firstLine="36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Изготвянето на</w:t>
      </w:r>
      <w:r w:rsidRPr="0012282D">
        <w:rPr>
          <w:rFonts w:ascii="Times New Roman" w:eastAsia="Times New Roman" w:hAnsi="Times New Roman" w:cs="Times New Roman"/>
          <w:sz w:val="24"/>
          <w:szCs w:val="24"/>
          <w:lang w:val="bg-BG" w:eastAsia="bg-BG"/>
        </w:rPr>
        <w:t xml:space="preserve"> инвестиционен проект </w:t>
      </w:r>
      <w:r w:rsidR="00354337">
        <w:rPr>
          <w:rFonts w:ascii="Times New Roman" w:eastAsia="Times New Roman" w:hAnsi="Times New Roman" w:cs="Times New Roman"/>
          <w:sz w:val="24"/>
          <w:szCs w:val="24"/>
          <w:lang w:val="bg-BG" w:eastAsia="bg-BG"/>
        </w:rPr>
        <w:t xml:space="preserve">по настоящата поръчка </w:t>
      </w:r>
      <w:r w:rsidRPr="0012282D">
        <w:rPr>
          <w:rFonts w:ascii="Times New Roman" w:eastAsia="Times New Roman" w:hAnsi="Times New Roman" w:cs="Times New Roman"/>
          <w:sz w:val="24"/>
          <w:szCs w:val="24"/>
          <w:lang w:val="bg-BG" w:eastAsia="bg-BG"/>
        </w:rPr>
        <w:t xml:space="preserve">се отнася до </w:t>
      </w:r>
      <w:r w:rsidR="001F3A42" w:rsidRPr="001F3A42">
        <w:rPr>
          <w:rFonts w:ascii="Times New Roman" w:eastAsia="Times New Roman" w:hAnsi="Times New Roman" w:cs="Times New Roman"/>
          <w:sz w:val="24"/>
          <w:szCs w:val="24"/>
          <w:lang w:val="bg-BG" w:eastAsia="bg-BG"/>
        </w:rPr>
        <w:t>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p>
    <w:p w:rsidR="0012282D" w:rsidRPr="0012282D" w:rsidRDefault="0012282D" w:rsidP="00354337">
      <w:pPr>
        <w:spacing w:after="0" w:line="288" w:lineRule="auto"/>
        <w:ind w:firstLine="360"/>
        <w:jc w:val="both"/>
        <w:rPr>
          <w:rFonts w:ascii="Times New Roman" w:eastAsia="Times New Roman" w:hAnsi="Times New Roman" w:cs="Times New Roman"/>
          <w:sz w:val="24"/>
          <w:szCs w:val="24"/>
          <w:lang w:val="bg-BG" w:eastAsia="bg-BG"/>
        </w:rPr>
      </w:pPr>
      <w:r w:rsidRPr="0012282D">
        <w:rPr>
          <w:rFonts w:ascii="Times New Roman" w:eastAsia="Times New Roman" w:hAnsi="Times New Roman" w:cs="Times New Roman"/>
          <w:sz w:val="24"/>
          <w:szCs w:val="24"/>
          <w:lang w:val="bg-BG" w:eastAsia="bg-BG"/>
        </w:rPr>
        <w:t>Настоящото техническо задание е изготвено съгласно чл.12 и чл.13 от Наредба № 4 за обхвата и съдържанието на инвестиционните проекти.</w:t>
      </w:r>
    </w:p>
    <w:p w:rsidR="0012282D" w:rsidRDefault="0012282D" w:rsidP="0012282D">
      <w:pPr>
        <w:spacing w:after="0" w:line="288" w:lineRule="auto"/>
        <w:jc w:val="both"/>
        <w:rPr>
          <w:rFonts w:ascii="Times New Roman" w:eastAsia="Times New Roman" w:hAnsi="Times New Roman" w:cs="Times New Roman"/>
          <w:sz w:val="24"/>
          <w:szCs w:val="24"/>
          <w:lang w:val="bg-BG" w:eastAsia="bg-BG"/>
        </w:rPr>
      </w:pPr>
      <w:r w:rsidRPr="0012282D">
        <w:rPr>
          <w:rFonts w:ascii="Times New Roman" w:eastAsia="Times New Roman" w:hAnsi="Times New Roman" w:cs="Times New Roman"/>
          <w:sz w:val="24"/>
          <w:szCs w:val="24"/>
          <w:lang w:val="bg-BG" w:eastAsia="bg-BG"/>
        </w:rPr>
        <w:tab/>
        <w:t xml:space="preserve">Предмет на заданието са определяне на основните изисквания за изработване на инвестиционен проект: </w:t>
      </w:r>
      <w:r w:rsidR="001F3A42" w:rsidRPr="001F3A42">
        <w:rPr>
          <w:rFonts w:ascii="Times New Roman" w:eastAsia="Times New Roman" w:hAnsi="Times New Roman" w:cs="Times New Roman"/>
          <w:sz w:val="24"/>
          <w:szCs w:val="24"/>
          <w:lang w:val="bg-BG" w:eastAsia="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w:t>
      </w:r>
      <w:r w:rsidR="001F3A42">
        <w:rPr>
          <w:rFonts w:ascii="Times New Roman" w:eastAsia="Times New Roman" w:hAnsi="Times New Roman" w:cs="Times New Roman"/>
          <w:sz w:val="24"/>
          <w:szCs w:val="24"/>
          <w:lang w:val="bg-BG" w:eastAsia="bg-BG"/>
        </w:rPr>
        <w:t>ията за региона на Долен Дунав”</w:t>
      </w:r>
      <w:r w:rsidRPr="0012282D">
        <w:rPr>
          <w:rFonts w:ascii="Times New Roman" w:eastAsia="Times New Roman" w:hAnsi="Times New Roman" w:cs="Times New Roman"/>
          <w:sz w:val="24"/>
          <w:szCs w:val="24"/>
          <w:lang w:val="bg-BG" w:eastAsia="bg-BG"/>
        </w:rPr>
        <w:t xml:space="preserve"> (Регионален център).</w:t>
      </w:r>
    </w:p>
    <w:p w:rsidR="00354337" w:rsidRPr="00354337" w:rsidRDefault="00354337" w:rsidP="00354337">
      <w:pPr>
        <w:spacing w:before="120" w:after="120" w:line="240" w:lineRule="auto"/>
        <w:rPr>
          <w:rFonts w:ascii="Times New Roman" w:eastAsia="Times New Roman" w:hAnsi="Times New Roman" w:cs="Times New Roman"/>
          <w:b/>
          <w:sz w:val="24"/>
          <w:szCs w:val="24"/>
          <w:lang w:val="bg-BG" w:eastAsia="be-BY"/>
        </w:rPr>
      </w:pPr>
      <w:r w:rsidRPr="00354337">
        <w:rPr>
          <w:rFonts w:ascii="Times New Roman" w:eastAsia="Times New Roman" w:hAnsi="Times New Roman" w:cs="Times New Roman"/>
          <w:b/>
          <w:sz w:val="24"/>
          <w:szCs w:val="24"/>
          <w:lang w:val="bg-BG" w:eastAsia="be-BY"/>
        </w:rPr>
        <w:t>Разположение на Регионалния център за интегрирано управление на риска и територията в централната част на град Русе - Зона А – ЗОНА НА ПУБЛИЧНИ ФУНКЦИИ С ВИСОКА ОБЩЕСТВЕНА ЗНАЧИМОСТ</w:t>
      </w:r>
      <w:r>
        <w:rPr>
          <w:rFonts w:ascii="Times New Roman" w:eastAsia="Times New Roman" w:hAnsi="Times New Roman" w:cs="Times New Roman"/>
          <w:b/>
          <w:sz w:val="24"/>
          <w:szCs w:val="24"/>
          <w:lang w:val="bg-BG" w:eastAsia="be-BY"/>
        </w:rPr>
        <w:t>:</w:t>
      </w:r>
    </w:p>
    <w:p w:rsidR="00354337" w:rsidRPr="00354337" w:rsidRDefault="00354337" w:rsidP="00354337">
      <w:pPr>
        <w:spacing w:after="0" w:line="240" w:lineRule="auto"/>
        <w:ind w:firstLine="720"/>
        <w:rPr>
          <w:rFonts w:ascii="Times New Roman" w:eastAsia="Times New Roman" w:hAnsi="Times New Roman" w:cs="Times New Roman"/>
          <w:sz w:val="24"/>
          <w:szCs w:val="24"/>
          <w:lang w:val="bg-BG" w:eastAsia="bg-BG"/>
        </w:rPr>
      </w:pPr>
      <w:r w:rsidRPr="00354337">
        <w:rPr>
          <w:rFonts w:ascii="Times New Roman" w:eastAsia="Times New Roman" w:hAnsi="Times New Roman" w:cs="Times New Roman"/>
          <w:sz w:val="24"/>
          <w:szCs w:val="24"/>
          <w:lang w:val="bg-BG" w:eastAsia="bg-BG"/>
        </w:rPr>
        <w:t>Общ устройствен план (ОУП) - град Русе - извадка, с посочени места за регионални центрове</w:t>
      </w:r>
      <w:r>
        <w:rPr>
          <w:rFonts w:ascii="Times New Roman" w:eastAsia="Times New Roman" w:hAnsi="Times New Roman" w:cs="Times New Roman"/>
          <w:sz w:val="24"/>
          <w:szCs w:val="24"/>
          <w:lang w:val="bg-BG" w:eastAsia="bg-BG"/>
        </w:rPr>
        <w:t>:</w:t>
      </w:r>
    </w:p>
    <w:p w:rsidR="00354337" w:rsidRPr="00354337" w:rsidRDefault="00354337" w:rsidP="00354337">
      <w:pPr>
        <w:spacing w:before="120" w:after="120" w:line="240" w:lineRule="auto"/>
        <w:jc w:val="center"/>
        <w:rPr>
          <w:rFonts w:ascii="Times New Roman" w:eastAsia="Times New Roman" w:hAnsi="Times New Roman" w:cs="Times New Roman"/>
          <w:b/>
          <w:sz w:val="24"/>
          <w:szCs w:val="24"/>
          <w:highlight w:val="yellow"/>
          <w:lang w:val="bg-BG" w:eastAsia="be-BY"/>
        </w:rPr>
      </w:pPr>
      <w:r>
        <w:rPr>
          <w:rFonts w:ascii="Times New Roman" w:eastAsia="Times New Roman" w:hAnsi="Times New Roman" w:cs="Times New Roman"/>
          <w:b/>
          <w:noProof/>
          <w:sz w:val="24"/>
          <w:szCs w:val="24"/>
          <w:lang w:val="bg-BG" w:eastAsia="bg-BG"/>
        </w:rPr>
        <w:drawing>
          <wp:inline distT="0" distB="0" distL="0" distR="0">
            <wp:extent cx="4724400"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4400" cy="3333750"/>
                    </a:xfrm>
                    <a:prstGeom prst="rect">
                      <a:avLst/>
                    </a:prstGeom>
                    <a:noFill/>
                    <a:ln>
                      <a:noFill/>
                    </a:ln>
                  </pic:spPr>
                </pic:pic>
              </a:graphicData>
            </a:graphic>
          </wp:inline>
        </w:drawing>
      </w:r>
    </w:p>
    <w:p w:rsidR="00354337" w:rsidRPr="00354337" w:rsidRDefault="00354337" w:rsidP="00354337">
      <w:pPr>
        <w:spacing w:after="0" w:line="240" w:lineRule="auto"/>
        <w:ind w:firstLine="720"/>
        <w:rPr>
          <w:rFonts w:ascii="Times New Roman" w:eastAsia="Times New Roman" w:hAnsi="Times New Roman" w:cs="Times New Roman"/>
          <w:sz w:val="24"/>
          <w:szCs w:val="24"/>
          <w:lang w:val="bg-BG" w:eastAsia="bg-BG"/>
        </w:rPr>
      </w:pPr>
      <w:r w:rsidRPr="00354337">
        <w:rPr>
          <w:rFonts w:ascii="Times New Roman" w:eastAsia="Times New Roman" w:hAnsi="Times New Roman" w:cs="Times New Roman"/>
          <w:sz w:val="24"/>
          <w:szCs w:val="24"/>
          <w:lang w:val="bg-BG" w:eastAsia="bg-BG"/>
        </w:rPr>
        <w:t>Скица на имота – УПИ ХV5034 със сградата на “ПГ по жп-транспорт”, предложен за Регионален център за интегрирано управление на риска и територията за региона на Долен Дунав:</w:t>
      </w:r>
    </w:p>
    <w:p w:rsidR="00354337" w:rsidRPr="0012282D" w:rsidRDefault="000A5C40" w:rsidP="00354337">
      <w:pPr>
        <w:spacing w:after="0" w:line="288"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noProof/>
          <w:sz w:val="28"/>
          <w:szCs w:val="28"/>
          <w:lang w:val="bg-BG" w:eastAsia="bg-BG"/>
        </w:rPr>
        <w:lastRenderedPageBreak/>
        <mc:AlternateContent>
          <mc:Choice Requires="wps">
            <w:drawing>
              <wp:anchor distT="0" distB="0" distL="114300" distR="114300" simplePos="0" relativeHeight="251659264" behindDoc="0" locked="0" layoutInCell="1" allowOverlap="1" wp14:anchorId="754901F2">
                <wp:simplePos x="0" y="0"/>
                <wp:positionH relativeFrom="column">
                  <wp:posOffset>2286000</wp:posOffset>
                </wp:positionH>
                <wp:positionV relativeFrom="paragraph">
                  <wp:posOffset>506730</wp:posOffset>
                </wp:positionV>
                <wp:extent cx="1485900" cy="1450975"/>
                <wp:effectExtent l="19050" t="19050" r="38100" b="3492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50975"/>
                        </a:xfrm>
                        <a:prstGeom prst="ellipse">
                          <a:avLst/>
                        </a:prstGeom>
                        <a:noFill/>
                        <a:ln w="57150">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65144C6" id="Oval 5" o:spid="_x0000_s1026" style="position:absolute;margin-left:180pt;margin-top:39.9pt;width:117pt;height:1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" filled="f" strokecolor="#f90" strokeweight="4.5pt"/>
            </w:pict>
          </mc:Fallback>
        </mc:AlternateContent>
      </w:r>
      <w:r>
        <w:rPr>
          <w:rFonts w:ascii="Times New Roman" w:eastAsia="Times New Roman" w:hAnsi="Times New Roman" w:cs="Times New Roman"/>
          <w:noProof/>
          <w:sz w:val="24"/>
          <w:szCs w:val="24"/>
          <w:lang w:val="bg-BG" w:eastAsia="bg-BG"/>
        </w:rPr>
        <mc:AlternateContent>
          <mc:Choice Requires="wps">
            <w:drawing>
              <wp:anchor distT="0" distB="0" distL="114300" distR="114300" simplePos="0" relativeHeight="251660288" behindDoc="0" locked="0" layoutInCell="0" allowOverlap="1" wp14:anchorId="0CDC8C5D">
                <wp:simplePos x="0" y="0"/>
                <wp:positionH relativeFrom="column">
                  <wp:posOffset>5029200</wp:posOffset>
                </wp:positionH>
                <wp:positionV relativeFrom="paragraph">
                  <wp:posOffset>84455</wp:posOffset>
                </wp:positionV>
                <wp:extent cx="257175" cy="228600"/>
                <wp:effectExtent l="38100" t="19050" r="28575" b="19050"/>
                <wp:wrapNone/>
                <wp:docPr id="4" name="Up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639DCC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margin-left:396pt;margin-top:6.65pt;width:20.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" o:allowincell="f"/>
            </w:pict>
          </mc:Fallback>
        </mc:AlternateContent>
      </w:r>
      <w:r w:rsidR="00354337">
        <w:rPr>
          <w:rFonts w:ascii="Times New Roman" w:eastAsia="Times New Roman" w:hAnsi="Times New Roman" w:cs="Times New Roman"/>
          <w:noProof/>
          <w:sz w:val="28"/>
          <w:szCs w:val="28"/>
          <w:lang w:val="bg-BG" w:eastAsia="bg-BG"/>
        </w:rPr>
        <w:drawing>
          <wp:inline distT="0" distB="0" distL="0" distR="0">
            <wp:extent cx="4524375" cy="3171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4375" cy="3171825"/>
                    </a:xfrm>
                    <a:prstGeom prst="rect">
                      <a:avLst/>
                    </a:prstGeom>
                    <a:noFill/>
                    <a:ln>
                      <a:noFill/>
                    </a:ln>
                  </pic:spPr>
                </pic:pic>
              </a:graphicData>
            </a:graphic>
          </wp:inline>
        </w:drawing>
      </w:r>
    </w:p>
    <w:p w:rsidR="0012282D" w:rsidRDefault="0012282D" w:rsidP="0012282D">
      <w:pPr>
        <w:spacing w:after="0" w:line="288" w:lineRule="auto"/>
        <w:jc w:val="both"/>
        <w:rPr>
          <w:rFonts w:ascii="Times New Roman" w:eastAsia="Times New Roman" w:hAnsi="Times New Roman" w:cs="Times New Roman"/>
          <w:sz w:val="24"/>
          <w:szCs w:val="24"/>
          <w:lang w:val="bg-BG" w:eastAsia="bg-BG"/>
        </w:rPr>
      </w:pPr>
      <w:r w:rsidRPr="0012282D">
        <w:rPr>
          <w:rFonts w:ascii="Times New Roman" w:eastAsia="Times New Roman" w:hAnsi="Times New Roman" w:cs="Times New Roman"/>
          <w:sz w:val="24"/>
          <w:szCs w:val="24"/>
          <w:lang w:val="bg-BG" w:eastAsia="bg-BG"/>
        </w:rPr>
        <w:tab/>
        <w:t xml:space="preserve">Техническото задание за </w:t>
      </w:r>
      <w:r w:rsidR="001F3A42" w:rsidRPr="001F3A42">
        <w:rPr>
          <w:rFonts w:ascii="Times New Roman" w:eastAsia="Times New Roman" w:hAnsi="Times New Roman" w:cs="Times New Roman"/>
          <w:sz w:val="24"/>
          <w:szCs w:val="24"/>
          <w:lang w:val="bg-BG" w:eastAsia="bg-BG"/>
        </w:rPr>
        <w:t>преустройство и промяна предназначение на.</w:t>
      </w:r>
      <w:r w:rsidRPr="0012282D">
        <w:rPr>
          <w:rFonts w:ascii="Times New Roman" w:eastAsia="Times New Roman" w:hAnsi="Times New Roman" w:cs="Times New Roman"/>
          <w:sz w:val="24"/>
          <w:szCs w:val="24"/>
          <w:lang w:val="bg-BG" w:eastAsia="bg-BG"/>
        </w:rPr>
        <w:t xml:space="preserve"> сградата на Професионална гимназия по ж.п. транспорт е част от ПУП на Крайбрежната зона на гр.Русе (УПИ ХV5034).</w:t>
      </w:r>
    </w:p>
    <w:p w:rsidR="0012282D" w:rsidRPr="0012282D" w:rsidRDefault="0012282D" w:rsidP="0012282D">
      <w:pPr>
        <w:spacing w:after="0" w:line="288" w:lineRule="auto"/>
        <w:ind w:firstLine="720"/>
        <w:jc w:val="both"/>
        <w:rPr>
          <w:rFonts w:ascii="Times New Roman" w:eastAsia="Times New Roman" w:hAnsi="Times New Roman" w:cs="Times New Roman"/>
          <w:sz w:val="24"/>
          <w:szCs w:val="24"/>
          <w:lang w:val="bg-BG" w:eastAsia="bg-BG"/>
        </w:rPr>
      </w:pPr>
      <w:r w:rsidRPr="0012282D">
        <w:rPr>
          <w:rFonts w:ascii="Times New Roman" w:eastAsia="Times New Roman" w:hAnsi="Times New Roman" w:cs="Times New Roman"/>
          <w:sz w:val="24"/>
          <w:szCs w:val="24"/>
          <w:lang w:val="bg-BG" w:eastAsia="bg-BG"/>
        </w:rPr>
        <w:t xml:space="preserve">Настоящото задание за Регионален център е част от обща концепция за изграждане на Европейска мрежа от Регионални центрове за интегрирано управление на риска и територията в рамките на Дунавската стратегия. Тази концепция се обсъжда с експерти от Европейската комисия-JRC, от България, Румъния, Германия - </w:t>
      </w:r>
      <w:proofErr w:type="spellStart"/>
      <w:r w:rsidRPr="0012282D">
        <w:rPr>
          <w:rFonts w:ascii="Times New Roman" w:eastAsia="Times New Roman" w:hAnsi="Times New Roman" w:cs="Times New Roman"/>
          <w:sz w:val="24"/>
          <w:szCs w:val="24"/>
          <w:lang w:val="bg-BG" w:eastAsia="bg-BG"/>
        </w:rPr>
        <w:t>Баден-Вюртемберг</w:t>
      </w:r>
      <w:proofErr w:type="spellEnd"/>
      <w:r w:rsidRPr="0012282D">
        <w:rPr>
          <w:rFonts w:ascii="Times New Roman" w:eastAsia="Times New Roman" w:hAnsi="Times New Roman" w:cs="Times New Roman"/>
          <w:sz w:val="24"/>
          <w:szCs w:val="24"/>
          <w:lang w:val="bg-BG" w:eastAsia="bg-BG"/>
        </w:rPr>
        <w:t xml:space="preserve">. Тя е подкрепена от Смесената комисия България - </w:t>
      </w:r>
      <w:proofErr w:type="spellStart"/>
      <w:r w:rsidRPr="0012282D">
        <w:rPr>
          <w:rFonts w:ascii="Times New Roman" w:eastAsia="Times New Roman" w:hAnsi="Times New Roman" w:cs="Times New Roman"/>
          <w:sz w:val="24"/>
          <w:szCs w:val="24"/>
          <w:lang w:val="bg-BG" w:eastAsia="bg-BG"/>
        </w:rPr>
        <w:t>Баден-Вюртемберг</w:t>
      </w:r>
      <w:proofErr w:type="spellEnd"/>
      <w:r w:rsidRPr="0012282D">
        <w:rPr>
          <w:rFonts w:ascii="Times New Roman" w:eastAsia="Times New Roman" w:hAnsi="Times New Roman" w:cs="Times New Roman"/>
          <w:sz w:val="24"/>
          <w:szCs w:val="24"/>
          <w:lang w:val="bg-BG" w:eastAsia="bg-BG"/>
        </w:rPr>
        <w:t xml:space="preserve"> и включена в двустранната програма за 2013-2014г., приета на 6-та сесия на комисията, от ноември 2013г.</w:t>
      </w:r>
    </w:p>
    <w:p w:rsidR="0012282D" w:rsidRDefault="0012282D" w:rsidP="0012282D">
      <w:pPr>
        <w:spacing w:after="0" w:line="288" w:lineRule="auto"/>
        <w:ind w:firstLine="720"/>
        <w:jc w:val="both"/>
        <w:rPr>
          <w:rFonts w:ascii="Times New Roman" w:eastAsia="Times New Roman" w:hAnsi="Times New Roman" w:cs="Times New Roman"/>
          <w:sz w:val="24"/>
          <w:szCs w:val="24"/>
          <w:lang w:val="bg-BG" w:eastAsia="bg-BG"/>
        </w:rPr>
      </w:pPr>
      <w:r w:rsidRPr="0012282D">
        <w:rPr>
          <w:rFonts w:ascii="Times New Roman" w:eastAsia="Times New Roman" w:hAnsi="Times New Roman" w:cs="Times New Roman"/>
          <w:sz w:val="24"/>
          <w:szCs w:val="24"/>
          <w:lang w:val="bg-BG" w:eastAsia="bg-BG"/>
        </w:rPr>
        <w:t>Съществуващата сграда на ПГ по ж.п. транспорт следва да се адаптира към нуждите на Регионален център - Долен Дунав и да изпълни всички изисквания към съвременните обществени сгради, свързани с функцията и изгледа им.</w:t>
      </w:r>
    </w:p>
    <w:p w:rsidR="00354337" w:rsidRPr="00354337" w:rsidRDefault="00354337" w:rsidP="00354337">
      <w:pPr>
        <w:spacing w:after="0" w:line="288" w:lineRule="auto"/>
        <w:jc w:val="both"/>
        <w:rPr>
          <w:rFonts w:ascii="Times New Roman" w:eastAsia="Times New Roman" w:hAnsi="Times New Roman" w:cs="Times New Roman"/>
          <w:sz w:val="24"/>
          <w:szCs w:val="24"/>
          <w:vertAlign w:val="superscript"/>
          <w:lang w:val="bg-BG" w:eastAsia="bg-BG"/>
        </w:rPr>
      </w:pPr>
      <w:r w:rsidRPr="00354337">
        <w:rPr>
          <w:rFonts w:ascii="Times New Roman" w:eastAsia="Times New Roman" w:hAnsi="Times New Roman" w:cs="Times New Roman"/>
          <w:sz w:val="24"/>
          <w:szCs w:val="24"/>
          <w:lang w:val="bg-BG" w:eastAsia="bg-BG"/>
        </w:rPr>
        <w:t>Предмет на заданието е сградата на Професионална гимназия по ж.п. транспорт в гр. Русе на ул."Братя Обретенови” № 9. Гимназията се намира в североизточната част на гр. Русе, в близост до Музея на транспорта, северно от Младежкия парк. Ориентирана е с дългата си страна в посока североизток – югозапад. Приблизителна застроена площ – 400 м</w:t>
      </w:r>
      <w:r w:rsidRPr="00354337">
        <w:rPr>
          <w:rFonts w:ascii="Times New Roman" w:eastAsia="Times New Roman" w:hAnsi="Times New Roman" w:cs="Times New Roman"/>
          <w:sz w:val="24"/>
          <w:szCs w:val="24"/>
          <w:vertAlign w:val="superscript"/>
          <w:lang w:val="bg-BG" w:eastAsia="bg-BG"/>
        </w:rPr>
        <w:t>2</w:t>
      </w:r>
      <w:r w:rsidRPr="00354337">
        <w:rPr>
          <w:rFonts w:ascii="Times New Roman" w:eastAsia="Times New Roman" w:hAnsi="Times New Roman" w:cs="Times New Roman"/>
          <w:sz w:val="24"/>
          <w:szCs w:val="24"/>
          <w:lang w:val="bg-BG" w:eastAsia="bg-BG"/>
        </w:rPr>
        <w:t>, РЗП – 800 м</w:t>
      </w:r>
      <w:r w:rsidRPr="00354337">
        <w:rPr>
          <w:rFonts w:ascii="Times New Roman" w:eastAsia="Times New Roman" w:hAnsi="Times New Roman" w:cs="Times New Roman"/>
          <w:sz w:val="24"/>
          <w:szCs w:val="24"/>
          <w:vertAlign w:val="superscript"/>
          <w:lang w:val="bg-BG" w:eastAsia="bg-BG"/>
        </w:rPr>
        <w:t>2</w:t>
      </w:r>
      <w:r w:rsidRPr="00354337">
        <w:rPr>
          <w:rFonts w:ascii="Times New Roman" w:eastAsia="Times New Roman" w:hAnsi="Times New Roman" w:cs="Times New Roman"/>
          <w:sz w:val="24"/>
          <w:szCs w:val="24"/>
          <w:lang w:val="bg-BG" w:eastAsia="bg-BG"/>
        </w:rPr>
        <w:t>, обем - 5000 м</w:t>
      </w:r>
      <w:r w:rsidRPr="00354337">
        <w:rPr>
          <w:rFonts w:ascii="Times New Roman" w:eastAsia="Times New Roman" w:hAnsi="Times New Roman" w:cs="Times New Roman"/>
          <w:sz w:val="24"/>
          <w:szCs w:val="24"/>
          <w:vertAlign w:val="superscript"/>
          <w:lang w:val="bg-BG" w:eastAsia="bg-BG"/>
        </w:rPr>
        <w:t>3.</w:t>
      </w:r>
      <w:r w:rsidRPr="00354337">
        <w:rPr>
          <w:rFonts w:ascii="Times New Roman" w:eastAsia="Times New Roman" w:hAnsi="Times New Roman" w:cs="Times New Roman"/>
          <w:sz w:val="24"/>
          <w:szCs w:val="24"/>
          <w:lang w:val="bg-BG" w:eastAsia="bg-BG"/>
        </w:rPr>
        <w:t>. Сградата е двуетажна, неподдържана и в лошо техническо състояние.</w:t>
      </w:r>
    </w:p>
    <w:p w:rsidR="00354337" w:rsidRPr="00354337" w:rsidRDefault="00354337" w:rsidP="00354337">
      <w:pPr>
        <w:spacing w:after="0" w:line="288" w:lineRule="auto"/>
        <w:jc w:val="both"/>
        <w:rPr>
          <w:rFonts w:ascii="Times New Roman" w:eastAsia="Times New Roman" w:hAnsi="Times New Roman" w:cs="Times New Roman"/>
          <w:sz w:val="24"/>
          <w:szCs w:val="24"/>
          <w:lang w:val="bg-BG" w:eastAsia="bg-BG"/>
        </w:rPr>
      </w:pPr>
      <w:r w:rsidRPr="00354337">
        <w:rPr>
          <w:rFonts w:ascii="Times New Roman" w:eastAsia="Times New Roman" w:hAnsi="Times New Roman" w:cs="Times New Roman"/>
          <w:sz w:val="24"/>
          <w:szCs w:val="24"/>
          <w:lang w:val="bg-BG" w:eastAsia="bg-BG"/>
        </w:rPr>
        <w:t>Налична документация, включително заснемане – виж приложения 1,2</w:t>
      </w:r>
    </w:p>
    <w:p w:rsidR="00354337" w:rsidRPr="00354337" w:rsidRDefault="00354337" w:rsidP="00354337">
      <w:pPr>
        <w:spacing w:after="0" w:line="288" w:lineRule="auto"/>
        <w:jc w:val="both"/>
        <w:rPr>
          <w:rFonts w:ascii="Times New Roman" w:eastAsia="Times New Roman" w:hAnsi="Times New Roman" w:cs="Times New Roman"/>
          <w:sz w:val="24"/>
          <w:szCs w:val="24"/>
          <w:lang w:val="bg-BG" w:eastAsia="bg-BG"/>
        </w:rPr>
      </w:pPr>
      <w:r w:rsidRPr="00354337">
        <w:rPr>
          <w:rFonts w:ascii="Times New Roman" w:eastAsia="Times New Roman" w:hAnsi="Times New Roman" w:cs="Times New Roman"/>
          <w:sz w:val="24"/>
          <w:szCs w:val="24"/>
          <w:lang w:val="bg-BG" w:eastAsia="bg-BG"/>
        </w:rPr>
        <w:tab/>
        <w:t xml:space="preserve">Според </w:t>
      </w:r>
      <w:r w:rsidRPr="00354337">
        <w:rPr>
          <w:rFonts w:ascii="Times New Roman" w:eastAsia="Times New Roman" w:hAnsi="Times New Roman" w:cs="Times New Roman"/>
          <w:b/>
          <w:bCs/>
          <w:sz w:val="24"/>
          <w:szCs w:val="24"/>
          <w:lang w:val="bg-BG" w:eastAsia="bg-BG"/>
        </w:rPr>
        <w:t>Чл. 137.</w:t>
      </w:r>
      <w:r w:rsidRPr="00354337">
        <w:rPr>
          <w:rFonts w:ascii="Times New Roman" w:eastAsia="Times New Roman" w:hAnsi="Times New Roman" w:cs="Times New Roman"/>
          <w:sz w:val="24"/>
          <w:szCs w:val="24"/>
          <w:lang w:val="bg-BG" w:eastAsia="bg-BG"/>
        </w:rPr>
        <w:t xml:space="preserve"> </w:t>
      </w:r>
      <w:r w:rsidRPr="00354337">
        <w:rPr>
          <w:rFonts w:ascii="Times New Roman" w:eastAsia="Times New Roman" w:hAnsi="Times New Roman" w:cs="Times New Roman"/>
          <w:b/>
          <w:sz w:val="24"/>
          <w:szCs w:val="24"/>
          <w:lang w:val="bg-BG" w:eastAsia="bg-BG"/>
        </w:rPr>
        <w:t>ал.1, т.3, б. „в” от ЗУТ: „</w:t>
      </w:r>
      <w:r w:rsidRPr="00354337">
        <w:rPr>
          <w:rFonts w:ascii="Times New Roman" w:eastAsia="Times New Roman" w:hAnsi="Times New Roman" w:cs="Times New Roman"/>
          <w:sz w:val="24"/>
          <w:szCs w:val="24"/>
          <w:lang w:val="bg-BG" w:eastAsia="bg-BG"/>
        </w:rPr>
        <w:t>сгради и съоръжения за обществено обслужване с разгъната застроена площ под 1000 кв.м или с капацитет до 100 места за посетители”, обектът попада в строежи пета категория.</w:t>
      </w:r>
    </w:p>
    <w:p w:rsidR="00354337" w:rsidRPr="00354337" w:rsidRDefault="00354337" w:rsidP="00354337">
      <w:pPr>
        <w:spacing w:after="0" w:line="288" w:lineRule="auto"/>
        <w:jc w:val="both"/>
        <w:rPr>
          <w:rFonts w:ascii="Times New Roman" w:eastAsia="Times New Roman" w:hAnsi="Times New Roman" w:cs="Times New Roman"/>
          <w:b/>
          <w:bCs/>
          <w:sz w:val="24"/>
          <w:szCs w:val="24"/>
          <w:lang w:val="bg-BG" w:eastAsia="bg-BG"/>
        </w:rPr>
      </w:pPr>
      <w:r w:rsidRPr="00354337">
        <w:rPr>
          <w:rFonts w:ascii="Times New Roman" w:eastAsia="Times New Roman" w:hAnsi="Times New Roman" w:cs="Times New Roman"/>
          <w:b/>
          <w:bCs/>
          <w:sz w:val="24"/>
          <w:szCs w:val="24"/>
          <w:lang w:val="bg-BG" w:eastAsia="bg-BG"/>
        </w:rPr>
        <w:t>Фази на проектиране.</w:t>
      </w:r>
    </w:p>
    <w:p w:rsidR="00486217" w:rsidRDefault="00354337" w:rsidP="00354337">
      <w:pPr>
        <w:spacing w:after="0" w:line="288" w:lineRule="auto"/>
        <w:jc w:val="both"/>
        <w:rPr>
          <w:rFonts w:ascii="Times New Roman" w:eastAsia="Times New Roman" w:hAnsi="Times New Roman" w:cs="Times New Roman"/>
          <w:sz w:val="24"/>
          <w:szCs w:val="24"/>
          <w:lang w:val="bg-BG" w:eastAsia="bg-BG"/>
        </w:rPr>
      </w:pPr>
      <w:r w:rsidRPr="00354337">
        <w:rPr>
          <w:rFonts w:ascii="Times New Roman" w:eastAsia="Times New Roman" w:hAnsi="Times New Roman" w:cs="Times New Roman"/>
          <w:sz w:val="24"/>
          <w:szCs w:val="24"/>
          <w:lang w:val="bg-BG" w:eastAsia="bg-BG"/>
        </w:rPr>
        <w:t xml:space="preserve">Проектът ще се изпълни </w:t>
      </w:r>
      <w:r w:rsidR="00486217">
        <w:rPr>
          <w:rFonts w:ascii="Times New Roman" w:eastAsia="Times New Roman" w:hAnsi="Times New Roman" w:cs="Times New Roman"/>
          <w:sz w:val="24"/>
          <w:szCs w:val="24"/>
          <w:lang w:val="bg-BG" w:eastAsia="bg-BG"/>
        </w:rPr>
        <w:t>на фаза идеен проект.</w:t>
      </w:r>
    </w:p>
    <w:p w:rsidR="00354337" w:rsidRPr="00354337" w:rsidRDefault="00BE1683" w:rsidP="00354337">
      <w:pPr>
        <w:spacing w:after="0" w:line="288" w:lineRule="auto"/>
        <w:jc w:val="both"/>
        <w:rPr>
          <w:rFonts w:ascii="Times New Roman" w:eastAsia="Times New Roman" w:hAnsi="Times New Roman" w:cs="Times New Roman"/>
          <w:b/>
          <w:bCs/>
          <w:sz w:val="24"/>
          <w:szCs w:val="24"/>
          <w:lang w:val="bg-BG" w:eastAsia="bg-BG"/>
        </w:rPr>
      </w:pPr>
      <w:r>
        <w:rPr>
          <w:rFonts w:ascii="Times New Roman" w:eastAsia="Times New Roman" w:hAnsi="Times New Roman" w:cs="Times New Roman"/>
          <w:b/>
          <w:bCs/>
          <w:sz w:val="24"/>
          <w:szCs w:val="24"/>
          <w:lang w:val="bg-BG" w:eastAsia="bg-BG"/>
        </w:rPr>
        <w:t>3</w:t>
      </w:r>
      <w:r w:rsidR="00354337" w:rsidRPr="00354337">
        <w:rPr>
          <w:rFonts w:ascii="Times New Roman" w:eastAsia="Times New Roman" w:hAnsi="Times New Roman" w:cs="Times New Roman"/>
          <w:b/>
          <w:bCs/>
          <w:sz w:val="24"/>
          <w:szCs w:val="24"/>
          <w:lang w:val="bg-BG" w:eastAsia="bg-BG"/>
        </w:rPr>
        <w:t>. Необходими проектни части.</w:t>
      </w:r>
    </w:p>
    <w:p w:rsidR="00BE1683" w:rsidRPr="00BE1683" w:rsidRDefault="00BE1683" w:rsidP="00BE1683">
      <w:pPr>
        <w:widowControl w:val="0"/>
        <w:spacing w:after="0" w:line="240" w:lineRule="auto"/>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 xml:space="preserve">Инвестиционният проект да бъде в съответствие с предварителното задание по </w:t>
      </w:r>
      <w:r w:rsidRPr="00BE1683">
        <w:rPr>
          <w:rFonts w:ascii="Times New Roman" w:eastAsia="Times New Roman" w:hAnsi="Times New Roman" w:cs="Times New Roman"/>
          <w:sz w:val="24"/>
          <w:szCs w:val="24"/>
          <w:lang w:val="bg-BG" w:eastAsia="bg-BG"/>
        </w:rPr>
        <w:lastRenderedPageBreak/>
        <w:t xml:space="preserve">ИПГВР-Русе, както и на ПУП за крайбрежна </w:t>
      </w:r>
      <w:proofErr w:type="spellStart"/>
      <w:r w:rsidRPr="00BE1683">
        <w:rPr>
          <w:rFonts w:ascii="Times New Roman" w:eastAsia="Times New Roman" w:hAnsi="Times New Roman" w:cs="Times New Roman"/>
          <w:sz w:val="24"/>
          <w:szCs w:val="24"/>
          <w:lang w:val="bg-BG" w:eastAsia="bg-BG"/>
        </w:rPr>
        <w:t>парково-рекреационна</w:t>
      </w:r>
      <w:proofErr w:type="spellEnd"/>
      <w:r w:rsidRPr="00BE1683">
        <w:rPr>
          <w:rFonts w:ascii="Times New Roman" w:eastAsia="Times New Roman" w:hAnsi="Times New Roman" w:cs="Times New Roman"/>
          <w:sz w:val="24"/>
          <w:szCs w:val="24"/>
          <w:lang w:val="bg-BG" w:eastAsia="bg-BG"/>
        </w:rPr>
        <w:t xml:space="preserve"> зона, но да се съобрази със съществуващите характеристики на сградата, инфраструктурата и околното пространство.</w:t>
      </w:r>
    </w:p>
    <w:p w:rsidR="00BE1683" w:rsidRPr="00BE1683" w:rsidRDefault="00BE1683" w:rsidP="00BE1683">
      <w:pPr>
        <w:widowControl w:val="0"/>
        <w:spacing w:after="0" w:line="240" w:lineRule="auto"/>
        <w:ind w:firstLine="709"/>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Техническата документация следва да съдържа:</w:t>
      </w:r>
    </w:p>
    <w:p w:rsidR="00BE1683" w:rsidRPr="00BE1683" w:rsidRDefault="00BE1683" w:rsidP="00BE1683">
      <w:pPr>
        <w:widowControl w:val="0"/>
        <w:spacing w:after="0" w:line="240" w:lineRule="auto"/>
        <w:ind w:firstLine="709"/>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b/>
          <w:sz w:val="24"/>
          <w:szCs w:val="24"/>
          <w:lang w:val="bg-BG" w:eastAsia="bg-BG"/>
        </w:rPr>
        <w:t>3.1.</w:t>
      </w:r>
      <w:r w:rsidRPr="00BE1683">
        <w:rPr>
          <w:rFonts w:ascii="Times New Roman" w:eastAsia="Times New Roman" w:hAnsi="Times New Roman" w:cs="Times New Roman"/>
          <w:sz w:val="24"/>
          <w:szCs w:val="24"/>
          <w:lang w:val="bg-BG" w:eastAsia="bg-BG"/>
        </w:rPr>
        <w:t xml:space="preserve"> Инвестиционен проект - заснемане на извършения строеж, съгласно изискванията на чл. 145, ал. 5 от ЗУТ (при отсъствие на строителни книжа). </w:t>
      </w:r>
    </w:p>
    <w:p w:rsidR="00BE1683" w:rsidRPr="00BE1683" w:rsidRDefault="00BE1683" w:rsidP="00BE1683">
      <w:pPr>
        <w:widowControl w:val="0"/>
        <w:spacing w:after="0" w:line="240" w:lineRule="auto"/>
        <w:ind w:firstLine="709"/>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b/>
          <w:sz w:val="24"/>
          <w:szCs w:val="24"/>
          <w:lang w:val="bg-BG" w:eastAsia="bg-BG"/>
        </w:rPr>
        <w:t xml:space="preserve">3.2. </w:t>
      </w:r>
      <w:r w:rsidRPr="00BE1683">
        <w:rPr>
          <w:rFonts w:ascii="Times New Roman" w:eastAsia="Times New Roman" w:hAnsi="Times New Roman" w:cs="Times New Roman"/>
          <w:sz w:val="24"/>
          <w:szCs w:val="24"/>
          <w:lang w:val="bg-BG" w:eastAsia="bg-BG"/>
        </w:rPr>
        <w:t xml:space="preserve">Идеен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 в следните части: </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Архитектурна – в М 1:100 (планове, разрези и фасади) и записка с количествено-стойностна сметка;</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Конструктивна;</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 xml:space="preserve">Обзавеждане  на сградата – количествено-стойностна сметка за провеждане на процедура; </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 xml:space="preserve">Оборудване за сателитна станция – количествено-стойностна сметка за провеждане на процедура; </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Водоснабдяване и канализация;</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Електрическа (електроснабдяване, електрообзавеждане и електрически инсталации);</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proofErr w:type="spellStart"/>
      <w:r w:rsidRPr="00BE1683">
        <w:rPr>
          <w:rFonts w:ascii="Times New Roman" w:eastAsia="Times New Roman" w:hAnsi="Times New Roman" w:cs="Times New Roman"/>
          <w:sz w:val="24"/>
          <w:szCs w:val="24"/>
          <w:lang w:val="bg-BG" w:eastAsia="bg-BG"/>
        </w:rPr>
        <w:t>Топлоснабдяване</w:t>
      </w:r>
      <w:proofErr w:type="spellEnd"/>
      <w:r w:rsidRPr="00BE1683">
        <w:rPr>
          <w:rFonts w:ascii="Times New Roman" w:eastAsia="Times New Roman" w:hAnsi="Times New Roman" w:cs="Times New Roman"/>
          <w:sz w:val="24"/>
          <w:szCs w:val="24"/>
          <w:lang w:val="bg-BG" w:eastAsia="bg-BG"/>
        </w:rPr>
        <w:t xml:space="preserve">, отопление, вентилация и климатизация - да се осигурят параметрите на микроклимата в помещенията според тяхното функционално предназначение и в съответствие с действащите нормативи. Проектът по част ОВК да предвиди и разработи технически решения на необходимите вътрешни инсталации – за отопление, вентилация, климатизация на помещенията и подготовката на топла вода за битови нужди. При разработване на техническите решения да се приложат най-добрите </w:t>
      </w:r>
      <w:proofErr w:type="spellStart"/>
      <w:r w:rsidRPr="00BE1683">
        <w:rPr>
          <w:rFonts w:ascii="Times New Roman" w:eastAsia="Times New Roman" w:hAnsi="Times New Roman" w:cs="Times New Roman"/>
          <w:sz w:val="24"/>
          <w:szCs w:val="24"/>
          <w:lang w:val="bg-BG" w:eastAsia="bg-BG"/>
        </w:rPr>
        <w:t>енергоефективни</w:t>
      </w:r>
      <w:proofErr w:type="spellEnd"/>
      <w:r w:rsidRPr="00BE1683">
        <w:rPr>
          <w:rFonts w:ascii="Times New Roman" w:eastAsia="Times New Roman" w:hAnsi="Times New Roman" w:cs="Times New Roman"/>
          <w:sz w:val="24"/>
          <w:szCs w:val="24"/>
          <w:lang w:val="bg-BG" w:eastAsia="bg-BG"/>
        </w:rPr>
        <w:t xml:space="preserve"> налични практики с използване на </w:t>
      </w:r>
      <w:proofErr w:type="spellStart"/>
      <w:r w:rsidRPr="00BE1683">
        <w:rPr>
          <w:rFonts w:ascii="Times New Roman" w:eastAsia="Times New Roman" w:hAnsi="Times New Roman" w:cs="Times New Roman"/>
          <w:sz w:val="24"/>
          <w:szCs w:val="24"/>
          <w:lang w:val="bg-BG" w:eastAsia="bg-BG"/>
        </w:rPr>
        <w:t>възобоновяеми</w:t>
      </w:r>
      <w:proofErr w:type="spellEnd"/>
      <w:r w:rsidRPr="00BE1683">
        <w:rPr>
          <w:rFonts w:ascii="Times New Roman" w:eastAsia="Times New Roman" w:hAnsi="Times New Roman" w:cs="Times New Roman"/>
          <w:sz w:val="24"/>
          <w:szCs w:val="24"/>
          <w:lang w:val="bg-BG" w:eastAsia="bg-BG"/>
        </w:rPr>
        <w:t xml:space="preserve"> енергийни източници, когато това е икономически целесъобразно; </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 xml:space="preserve">Енергийна ефективност - обхват и съдържание, определени съгласно Наредба      № 7 от 2004 г. за енергийна ефективност, </w:t>
      </w:r>
      <w:proofErr w:type="spellStart"/>
      <w:r w:rsidRPr="00BE1683">
        <w:rPr>
          <w:rFonts w:ascii="Times New Roman" w:eastAsia="Times New Roman" w:hAnsi="Times New Roman" w:cs="Times New Roman"/>
          <w:sz w:val="24"/>
          <w:szCs w:val="24"/>
          <w:lang w:val="bg-BG" w:eastAsia="bg-BG"/>
        </w:rPr>
        <w:t>топлосъхранение</w:t>
      </w:r>
      <w:proofErr w:type="spellEnd"/>
      <w:r w:rsidRPr="00BE1683">
        <w:rPr>
          <w:rFonts w:ascii="Times New Roman" w:eastAsia="Times New Roman" w:hAnsi="Times New Roman" w:cs="Times New Roman"/>
          <w:sz w:val="24"/>
          <w:szCs w:val="24"/>
          <w:lang w:val="bg-BG" w:eastAsia="bg-BG"/>
        </w:rPr>
        <w:t xml:space="preserve"> и икономия на енергия в сгради (ДВ, бр. 5 от 2005 г.);</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Газоснабдяване или топлофикация – в съответствие с решението на инвестиционния проект;</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proofErr w:type="spellStart"/>
      <w:r w:rsidRPr="00BE1683">
        <w:rPr>
          <w:rFonts w:ascii="Times New Roman" w:eastAsia="Times New Roman" w:hAnsi="Times New Roman" w:cs="Times New Roman"/>
          <w:sz w:val="24"/>
          <w:szCs w:val="24"/>
          <w:lang w:val="x-none" w:eastAsia="bg-BG"/>
        </w:rPr>
        <w:t>Геодезическа</w:t>
      </w:r>
      <w:proofErr w:type="spellEnd"/>
      <w:r w:rsidRPr="00BE1683">
        <w:rPr>
          <w:rFonts w:ascii="Times New Roman" w:eastAsia="Times New Roman" w:hAnsi="Times New Roman" w:cs="Times New Roman"/>
          <w:sz w:val="24"/>
          <w:szCs w:val="24"/>
          <w:lang w:val="x-none" w:eastAsia="bg-BG"/>
        </w:rPr>
        <w:t xml:space="preserve"> (трасировъчен план и вертикална планировка)</w:t>
      </w:r>
      <w:r w:rsidRPr="00BE1683">
        <w:rPr>
          <w:rFonts w:ascii="Times New Roman" w:eastAsia="Times New Roman" w:hAnsi="Times New Roman" w:cs="Times New Roman"/>
          <w:sz w:val="24"/>
          <w:szCs w:val="24"/>
          <w:lang w:val="bg-BG" w:eastAsia="bg-BG"/>
        </w:rPr>
        <w:t xml:space="preserve"> - да се извърши </w:t>
      </w:r>
      <w:proofErr w:type="spellStart"/>
      <w:r w:rsidRPr="00BE1683">
        <w:rPr>
          <w:rFonts w:ascii="Times New Roman" w:eastAsia="Times New Roman" w:hAnsi="Times New Roman" w:cs="Times New Roman"/>
          <w:sz w:val="24"/>
          <w:szCs w:val="24"/>
          <w:lang w:val="bg-BG" w:eastAsia="bg-BG"/>
        </w:rPr>
        <w:t>геодезическо</w:t>
      </w:r>
      <w:proofErr w:type="spellEnd"/>
      <w:r w:rsidRPr="00BE1683">
        <w:rPr>
          <w:rFonts w:ascii="Times New Roman" w:eastAsia="Times New Roman" w:hAnsi="Times New Roman" w:cs="Times New Roman"/>
          <w:sz w:val="24"/>
          <w:szCs w:val="24"/>
          <w:lang w:val="bg-BG" w:eastAsia="bg-BG"/>
        </w:rPr>
        <w:t xml:space="preserve"> заснемане на съществуващия терен в обхват, необходим за изработване на проекта. Да се заснеме подробно съществуващата дълготрайна </w:t>
      </w:r>
      <w:proofErr w:type="spellStart"/>
      <w:r w:rsidRPr="00BE1683">
        <w:rPr>
          <w:rFonts w:ascii="Times New Roman" w:eastAsia="Times New Roman" w:hAnsi="Times New Roman" w:cs="Times New Roman"/>
          <w:sz w:val="24"/>
          <w:szCs w:val="24"/>
          <w:lang w:val="bg-BG" w:eastAsia="bg-BG"/>
        </w:rPr>
        <w:t>едроразмерна</w:t>
      </w:r>
      <w:proofErr w:type="spellEnd"/>
      <w:r w:rsidRPr="00BE1683">
        <w:rPr>
          <w:rFonts w:ascii="Times New Roman" w:eastAsia="Times New Roman" w:hAnsi="Times New Roman" w:cs="Times New Roman"/>
          <w:sz w:val="24"/>
          <w:szCs w:val="24"/>
          <w:lang w:val="bg-BG" w:eastAsia="bg-BG"/>
        </w:rPr>
        <w:t xml:space="preserve"> дървесна и храстова декоративна дървесна растителност, единични дървета, храстови масиви и др. Проектът да се изготви върху извадка от кадастрална карта с нанесена улична регулация.</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Временна организация и безопасност на движението - съгласно изискванията на „Наредба №3/16.08.2010г. за временната организация и безопасността на движението при извършване на строителни и монтажни работи по пътищата и улиците.</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П</w:t>
      </w:r>
      <w:proofErr w:type="spellStart"/>
      <w:r w:rsidRPr="00BE1683">
        <w:rPr>
          <w:rFonts w:ascii="Times New Roman" w:eastAsia="Times New Roman" w:hAnsi="Times New Roman" w:cs="Times New Roman"/>
          <w:sz w:val="24"/>
          <w:szCs w:val="24"/>
          <w:lang w:val="x-none" w:eastAsia="bg-BG"/>
        </w:rPr>
        <w:t>аркоустрояване</w:t>
      </w:r>
      <w:proofErr w:type="spellEnd"/>
      <w:r w:rsidRPr="00BE1683">
        <w:rPr>
          <w:rFonts w:ascii="Times New Roman" w:eastAsia="Times New Roman" w:hAnsi="Times New Roman" w:cs="Times New Roman"/>
          <w:sz w:val="24"/>
          <w:szCs w:val="24"/>
          <w:lang w:val="x-none" w:eastAsia="bg-BG"/>
        </w:rPr>
        <w:t xml:space="preserve"> и благоустрояване</w:t>
      </w:r>
      <w:r w:rsidRPr="00BE1683">
        <w:rPr>
          <w:rFonts w:ascii="Times New Roman" w:eastAsia="Times New Roman" w:hAnsi="Times New Roman" w:cs="Times New Roman"/>
          <w:sz w:val="24"/>
          <w:szCs w:val="24"/>
          <w:lang w:val="bg-BG" w:eastAsia="bg-BG"/>
        </w:rPr>
        <w:t xml:space="preserve"> - с проекта за </w:t>
      </w:r>
      <w:proofErr w:type="spellStart"/>
      <w:r w:rsidRPr="00BE1683">
        <w:rPr>
          <w:rFonts w:ascii="Times New Roman" w:eastAsia="Times New Roman" w:hAnsi="Times New Roman" w:cs="Times New Roman"/>
          <w:sz w:val="24"/>
          <w:szCs w:val="24"/>
          <w:lang w:val="bg-BG" w:eastAsia="bg-BG"/>
        </w:rPr>
        <w:t>паркоустрояване</w:t>
      </w:r>
      <w:proofErr w:type="spellEnd"/>
      <w:r w:rsidRPr="00BE1683">
        <w:rPr>
          <w:rFonts w:ascii="Times New Roman" w:eastAsia="Times New Roman" w:hAnsi="Times New Roman" w:cs="Times New Roman"/>
          <w:sz w:val="24"/>
          <w:szCs w:val="24"/>
          <w:lang w:val="bg-BG" w:eastAsia="bg-BG"/>
        </w:rPr>
        <w:t xml:space="preserve"> да се предвиди благоустрояване и озеленяване на прилежащия терен.</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 xml:space="preserve">Пожарна безопасност - обхват и съдържание, определени съгласно приложение № 3 от Наредба № Із-1971 от 29 октомври 2009 г. за строително-технически правила и норми за осигуряване на </w:t>
      </w:r>
      <w:proofErr w:type="spellStart"/>
      <w:r w:rsidRPr="00BE1683">
        <w:rPr>
          <w:rFonts w:ascii="Times New Roman" w:eastAsia="Times New Roman" w:hAnsi="Times New Roman" w:cs="Times New Roman"/>
          <w:sz w:val="24"/>
          <w:szCs w:val="24"/>
          <w:lang w:val="bg-BG" w:eastAsia="bg-BG"/>
        </w:rPr>
        <w:t>бeзопасност</w:t>
      </w:r>
      <w:proofErr w:type="spellEnd"/>
      <w:r w:rsidRPr="00BE1683">
        <w:rPr>
          <w:rFonts w:ascii="Times New Roman" w:eastAsia="Times New Roman" w:hAnsi="Times New Roman" w:cs="Times New Roman"/>
          <w:sz w:val="24"/>
          <w:szCs w:val="24"/>
          <w:lang w:val="bg-BG" w:eastAsia="bg-BG"/>
        </w:rPr>
        <w:t xml:space="preserve"> при пожар (</w:t>
      </w:r>
      <w:proofErr w:type="spellStart"/>
      <w:r w:rsidRPr="00BE1683">
        <w:rPr>
          <w:rFonts w:ascii="Times New Roman" w:eastAsia="Times New Roman" w:hAnsi="Times New Roman" w:cs="Times New Roman"/>
          <w:sz w:val="24"/>
          <w:szCs w:val="24"/>
          <w:lang w:val="bg-BG" w:eastAsia="bg-BG"/>
        </w:rPr>
        <w:t>Обн</w:t>
      </w:r>
      <w:proofErr w:type="spellEnd"/>
      <w:r w:rsidRPr="00BE1683">
        <w:rPr>
          <w:rFonts w:ascii="Times New Roman" w:eastAsia="Times New Roman" w:hAnsi="Times New Roman" w:cs="Times New Roman"/>
          <w:sz w:val="24"/>
          <w:szCs w:val="24"/>
          <w:lang w:val="bg-BG" w:eastAsia="bg-BG"/>
        </w:rPr>
        <w:t xml:space="preserve">., ДВ, бр. 96 от </w:t>
      </w:r>
      <w:r w:rsidRPr="00BE1683">
        <w:rPr>
          <w:rFonts w:ascii="Times New Roman" w:eastAsia="Times New Roman" w:hAnsi="Times New Roman" w:cs="Times New Roman"/>
          <w:sz w:val="24"/>
          <w:szCs w:val="24"/>
          <w:lang w:val="bg-BG" w:eastAsia="bg-BG"/>
        </w:rPr>
        <w:lastRenderedPageBreak/>
        <w:t>2009 г.; попр., бр. 17 от 2010 г.; изм., бр. 101 от 2010 г. изм. ДВ от 27.08.2013 г.);</w:t>
      </w:r>
    </w:p>
    <w:p w:rsidR="00BE1683" w:rsidRPr="00BE1683" w:rsidRDefault="00BE1683" w:rsidP="00BE1683">
      <w:pPr>
        <w:widowControl w:val="0"/>
        <w:numPr>
          <w:ilvl w:val="0"/>
          <w:numId w:val="39"/>
        </w:numPr>
        <w:spacing w:after="0" w:line="240" w:lineRule="auto"/>
        <w:ind w:left="714" w:hanging="35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План за безопасност и здраве - обхват и съдържание, съгласно изискванията на чл. 10 от Наредба № 2 от 22 март 2004 г. за минималните изисквания за здравословни и безопасни условия на труд при извършване на строителни и монтажни работи;</w:t>
      </w:r>
    </w:p>
    <w:p w:rsidR="00BE1683" w:rsidRPr="00BE1683" w:rsidRDefault="00BE1683" w:rsidP="00BE1683">
      <w:pPr>
        <w:widowControl w:val="0"/>
        <w:spacing w:after="0" w:line="240" w:lineRule="auto"/>
        <w:jc w:val="both"/>
        <w:rPr>
          <w:rFonts w:ascii="Times New Roman" w:eastAsia="Times New Roman" w:hAnsi="Times New Roman" w:cs="Times New Roman"/>
          <w:b/>
          <w:bCs/>
          <w:sz w:val="24"/>
          <w:szCs w:val="24"/>
          <w:lang w:val="bg-BG" w:eastAsia="bg-BG"/>
        </w:rPr>
      </w:pPr>
      <w:r w:rsidRPr="00BE1683">
        <w:rPr>
          <w:rFonts w:ascii="Times New Roman" w:eastAsia="Times New Roman" w:hAnsi="Times New Roman" w:cs="Times New Roman"/>
          <w:b/>
          <w:bCs/>
          <w:sz w:val="24"/>
          <w:szCs w:val="24"/>
          <w:lang w:val="bg-BG" w:eastAsia="bg-BG"/>
        </w:rPr>
        <w:t>Основни технически, икономически, технологични, функционални и планово - композиционни изисквания към обекта:</w:t>
      </w:r>
    </w:p>
    <w:p w:rsidR="00BE1683" w:rsidRPr="00BE1683" w:rsidRDefault="00BE1683" w:rsidP="00BE1683">
      <w:pPr>
        <w:widowControl w:val="0"/>
        <w:numPr>
          <w:ilvl w:val="0"/>
          <w:numId w:val="34"/>
        </w:numPr>
        <w:spacing w:after="0" w:line="240" w:lineRule="auto"/>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Главни групи работни помещения:</w:t>
      </w:r>
    </w:p>
    <w:p w:rsidR="00BE1683" w:rsidRPr="00BE1683" w:rsidRDefault="00BE1683" w:rsidP="00BE1683">
      <w:pPr>
        <w:widowControl w:val="0"/>
        <w:numPr>
          <w:ilvl w:val="0"/>
          <w:numId w:val="35"/>
        </w:numPr>
        <w:tabs>
          <w:tab w:val="num" w:pos="900"/>
        </w:tabs>
        <w:spacing w:after="0" w:line="240" w:lineRule="auto"/>
        <w:jc w:val="both"/>
        <w:rPr>
          <w:rFonts w:ascii="Times New Roman" w:eastAsia="Times New Roman" w:hAnsi="Times New Roman" w:cs="Times New Roman"/>
          <w:b/>
          <w:sz w:val="24"/>
          <w:szCs w:val="24"/>
          <w:lang w:val="bg-BG" w:eastAsia="bg-BG"/>
        </w:rPr>
      </w:pPr>
      <w:r w:rsidRPr="00BE1683">
        <w:rPr>
          <w:rFonts w:ascii="Times New Roman" w:eastAsia="Times New Roman" w:hAnsi="Times New Roman" w:cs="Times New Roman"/>
          <w:sz w:val="24"/>
          <w:szCs w:val="24"/>
          <w:lang w:val="bg-BG" w:eastAsia="bg-BG"/>
        </w:rPr>
        <w:t>Група “Специализирани кабинети” - Изготвяне на предвиждания, прогнози, навременно предупреждение и превантивни мерки за избягване или намаляване на негативното въздействие на природни и антропогенни рискови събития за хората, природните ресурси и качеството на живот;</w:t>
      </w:r>
    </w:p>
    <w:p w:rsidR="00BE1683" w:rsidRPr="00BE1683" w:rsidRDefault="00BE1683" w:rsidP="00BE1683">
      <w:pPr>
        <w:widowControl w:val="0"/>
        <w:numPr>
          <w:ilvl w:val="0"/>
          <w:numId w:val="35"/>
        </w:numPr>
        <w:tabs>
          <w:tab w:val="num" w:pos="900"/>
        </w:tabs>
        <w:spacing w:after="0" w:line="240" w:lineRule="auto"/>
        <w:jc w:val="both"/>
        <w:rPr>
          <w:rFonts w:ascii="Times New Roman" w:eastAsia="Times New Roman" w:hAnsi="Times New Roman" w:cs="Times New Roman"/>
          <w:bCs/>
          <w:sz w:val="24"/>
          <w:szCs w:val="24"/>
          <w:lang w:val="bg-BG" w:eastAsia="bg-BG"/>
        </w:rPr>
      </w:pPr>
      <w:r w:rsidRPr="00BE1683">
        <w:rPr>
          <w:rFonts w:ascii="Times New Roman" w:eastAsia="Times New Roman" w:hAnsi="Times New Roman" w:cs="Times New Roman"/>
          <w:sz w:val="24"/>
          <w:szCs w:val="24"/>
          <w:lang w:val="bg-BG" w:eastAsia="bg-BG"/>
        </w:rPr>
        <w:t xml:space="preserve">Група “Съхраняване, поддържане и предоставяне на информация” – създаване на бази данни, съхраняване, пренос, анализ, актуализация и обмен в тематичните мрежи на национално, регионално и европейско ниво; включително техническо и програмно обезпечаване, електронен архив, </w:t>
      </w:r>
      <w:proofErr w:type="spellStart"/>
      <w:r w:rsidRPr="00BE1683">
        <w:rPr>
          <w:rFonts w:ascii="Times New Roman" w:eastAsia="Times New Roman" w:hAnsi="Times New Roman" w:cs="Times New Roman"/>
          <w:sz w:val="24"/>
          <w:szCs w:val="24"/>
          <w:lang w:val="bg-BG" w:eastAsia="bg-BG"/>
        </w:rPr>
        <w:t>архив</w:t>
      </w:r>
      <w:proofErr w:type="spellEnd"/>
      <w:r w:rsidRPr="00BE1683">
        <w:rPr>
          <w:rFonts w:ascii="Times New Roman" w:eastAsia="Times New Roman" w:hAnsi="Times New Roman" w:cs="Times New Roman"/>
          <w:sz w:val="24"/>
          <w:szCs w:val="24"/>
          <w:lang w:val="bg-BG" w:eastAsia="bg-BG"/>
        </w:rPr>
        <w:t xml:space="preserve"> за традиционни документи </w:t>
      </w:r>
      <w:r w:rsidRPr="00BE1683">
        <w:rPr>
          <w:rFonts w:ascii="Times New Roman" w:eastAsia="Times New Roman" w:hAnsi="Times New Roman" w:cs="Times New Roman"/>
          <w:sz w:val="24"/>
          <w:szCs w:val="24"/>
          <w:lang w:val="ru-RU" w:eastAsia="bg-BG"/>
        </w:rPr>
        <w:t xml:space="preserve">(печатни </w:t>
      </w:r>
      <w:proofErr w:type="spellStart"/>
      <w:r w:rsidRPr="00BE1683">
        <w:rPr>
          <w:rFonts w:ascii="Times New Roman" w:eastAsia="Times New Roman" w:hAnsi="Times New Roman" w:cs="Times New Roman"/>
          <w:sz w:val="24"/>
          <w:szCs w:val="24"/>
          <w:lang w:val="ru-RU" w:eastAsia="bg-BG"/>
        </w:rPr>
        <w:t>документи</w:t>
      </w:r>
      <w:proofErr w:type="spellEnd"/>
      <w:r w:rsidRPr="00BE1683">
        <w:rPr>
          <w:rFonts w:ascii="Times New Roman" w:eastAsia="Times New Roman" w:hAnsi="Times New Roman" w:cs="Times New Roman"/>
          <w:sz w:val="24"/>
          <w:szCs w:val="24"/>
          <w:lang w:val="ru-RU" w:eastAsia="bg-BG"/>
        </w:rPr>
        <w:t xml:space="preserve">, снимки, </w:t>
      </w:r>
      <w:proofErr w:type="spellStart"/>
      <w:r w:rsidRPr="00BE1683">
        <w:rPr>
          <w:rFonts w:ascii="Times New Roman" w:eastAsia="Times New Roman" w:hAnsi="Times New Roman" w:cs="Times New Roman"/>
          <w:sz w:val="24"/>
          <w:szCs w:val="24"/>
          <w:lang w:val="ru-RU" w:eastAsia="bg-BG"/>
        </w:rPr>
        <w:t>карти</w:t>
      </w:r>
      <w:proofErr w:type="spellEnd"/>
      <w:r w:rsidRPr="00BE1683">
        <w:rPr>
          <w:rFonts w:ascii="Times New Roman" w:eastAsia="Times New Roman" w:hAnsi="Times New Roman" w:cs="Times New Roman"/>
          <w:sz w:val="24"/>
          <w:szCs w:val="24"/>
          <w:lang w:val="ru-RU" w:eastAsia="bg-BG"/>
        </w:rPr>
        <w:t xml:space="preserve"> и др.); </w:t>
      </w:r>
    </w:p>
    <w:p w:rsidR="00BE1683" w:rsidRPr="00BE1683" w:rsidRDefault="00BE1683" w:rsidP="00BE1683">
      <w:pPr>
        <w:widowControl w:val="0"/>
        <w:numPr>
          <w:ilvl w:val="0"/>
          <w:numId w:val="35"/>
        </w:numPr>
        <w:tabs>
          <w:tab w:val="num" w:pos="900"/>
        </w:tabs>
        <w:spacing w:after="0" w:line="240" w:lineRule="auto"/>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Допълнително техническо обезпечаване с най-съвременна и качествена техника за наземни наблюдения и оборудване, отговарящо на съвременните изискванията за подобен център, включително комуникационни съоръжения за приемане и предаване на информация чрез сателитни мрежи.</w:t>
      </w:r>
    </w:p>
    <w:p w:rsidR="00BE1683" w:rsidRPr="00BE1683" w:rsidRDefault="00BE1683" w:rsidP="00BE1683">
      <w:pPr>
        <w:widowControl w:val="0"/>
        <w:numPr>
          <w:ilvl w:val="0"/>
          <w:numId w:val="34"/>
        </w:numPr>
        <w:spacing w:after="0" w:line="240" w:lineRule="auto"/>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bCs/>
          <w:sz w:val="24"/>
          <w:szCs w:val="24"/>
          <w:lang w:val="bg-BG" w:eastAsia="bg-BG"/>
        </w:rPr>
        <w:t>Група обществено достъпни помещения за:</w:t>
      </w:r>
    </w:p>
    <w:p w:rsidR="00BE1683" w:rsidRPr="00BE1683" w:rsidRDefault="00BE1683" w:rsidP="00BE1683">
      <w:pPr>
        <w:widowControl w:val="0"/>
        <w:numPr>
          <w:ilvl w:val="0"/>
          <w:numId w:val="35"/>
        </w:numPr>
        <w:tabs>
          <w:tab w:val="num" w:pos="900"/>
        </w:tabs>
        <w:spacing w:after="0" w:line="240" w:lineRule="auto"/>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Информационен център с възможност за експозиции и достъп до интернет-базирана информация; библиотека;</w:t>
      </w:r>
    </w:p>
    <w:p w:rsidR="00BE1683" w:rsidRPr="00BE1683" w:rsidRDefault="00BE1683" w:rsidP="00BE1683">
      <w:pPr>
        <w:widowControl w:val="0"/>
        <w:numPr>
          <w:ilvl w:val="0"/>
          <w:numId w:val="35"/>
        </w:numPr>
        <w:tabs>
          <w:tab w:val="num" w:pos="900"/>
        </w:tabs>
        <w:spacing w:after="0" w:line="240" w:lineRule="auto"/>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Изложбена зала – Дунавски регион и региона на Долен Дунав;</w:t>
      </w:r>
    </w:p>
    <w:p w:rsidR="00BE1683" w:rsidRPr="00BE1683" w:rsidRDefault="00BE1683" w:rsidP="00BE1683">
      <w:pPr>
        <w:widowControl w:val="0"/>
        <w:numPr>
          <w:ilvl w:val="0"/>
          <w:numId w:val="35"/>
        </w:numPr>
        <w:tabs>
          <w:tab w:val="num" w:pos="900"/>
        </w:tabs>
        <w:spacing w:after="0" w:line="240" w:lineRule="auto"/>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Зала за обучения и семинари;</w:t>
      </w:r>
    </w:p>
    <w:p w:rsidR="00BE1683" w:rsidRPr="00BE1683" w:rsidRDefault="00BE1683" w:rsidP="00BE1683">
      <w:pPr>
        <w:widowControl w:val="0"/>
        <w:numPr>
          <w:ilvl w:val="0"/>
          <w:numId w:val="35"/>
        </w:numPr>
        <w:tabs>
          <w:tab w:val="num" w:pos="900"/>
        </w:tabs>
        <w:spacing w:after="0" w:line="240" w:lineRule="auto"/>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Зала за симулиране на ситуации от потенциални бедствия и катастрофи, причинени от човешка дейност;</w:t>
      </w:r>
    </w:p>
    <w:p w:rsidR="00BE1683" w:rsidRPr="00BE1683" w:rsidRDefault="00BE1683" w:rsidP="00BE1683">
      <w:pPr>
        <w:widowControl w:val="0"/>
        <w:numPr>
          <w:ilvl w:val="0"/>
          <w:numId w:val="35"/>
        </w:numPr>
        <w:tabs>
          <w:tab w:val="num" w:pos="900"/>
        </w:tabs>
        <w:spacing w:after="0" w:line="240" w:lineRule="auto"/>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Други по преценка на Възложителя, на бъдещия координационен съвет от представители на страни от Дунавския регион, на участващи или наблюдаващи структури на Европейската комисия и според приложените концепции и задачи.</w:t>
      </w:r>
    </w:p>
    <w:p w:rsidR="00BE1683" w:rsidRPr="00BE1683" w:rsidRDefault="00BE1683" w:rsidP="00BE1683">
      <w:pPr>
        <w:widowControl w:val="0"/>
        <w:numPr>
          <w:ilvl w:val="0"/>
          <w:numId w:val="36"/>
        </w:numPr>
        <w:tabs>
          <w:tab w:val="num" w:pos="709"/>
        </w:tabs>
        <w:spacing w:after="0" w:line="240" w:lineRule="auto"/>
        <w:ind w:left="426" w:firstLine="0"/>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 xml:space="preserve">Административни, технически и други обслужващи помещения и инфраструктура: </w:t>
      </w:r>
    </w:p>
    <w:p w:rsidR="00BE1683" w:rsidRPr="00BE1683" w:rsidRDefault="00BE1683" w:rsidP="00BE1683">
      <w:pPr>
        <w:widowControl w:val="0"/>
        <w:spacing w:after="0" w:line="240" w:lineRule="auto"/>
        <w:ind w:left="1843" w:hanging="425"/>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  Кафе-клуб/</w:t>
      </w:r>
      <w:proofErr w:type="spellStart"/>
      <w:r w:rsidRPr="00BE1683">
        <w:rPr>
          <w:rFonts w:ascii="Times New Roman" w:eastAsia="Times New Roman" w:hAnsi="Times New Roman" w:cs="Times New Roman"/>
          <w:sz w:val="24"/>
          <w:szCs w:val="24"/>
          <w:lang w:val="bg-BG" w:eastAsia="bg-BG"/>
        </w:rPr>
        <w:t>Кафетерия</w:t>
      </w:r>
      <w:proofErr w:type="spellEnd"/>
      <w:r w:rsidRPr="00BE1683">
        <w:rPr>
          <w:rFonts w:ascii="Times New Roman" w:eastAsia="Times New Roman" w:hAnsi="Times New Roman" w:cs="Times New Roman"/>
          <w:sz w:val="24"/>
          <w:szCs w:val="24"/>
          <w:lang w:val="bg-BG" w:eastAsia="bg-BG"/>
        </w:rPr>
        <w:t>, с възможност за сервиране на сандвичи и пакетирани готови храни, с необходимите сервизни помещения; складови площи;</w:t>
      </w:r>
    </w:p>
    <w:p w:rsidR="00BE1683" w:rsidRPr="00BE1683" w:rsidRDefault="00BE1683" w:rsidP="00BE1683">
      <w:pPr>
        <w:widowControl w:val="0"/>
        <w:numPr>
          <w:ilvl w:val="0"/>
          <w:numId w:val="36"/>
        </w:numPr>
        <w:tabs>
          <w:tab w:val="num" w:pos="720"/>
        </w:tabs>
        <w:spacing w:after="0" w:line="240" w:lineRule="auto"/>
        <w:ind w:hanging="1014"/>
        <w:jc w:val="both"/>
        <w:rPr>
          <w:rFonts w:ascii="Times New Roman" w:eastAsia="Times New Roman" w:hAnsi="Times New Roman" w:cs="Times New Roman"/>
          <w:bCs/>
          <w:sz w:val="24"/>
          <w:szCs w:val="24"/>
          <w:lang w:val="bg-BG" w:eastAsia="bg-BG"/>
        </w:rPr>
      </w:pPr>
      <w:r w:rsidRPr="00BE1683">
        <w:rPr>
          <w:rFonts w:ascii="Times New Roman" w:eastAsia="Times New Roman" w:hAnsi="Times New Roman" w:cs="Times New Roman"/>
          <w:sz w:val="24"/>
          <w:szCs w:val="24"/>
          <w:lang w:val="bg-BG" w:eastAsia="bg-BG"/>
        </w:rPr>
        <w:t xml:space="preserve">Паркинги: </w:t>
      </w:r>
    </w:p>
    <w:p w:rsidR="00BE1683" w:rsidRPr="00BE1683" w:rsidRDefault="00BE1683" w:rsidP="00BE1683">
      <w:pPr>
        <w:widowControl w:val="0"/>
        <w:spacing w:after="0" w:line="240" w:lineRule="auto"/>
        <w:ind w:left="1843" w:hanging="425"/>
        <w:jc w:val="both"/>
        <w:rPr>
          <w:rFonts w:ascii="Times New Roman" w:eastAsia="Times New Roman" w:hAnsi="Times New Roman" w:cs="Times New Roman"/>
          <w:bCs/>
          <w:sz w:val="24"/>
          <w:szCs w:val="24"/>
          <w:lang w:val="bg-BG" w:eastAsia="bg-BG"/>
        </w:rPr>
      </w:pPr>
      <w:r w:rsidRPr="00BE1683">
        <w:rPr>
          <w:rFonts w:ascii="Times New Roman" w:eastAsia="Times New Roman" w:hAnsi="Times New Roman" w:cs="Times New Roman"/>
          <w:bCs/>
          <w:sz w:val="24"/>
          <w:szCs w:val="24"/>
          <w:lang w:val="bg-BG" w:eastAsia="bg-BG"/>
        </w:rPr>
        <w:t>-     За специализирани автомобили, за посетители и персонал;</w:t>
      </w:r>
    </w:p>
    <w:p w:rsidR="00BE1683" w:rsidRPr="00BE1683" w:rsidRDefault="00BE1683" w:rsidP="00BE1683">
      <w:pPr>
        <w:widowControl w:val="0"/>
        <w:numPr>
          <w:ilvl w:val="0"/>
          <w:numId w:val="36"/>
        </w:numPr>
        <w:tabs>
          <w:tab w:val="num" w:pos="720"/>
        </w:tabs>
        <w:spacing w:after="0" w:line="240" w:lineRule="auto"/>
        <w:ind w:hanging="1014"/>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Охрана и пропуск</w:t>
      </w:r>
    </w:p>
    <w:p w:rsidR="00BE1683" w:rsidRPr="00BE1683" w:rsidRDefault="00BE1683" w:rsidP="00BE1683">
      <w:pPr>
        <w:widowControl w:val="0"/>
        <w:numPr>
          <w:ilvl w:val="0"/>
          <w:numId w:val="36"/>
        </w:numPr>
        <w:tabs>
          <w:tab w:val="num" w:pos="720"/>
          <w:tab w:val="num" w:pos="1134"/>
        </w:tabs>
        <w:spacing w:after="0" w:line="240" w:lineRule="auto"/>
        <w:ind w:left="426" w:firstLine="0"/>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 xml:space="preserve">Допълнителни: </w:t>
      </w:r>
    </w:p>
    <w:p w:rsidR="00BE1683" w:rsidRPr="00BE1683" w:rsidRDefault="00BE1683" w:rsidP="00BE1683">
      <w:pPr>
        <w:widowControl w:val="0"/>
        <w:spacing w:after="0" w:line="240" w:lineRule="auto"/>
        <w:ind w:left="1843" w:hanging="425"/>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b/>
          <w:sz w:val="24"/>
          <w:szCs w:val="24"/>
          <w:lang w:val="bg-BG" w:eastAsia="bg-BG"/>
        </w:rPr>
        <w:t xml:space="preserve">-   </w:t>
      </w:r>
      <w:r w:rsidRPr="00BE1683">
        <w:rPr>
          <w:rFonts w:ascii="Times New Roman" w:eastAsia="Times New Roman" w:hAnsi="Times New Roman" w:cs="Times New Roman"/>
          <w:bCs/>
          <w:sz w:val="24"/>
          <w:szCs w:val="24"/>
          <w:lang w:val="bg-BG" w:eastAsia="bg-BG"/>
        </w:rPr>
        <w:t>При необходимост може да се предвидят и сервизни помещения за поддръжка на техниката. За тази цел помещенията да бъдат преустроени и композирани съобразно</w:t>
      </w:r>
      <w:r w:rsidRPr="00BE1683">
        <w:rPr>
          <w:rFonts w:ascii="Times New Roman" w:eastAsia="Times New Roman" w:hAnsi="Times New Roman" w:cs="Times New Roman"/>
          <w:sz w:val="24"/>
          <w:szCs w:val="24"/>
          <w:lang w:val="bg-BG" w:eastAsia="bg-BG"/>
        </w:rPr>
        <w:t xml:space="preserve"> основните функции. Структурирането им да се реши така, че да се осигури максимална гъвкавост при експлоатацията при използване на съвременни, качествени материали – </w:t>
      </w:r>
      <w:proofErr w:type="spellStart"/>
      <w:r w:rsidRPr="00BE1683">
        <w:rPr>
          <w:rFonts w:ascii="Times New Roman" w:eastAsia="Times New Roman" w:hAnsi="Times New Roman" w:cs="Times New Roman"/>
          <w:sz w:val="24"/>
          <w:szCs w:val="24"/>
          <w:lang w:val="bg-BG" w:eastAsia="bg-BG"/>
        </w:rPr>
        <w:t>гипсокартон</w:t>
      </w:r>
      <w:proofErr w:type="spellEnd"/>
      <w:r w:rsidRPr="00BE1683">
        <w:rPr>
          <w:rFonts w:ascii="Times New Roman" w:eastAsia="Times New Roman" w:hAnsi="Times New Roman" w:cs="Times New Roman"/>
          <w:sz w:val="24"/>
          <w:szCs w:val="24"/>
          <w:lang w:val="bg-BG" w:eastAsia="bg-BG"/>
        </w:rPr>
        <w:t xml:space="preserve"> за преградните елементи; </w:t>
      </w:r>
      <w:proofErr w:type="spellStart"/>
      <w:r w:rsidRPr="00BE1683">
        <w:rPr>
          <w:rFonts w:ascii="Times New Roman" w:eastAsia="Times New Roman" w:hAnsi="Times New Roman" w:cs="Times New Roman"/>
          <w:sz w:val="24"/>
          <w:szCs w:val="24"/>
          <w:lang w:val="bg-BG" w:eastAsia="bg-BG"/>
        </w:rPr>
        <w:lastRenderedPageBreak/>
        <w:t>гранитогрес</w:t>
      </w:r>
      <w:proofErr w:type="spellEnd"/>
      <w:r w:rsidRPr="00BE1683">
        <w:rPr>
          <w:rFonts w:ascii="Times New Roman" w:eastAsia="Times New Roman" w:hAnsi="Times New Roman" w:cs="Times New Roman"/>
          <w:sz w:val="24"/>
          <w:szCs w:val="24"/>
          <w:lang w:val="bg-BG" w:eastAsia="bg-BG"/>
        </w:rPr>
        <w:t xml:space="preserve"> – за подове на </w:t>
      </w:r>
      <w:proofErr w:type="spellStart"/>
      <w:r w:rsidRPr="00BE1683">
        <w:rPr>
          <w:rFonts w:ascii="Times New Roman" w:eastAsia="Times New Roman" w:hAnsi="Times New Roman" w:cs="Times New Roman"/>
          <w:sz w:val="24"/>
          <w:szCs w:val="24"/>
          <w:lang w:val="bg-BG" w:eastAsia="bg-BG"/>
        </w:rPr>
        <w:t>стълбищни</w:t>
      </w:r>
      <w:proofErr w:type="spellEnd"/>
      <w:r w:rsidRPr="00BE1683">
        <w:rPr>
          <w:rFonts w:ascii="Times New Roman" w:eastAsia="Times New Roman" w:hAnsi="Times New Roman" w:cs="Times New Roman"/>
          <w:sz w:val="24"/>
          <w:szCs w:val="24"/>
          <w:lang w:val="bg-BG" w:eastAsia="bg-BG"/>
        </w:rPr>
        <w:t xml:space="preserve"> клетки, фоайета, сервизни помещения; окачени тавани и </w:t>
      </w:r>
      <w:proofErr w:type="spellStart"/>
      <w:r w:rsidRPr="00BE1683">
        <w:rPr>
          <w:rFonts w:ascii="Times New Roman" w:eastAsia="Times New Roman" w:hAnsi="Times New Roman" w:cs="Times New Roman"/>
          <w:sz w:val="24"/>
          <w:szCs w:val="24"/>
          <w:lang w:val="bg-BG" w:eastAsia="bg-BG"/>
        </w:rPr>
        <w:t>ламинат</w:t>
      </w:r>
      <w:proofErr w:type="spellEnd"/>
      <w:r w:rsidRPr="00BE1683">
        <w:rPr>
          <w:rFonts w:ascii="Times New Roman" w:eastAsia="Times New Roman" w:hAnsi="Times New Roman" w:cs="Times New Roman"/>
          <w:sz w:val="24"/>
          <w:szCs w:val="24"/>
          <w:lang w:val="bg-BG" w:eastAsia="bg-BG"/>
        </w:rPr>
        <w:t xml:space="preserve"> за работните помещения. Необходими за енергийната ефективност на сградата са смяна на дограмата, поставяне на топлоизолация с необходимата дебелина, използване на мазилка с достатъчна </w:t>
      </w:r>
      <w:proofErr w:type="spellStart"/>
      <w:r w:rsidRPr="00BE1683">
        <w:rPr>
          <w:rFonts w:ascii="Times New Roman" w:eastAsia="Times New Roman" w:hAnsi="Times New Roman" w:cs="Times New Roman"/>
          <w:sz w:val="24"/>
          <w:szCs w:val="24"/>
          <w:lang w:val="bg-BG" w:eastAsia="bg-BG"/>
        </w:rPr>
        <w:t>водонепропускливост</w:t>
      </w:r>
      <w:proofErr w:type="spellEnd"/>
      <w:r w:rsidRPr="00BE1683">
        <w:rPr>
          <w:rFonts w:ascii="Times New Roman" w:eastAsia="Times New Roman" w:hAnsi="Times New Roman" w:cs="Times New Roman"/>
          <w:sz w:val="24"/>
          <w:szCs w:val="24"/>
          <w:lang w:val="bg-BG" w:eastAsia="bg-BG"/>
        </w:rPr>
        <w:t xml:space="preserve"> или същата като качество фасадна облицовка. Вътрешните съоръжения и инсталации следва да постигат максимална енергийна ефективност /</w:t>
      </w:r>
      <w:proofErr w:type="spellStart"/>
      <w:r w:rsidRPr="00BE1683">
        <w:rPr>
          <w:rFonts w:ascii="Times New Roman" w:eastAsia="Times New Roman" w:hAnsi="Times New Roman" w:cs="Times New Roman"/>
          <w:sz w:val="24"/>
          <w:szCs w:val="24"/>
          <w:lang w:val="bg-BG" w:eastAsia="bg-BG"/>
        </w:rPr>
        <w:t>енергоспестяващо</w:t>
      </w:r>
      <w:proofErr w:type="spellEnd"/>
      <w:r w:rsidRPr="00BE1683">
        <w:rPr>
          <w:rFonts w:ascii="Times New Roman" w:eastAsia="Times New Roman" w:hAnsi="Times New Roman" w:cs="Times New Roman"/>
          <w:sz w:val="24"/>
          <w:szCs w:val="24"/>
          <w:lang w:val="bg-BG" w:eastAsia="bg-BG"/>
        </w:rPr>
        <w:t xml:space="preserve"> осветление и др./ Пълна </w:t>
      </w:r>
      <w:proofErr w:type="spellStart"/>
      <w:r w:rsidRPr="00BE1683">
        <w:rPr>
          <w:rFonts w:ascii="Times New Roman" w:eastAsia="Times New Roman" w:hAnsi="Times New Roman" w:cs="Times New Roman"/>
          <w:sz w:val="24"/>
          <w:szCs w:val="24"/>
          <w:lang w:val="bg-BG" w:eastAsia="bg-BG"/>
        </w:rPr>
        <w:t>кабелизация</w:t>
      </w:r>
      <w:proofErr w:type="spellEnd"/>
      <w:r w:rsidRPr="00BE1683">
        <w:rPr>
          <w:rFonts w:ascii="Times New Roman" w:eastAsia="Times New Roman" w:hAnsi="Times New Roman" w:cs="Times New Roman"/>
          <w:sz w:val="24"/>
          <w:szCs w:val="24"/>
          <w:lang w:val="bg-BG" w:eastAsia="bg-BG"/>
        </w:rPr>
        <w:t xml:space="preserve"> на сградата при използване на съответните канални системи за лесна подмяна на кабелите, както и преместване или увеличаване броя на свързващите контакти.</w:t>
      </w:r>
    </w:p>
    <w:p w:rsidR="00BE1683" w:rsidRPr="00BE1683" w:rsidRDefault="00BE1683" w:rsidP="00BE1683">
      <w:pPr>
        <w:widowControl w:val="0"/>
        <w:spacing w:after="0" w:line="240" w:lineRule="auto"/>
        <w:ind w:left="1843" w:hanging="141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ab/>
        <w:t xml:space="preserve">Външното оформление на фасадите следва да бъде в унисон със съседните сгради (Музея на транспорта) и парковата среда, но и да отговаря на съвременните тенденции в архитектурата, както и на функциите на сградата. Желателно е да се потърси хармонично решение на екстериора в единство с интериора. </w:t>
      </w:r>
    </w:p>
    <w:p w:rsidR="00BE1683" w:rsidRPr="00BE1683" w:rsidRDefault="00BE1683" w:rsidP="00BE1683">
      <w:pPr>
        <w:widowControl w:val="0"/>
        <w:spacing w:after="0" w:line="240" w:lineRule="auto"/>
        <w:ind w:left="1843" w:hanging="141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ab/>
        <w:t>При проектирането и изпълнението на обекта да се търси както оптимална енергийна ефективност, така и максимално усвояване на енергия от околната среда, в случая – слънчева енергия, чрез пасивни и активни акумулиращи системи.</w:t>
      </w:r>
    </w:p>
    <w:p w:rsidR="00BE1683" w:rsidRPr="00BE1683" w:rsidRDefault="00BE1683" w:rsidP="00BE1683">
      <w:pPr>
        <w:widowControl w:val="0"/>
        <w:spacing w:after="0" w:line="240" w:lineRule="auto"/>
        <w:ind w:left="1843" w:hanging="141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ab/>
        <w:t>Новите планово-композиционни решения да не засягат конструктивни елементи на сградата и да спазват съществуващите ограничения на постоянните товари от оборудването. При предвиждане на нови отвори – инсталационни или други - те да се правят само там, където има условия за това и след изготвяне на предписания за усилване на елементите, в които ще бъдат направени.</w:t>
      </w:r>
    </w:p>
    <w:p w:rsidR="00BE1683" w:rsidRPr="00BE1683" w:rsidRDefault="00BE1683" w:rsidP="00BE1683">
      <w:pPr>
        <w:widowControl w:val="0"/>
        <w:spacing w:after="0" w:line="240" w:lineRule="auto"/>
        <w:ind w:left="1843" w:hanging="141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ab/>
        <w:t xml:space="preserve">Околното на обекта пространство да бъде </w:t>
      </w:r>
      <w:proofErr w:type="spellStart"/>
      <w:r w:rsidRPr="00BE1683">
        <w:rPr>
          <w:rFonts w:ascii="Times New Roman" w:eastAsia="Times New Roman" w:hAnsi="Times New Roman" w:cs="Times New Roman"/>
          <w:sz w:val="24"/>
          <w:szCs w:val="24"/>
          <w:lang w:val="bg-BG" w:eastAsia="bg-BG"/>
        </w:rPr>
        <w:t>паркоустроено</w:t>
      </w:r>
      <w:proofErr w:type="spellEnd"/>
      <w:r w:rsidRPr="00BE1683">
        <w:rPr>
          <w:rFonts w:ascii="Times New Roman" w:eastAsia="Times New Roman" w:hAnsi="Times New Roman" w:cs="Times New Roman"/>
          <w:sz w:val="24"/>
          <w:szCs w:val="24"/>
          <w:lang w:val="bg-BG" w:eastAsia="bg-BG"/>
        </w:rPr>
        <w:t xml:space="preserve"> и благоустроено, и решено така, че максимално да допринася за пълноценното функциониране на обекта, да се вписва в парковата среда и да осигури нужния брой </w:t>
      </w:r>
      <w:proofErr w:type="spellStart"/>
      <w:r w:rsidRPr="00BE1683">
        <w:rPr>
          <w:rFonts w:ascii="Times New Roman" w:eastAsia="Times New Roman" w:hAnsi="Times New Roman" w:cs="Times New Roman"/>
          <w:sz w:val="24"/>
          <w:szCs w:val="24"/>
          <w:lang w:val="bg-BG" w:eastAsia="bg-BG"/>
        </w:rPr>
        <w:t>паркоместа</w:t>
      </w:r>
      <w:proofErr w:type="spellEnd"/>
      <w:r w:rsidRPr="00BE1683">
        <w:rPr>
          <w:rFonts w:ascii="Times New Roman" w:eastAsia="Times New Roman" w:hAnsi="Times New Roman" w:cs="Times New Roman"/>
          <w:sz w:val="24"/>
          <w:szCs w:val="24"/>
          <w:lang w:val="bg-BG" w:eastAsia="bg-BG"/>
        </w:rPr>
        <w:t>.</w:t>
      </w:r>
    </w:p>
    <w:p w:rsidR="00BE1683" w:rsidRPr="00BE1683" w:rsidRDefault="00BE1683" w:rsidP="00BE1683">
      <w:pPr>
        <w:widowControl w:val="0"/>
        <w:spacing w:after="0" w:line="240" w:lineRule="auto"/>
        <w:ind w:left="1843" w:hanging="141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ab/>
        <w:t>Сградата да е съобразена с изискванията за достъп на хора с увреждания, предвиждайки рампа за хора с двигателни проблеми, подходящо оразмерени и обзаведени санитарни помещения, врати с необходимите размери и посока на отваряне, пространства достъпни за маневриране с инвалидна количка, подходящо оформени прагове между помещенията.</w:t>
      </w:r>
    </w:p>
    <w:p w:rsidR="00BE1683" w:rsidRPr="00BE1683" w:rsidRDefault="00BE1683" w:rsidP="00BE1683">
      <w:pPr>
        <w:widowControl w:val="0"/>
        <w:spacing w:after="0" w:line="240" w:lineRule="auto"/>
        <w:ind w:left="1843" w:hanging="1417"/>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sz w:val="24"/>
          <w:szCs w:val="24"/>
          <w:lang w:val="bg-BG" w:eastAsia="bg-BG"/>
        </w:rPr>
        <w:tab/>
        <w:t xml:space="preserve">По отношение на пожарната безопасност сградата да се оборудва с </w:t>
      </w:r>
      <w:proofErr w:type="spellStart"/>
      <w:r w:rsidRPr="00BE1683">
        <w:rPr>
          <w:rFonts w:ascii="Times New Roman" w:eastAsia="Times New Roman" w:hAnsi="Times New Roman" w:cs="Times New Roman"/>
          <w:sz w:val="24"/>
          <w:szCs w:val="24"/>
          <w:lang w:val="bg-BG" w:eastAsia="bg-BG"/>
        </w:rPr>
        <w:t>пожароизвестителна</w:t>
      </w:r>
      <w:proofErr w:type="spellEnd"/>
      <w:r w:rsidRPr="00BE1683">
        <w:rPr>
          <w:rFonts w:ascii="Times New Roman" w:eastAsia="Times New Roman" w:hAnsi="Times New Roman" w:cs="Times New Roman"/>
          <w:sz w:val="24"/>
          <w:szCs w:val="24"/>
          <w:lang w:val="bg-BG" w:eastAsia="bg-BG"/>
        </w:rPr>
        <w:t xml:space="preserve"> техника, евакуационно стълбище, използваните материали да са в съответствие с </w:t>
      </w:r>
      <w:r w:rsidRPr="00BE1683">
        <w:rPr>
          <w:rFonts w:ascii="Times New Roman" w:eastAsia="Times New Roman" w:hAnsi="Times New Roman" w:cs="Times New Roman"/>
          <w:bCs/>
          <w:sz w:val="24"/>
          <w:szCs w:val="24"/>
          <w:lang w:val="bg-BG" w:eastAsia="bg-BG"/>
        </w:rPr>
        <w:t>Наредба № Iз-1971 от 29.10.2009 г. за строително-технически правила и норми за осигуряване на безопасност при пожар</w:t>
      </w:r>
      <w:r w:rsidRPr="00BE1683">
        <w:rPr>
          <w:rFonts w:ascii="Times New Roman" w:eastAsia="Times New Roman" w:hAnsi="Times New Roman" w:cs="Times New Roman"/>
          <w:sz w:val="24"/>
          <w:szCs w:val="24"/>
          <w:lang w:val="bg-BG" w:eastAsia="bg-BG"/>
        </w:rPr>
        <w:t xml:space="preserve"> и следващи допълнения и изменения;</w:t>
      </w:r>
    </w:p>
    <w:p w:rsidR="00BE1683" w:rsidRPr="00BE1683" w:rsidRDefault="00BE1683" w:rsidP="00BE1683">
      <w:pPr>
        <w:widowControl w:val="0"/>
        <w:numPr>
          <w:ilvl w:val="0"/>
          <w:numId w:val="38"/>
        </w:numPr>
        <w:tabs>
          <w:tab w:val="num" w:pos="709"/>
        </w:tabs>
        <w:spacing w:after="0" w:line="240" w:lineRule="auto"/>
        <w:ind w:hanging="1014"/>
        <w:jc w:val="both"/>
        <w:rPr>
          <w:rFonts w:ascii="Times New Roman" w:eastAsia="Times New Roman" w:hAnsi="Times New Roman" w:cs="Times New Roman"/>
          <w:sz w:val="24"/>
          <w:szCs w:val="24"/>
          <w:lang w:val="be-BY" w:eastAsia="bg-BG"/>
        </w:rPr>
      </w:pPr>
      <w:r w:rsidRPr="00BE1683">
        <w:rPr>
          <w:rFonts w:ascii="Times New Roman" w:eastAsia="Times New Roman" w:hAnsi="Times New Roman" w:cs="Times New Roman"/>
          <w:sz w:val="24"/>
          <w:szCs w:val="24"/>
          <w:lang w:val="be-BY" w:eastAsia="bg-BG"/>
        </w:rPr>
        <w:t>Наземна сателитна станция:</w:t>
      </w:r>
    </w:p>
    <w:p w:rsidR="00BE1683" w:rsidRPr="00BE1683" w:rsidRDefault="00BE1683" w:rsidP="00BE1683">
      <w:pPr>
        <w:widowControl w:val="0"/>
        <w:spacing w:after="0" w:line="240" w:lineRule="auto"/>
        <w:ind w:left="1843" w:hanging="425"/>
        <w:jc w:val="both"/>
        <w:rPr>
          <w:rFonts w:ascii="Times New Roman" w:eastAsia="Times New Roman" w:hAnsi="Times New Roman" w:cs="Times New Roman"/>
          <w:sz w:val="24"/>
          <w:szCs w:val="24"/>
          <w:lang w:val="be-BY" w:eastAsia="bg-BG"/>
        </w:rPr>
      </w:pPr>
      <w:r w:rsidRPr="00BE1683">
        <w:rPr>
          <w:rFonts w:ascii="Times New Roman" w:eastAsia="Times New Roman" w:hAnsi="Times New Roman" w:cs="Times New Roman"/>
          <w:sz w:val="24"/>
          <w:szCs w:val="24"/>
          <w:lang w:val="be-BY" w:eastAsia="bg-BG"/>
        </w:rPr>
        <w:t xml:space="preserve">-    В непосредствена близост до сгратата на Регионалния център или на друго технически обосновано и одобрено място, следва да се изгради наземна сателитна станция, тип </w:t>
      </w:r>
      <w:r w:rsidRPr="00BE1683">
        <w:rPr>
          <w:rFonts w:ascii="Times New Roman" w:eastAsia="Times New Roman" w:hAnsi="Times New Roman" w:cs="Times New Roman"/>
          <w:sz w:val="24"/>
          <w:szCs w:val="24"/>
          <w:lang w:val="ru-RU" w:eastAsia="bg-BG"/>
        </w:rPr>
        <w:t>“</w:t>
      </w:r>
      <w:r w:rsidRPr="00BE1683">
        <w:rPr>
          <w:rFonts w:ascii="Times New Roman" w:eastAsia="Times New Roman" w:hAnsi="Times New Roman" w:cs="Times New Roman"/>
          <w:sz w:val="24"/>
          <w:szCs w:val="24"/>
          <w:lang w:val="be-BY" w:eastAsia="bg-BG"/>
        </w:rPr>
        <w:t>UP</w:t>
      </w:r>
      <w:r w:rsidRPr="00BE1683">
        <w:rPr>
          <w:rFonts w:ascii="Times New Roman" w:eastAsia="Times New Roman" w:hAnsi="Times New Roman" w:cs="Times New Roman"/>
          <w:sz w:val="24"/>
          <w:szCs w:val="24"/>
          <w:lang w:val="ru-RU" w:eastAsia="bg-BG"/>
        </w:rPr>
        <w:t>-</w:t>
      </w:r>
      <w:r w:rsidRPr="00BE1683">
        <w:rPr>
          <w:rFonts w:ascii="Times New Roman" w:eastAsia="Times New Roman" w:hAnsi="Times New Roman" w:cs="Times New Roman"/>
          <w:sz w:val="24"/>
          <w:szCs w:val="24"/>
          <w:lang w:val="be-BY" w:eastAsia="bg-BG"/>
        </w:rPr>
        <w:t>DOWN LINK”. Тя трябва от една страна да приема директно информация от спътникови съзвездия, а от друга страна трябва да дава възможност за управление на съответните сателити, след провеждане на процедурите по приемане на статута на Регионалния център, както и необходимите договори и лицензни споразумения.</w:t>
      </w:r>
    </w:p>
    <w:p w:rsidR="00BE1683" w:rsidRPr="00BE1683" w:rsidRDefault="00BE1683" w:rsidP="00BE1683">
      <w:pPr>
        <w:widowControl w:val="0"/>
        <w:spacing w:after="0" w:line="240" w:lineRule="auto"/>
        <w:ind w:left="1843" w:hanging="425"/>
        <w:jc w:val="both"/>
        <w:rPr>
          <w:rFonts w:ascii="Times New Roman" w:eastAsia="Times New Roman" w:hAnsi="Times New Roman" w:cs="Times New Roman"/>
          <w:sz w:val="24"/>
          <w:szCs w:val="24"/>
          <w:lang w:val="be-BY" w:eastAsia="bg-BG"/>
        </w:rPr>
      </w:pPr>
      <w:r w:rsidRPr="00BE1683">
        <w:rPr>
          <w:rFonts w:ascii="Times New Roman" w:eastAsia="Times New Roman" w:hAnsi="Times New Roman" w:cs="Times New Roman"/>
          <w:sz w:val="24"/>
          <w:szCs w:val="24"/>
          <w:lang w:val="be-BY" w:eastAsia="bg-BG"/>
        </w:rPr>
        <w:lastRenderedPageBreak/>
        <w:t>-   Заданието за наземната станция ще се разработи след приемане на концепцията за Регионален център за интегрирано управление на риска и територията за Долен Дунав, но с цел осигуряване на необходимия ресурс, са предвидени съответните средства в приложените към ИПГВР бюджетни таблици за инвестиционните проекти. Бюджетът за наземната станция се основава на подобни примери от Европа.</w:t>
      </w:r>
    </w:p>
    <w:p w:rsidR="00BE1683" w:rsidRPr="00BE1683" w:rsidRDefault="00BE1683" w:rsidP="00BE1683">
      <w:pPr>
        <w:widowControl w:val="0"/>
        <w:spacing w:after="0" w:line="240" w:lineRule="auto"/>
        <w:ind w:firstLine="709"/>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b/>
          <w:sz w:val="24"/>
          <w:szCs w:val="24"/>
          <w:lang w:val="bg-BG" w:eastAsia="bg-BG"/>
        </w:rPr>
        <w:t>3.</w:t>
      </w:r>
      <w:proofErr w:type="spellStart"/>
      <w:r w:rsidRPr="00BE1683">
        <w:rPr>
          <w:rFonts w:ascii="Times New Roman" w:eastAsia="Times New Roman" w:hAnsi="Times New Roman" w:cs="Times New Roman"/>
          <w:b/>
          <w:sz w:val="24"/>
          <w:szCs w:val="24"/>
          <w:lang w:val="bg-BG" w:eastAsia="bg-BG"/>
        </w:rPr>
        <w:t>3</w:t>
      </w:r>
      <w:proofErr w:type="spellEnd"/>
      <w:r w:rsidRPr="00BE1683">
        <w:rPr>
          <w:rFonts w:ascii="Times New Roman" w:eastAsia="Times New Roman" w:hAnsi="Times New Roman" w:cs="Times New Roman"/>
          <w:b/>
          <w:sz w:val="24"/>
          <w:szCs w:val="24"/>
          <w:lang w:val="bg-BG" w:eastAsia="bg-BG"/>
        </w:rPr>
        <w:t xml:space="preserve">. </w:t>
      </w:r>
      <w:r w:rsidRPr="00BE1683">
        <w:rPr>
          <w:rFonts w:ascii="Times New Roman" w:eastAsia="Times New Roman" w:hAnsi="Times New Roman" w:cs="Times New Roman"/>
          <w:sz w:val="24"/>
          <w:szCs w:val="24"/>
          <w:lang w:val="bg-BG" w:eastAsia="bg-BG"/>
        </w:rPr>
        <w:t>Сметна документация, съответстваща на инвестиционния проект и подписана от проектанта на обекта, съдържаща количествено-стойностни сметки за всички видове строително-монтажни работи, по уедрени показатели.</w:t>
      </w:r>
    </w:p>
    <w:p w:rsidR="00BE1683" w:rsidRPr="00BE1683" w:rsidRDefault="00BE1683" w:rsidP="00BE1683">
      <w:pPr>
        <w:widowControl w:val="0"/>
        <w:spacing w:after="0" w:line="240" w:lineRule="auto"/>
        <w:ind w:firstLine="709"/>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b/>
          <w:sz w:val="24"/>
          <w:szCs w:val="24"/>
          <w:lang w:val="bg-BG" w:eastAsia="bg-BG"/>
        </w:rPr>
        <w:t>3.4.</w:t>
      </w:r>
      <w:r w:rsidRPr="00BE1683">
        <w:rPr>
          <w:rFonts w:ascii="Times New Roman" w:eastAsia="Times New Roman" w:hAnsi="Times New Roman" w:cs="Times New Roman"/>
          <w:sz w:val="24"/>
          <w:szCs w:val="24"/>
          <w:lang w:val="bg-BG" w:eastAsia="bg-BG"/>
        </w:rPr>
        <w:t xml:space="preserve"> Инвестиционните проекти следва да са съгласувани от Изпълнителя с необходимите експлоатационни дружества и инстанции. Таксите за съгласуване са за сметка на Община Русе. В срока за изпълнение не се включва времето, необходимо за съгласуване на изготвения проект с експлоатационните дружества и инстанции.</w:t>
      </w:r>
    </w:p>
    <w:p w:rsidR="00BE1683" w:rsidRPr="00BE1683" w:rsidRDefault="00BE1683" w:rsidP="00BE1683">
      <w:pPr>
        <w:widowControl w:val="0"/>
        <w:spacing w:after="0" w:line="240" w:lineRule="auto"/>
        <w:ind w:firstLine="709"/>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b/>
          <w:sz w:val="24"/>
          <w:szCs w:val="24"/>
          <w:lang w:val="bg-BG" w:eastAsia="bg-BG"/>
        </w:rPr>
        <w:t>3.5.</w:t>
      </w:r>
      <w:r w:rsidRPr="00BE1683">
        <w:rPr>
          <w:rFonts w:ascii="Times New Roman" w:eastAsia="Times New Roman" w:hAnsi="Times New Roman" w:cs="Times New Roman"/>
          <w:sz w:val="24"/>
          <w:szCs w:val="24"/>
          <w:lang w:val="bg-BG" w:eastAsia="bg-BG"/>
        </w:rPr>
        <w:t xml:space="preserve"> Проектът да се представи на хартиен носител (в пет екземпляра) и на цифров носител (един брой), в който графичната и текстова част на всяка специалност от проекта са представени във съответните файлови формати: за чертежи - DWG; за челен лист, титулна страница, обяснителна записка, изчисления, количествени сметки - </w:t>
      </w:r>
      <w:r w:rsidRPr="00BE1683">
        <w:rPr>
          <w:rFonts w:ascii="Times New Roman" w:eastAsia="Times New Roman" w:hAnsi="Times New Roman" w:cs="Times New Roman"/>
          <w:sz w:val="24"/>
          <w:szCs w:val="24"/>
          <w:lang w:val="en-US" w:eastAsia="bg-BG"/>
        </w:rPr>
        <w:t xml:space="preserve">DOC/XLS </w:t>
      </w:r>
      <w:r w:rsidRPr="00BE1683">
        <w:rPr>
          <w:rFonts w:ascii="Times New Roman" w:eastAsia="Times New Roman" w:hAnsi="Times New Roman" w:cs="Times New Roman"/>
          <w:sz w:val="24"/>
          <w:szCs w:val="24"/>
          <w:lang w:val="bg-BG" w:eastAsia="bg-BG"/>
        </w:rPr>
        <w:t xml:space="preserve">или </w:t>
      </w:r>
      <w:r w:rsidRPr="00BE1683">
        <w:rPr>
          <w:rFonts w:ascii="Times New Roman" w:eastAsia="Times New Roman" w:hAnsi="Times New Roman" w:cs="Times New Roman"/>
          <w:sz w:val="24"/>
          <w:szCs w:val="24"/>
          <w:lang w:val="en-US" w:eastAsia="bg-BG"/>
        </w:rPr>
        <w:t>DOCX/XLSX</w:t>
      </w:r>
      <w:r w:rsidRPr="00BE1683">
        <w:rPr>
          <w:rFonts w:ascii="Times New Roman" w:eastAsia="Times New Roman" w:hAnsi="Times New Roman" w:cs="Times New Roman"/>
          <w:sz w:val="24"/>
          <w:szCs w:val="24"/>
          <w:lang w:val="bg-BG" w:eastAsia="bg-BG"/>
        </w:rPr>
        <w:t xml:space="preserve">. </w:t>
      </w:r>
    </w:p>
    <w:p w:rsidR="00BE1683" w:rsidRPr="00BE1683" w:rsidRDefault="00BE1683" w:rsidP="00BE1683">
      <w:pPr>
        <w:widowControl w:val="0"/>
        <w:spacing w:after="0" w:line="240" w:lineRule="auto"/>
        <w:ind w:firstLine="709"/>
        <w:jc w:val="both"/>
        <w:rPr>
          <w:rFonts w:ascii="Times New Roman" w:eastAsia="Times New Roman" w:hAnsi="Times New Roman" w:cs="Times New Roman"/>
          <w:sz w:val="24"/>
          <w:szCs w:val="24"/>
          <w:lang w:val="bg-BG" w:eastAsia="bg-BG"/>
        </w:rPr>
      </w:pPr>
      <w:r w:rsidRPr="00BE1683">
        <w:rPr>
          <w:rFonts w:ascii="Times New Roman" w:eastAsia="Times New Roman" w:hAnsi="Times New Roman" w:cs="Times New Roman"/>
          <w:b/>
          <w:sz w:val="24"/>
          <w:szCs w:val="24"/>
          <w:lang w:val="bg-BG" w:eastAsia="bg-BG"/>
        </w:rPr>
        <w:t>3.6.</w:t>
      </w:r>
      <w:r w:rsidRPr="00BE1683">
        <w:rPr>
          <w:rFonts w:ascii="Times New Roman" w:eastAsia="Times New Roman" w:hAnsi="Times New Roman" w:cs="Times New Roman"/>
          <w:sz w:val="24"/>
          <w:szCs w:val="24"/>
          <w:lang w:val="bg-BG" w:eastAsia="bg-BG"/>
        </w:rPr>
        <w:t xml:space="preserve"> Идейният инвестиционен проект следва да е разработен в обхват и обем, съответстващ на изискванията по чл. 142, ал. 2 от ЗУТ и позволяващ на Възложителя да получи разрешение за строеж.</w:t>
      </w:r>
    </w:p>
    <w:p w:rsidR="00354337" w:rsidRPr="00354337" w:rsidRDefault="00354337" w:rsidP="00BE1683">
      <w:pPr>
        <w:spacing w:after="0" w:line="288" w:lineRule="auto"/>
        <w:ind w:left="720"/>
        <w:jc w:val="both"/>
        <w:rPr>
          <w:rFonts w:ascii="Times New Roman" w:eastAsia="Times New Roman" w:hAnsi="Times New Roman" w:cs="Times New Roman"/>
          <w:sz w:val="24"/>
          <w:szCs w:val="24"/>
          <w:lang w:val="bg-BG" w:eastAsia="bg-BG"/>
        </w:rPr>
      </w:pPr>
    </w:p>
    <w:p w:rsidR="009766F9" w:rsidRPr="009766F9" w:rsidRDefault="009766F9" w:rsidP="00286ECD">
      <w:pPr>
        <w:spacing w:after="0" w:line="288" w:lineRule="auto"/>
        <w:jc w:val="both"/>
        <w:rPr>
          <w:rFonts w:ascii="Times New Roman" w:eastAsia="Times New Roman" w:hAnsi="Times New Roman" w:cs="Times New Roman"/>
          <w:b/>
          <w:sz w:val="24"/>
          <w:szCs w:val="24"/>
          <w:u w:val="single"/>
          <w:lang w:val="bg-BG" w:eastAsia="bg-BG"/>
        </w:rPr>
      </w:pPr>
      <w:r w:rsidRPr="009766F9">
        <w:rPr>
          <w:rFonts w:ascii="Times New Roman" w:eastAsia="Times New Roman" w:hAnsi="Times New Roman" w:cs="Times New Roman"/>
          <w:b/>
          <w:sz w:val="24"/>
          <w:szCs w:val="24"/>
          <w:u w:val="single"/>
          <w:lang w:val="bg-BG" w:eastAsia="bg-BG"/>
        </w:rPr>
        <w:t>NB: Идейният инвестиционен проект следва да е разработен в обхват и обем, съответстващ на изискванията по чл. 142, ал. 2 от ЗУТ и позволяващ на Възложителя да получи разрешение за строеж.</w:t>
      </w:r>
    </w:p>
    <w:p w:rsidR="00680B2D" w:rsidRDefault="00680B2D" w:rsidP="00286ECD">
      <w:pPr>
        <w:spacing w:after="0" w:line="288" w:lineRule="auto"/>
        <w:ind w:right="-51"/>
        <w:jc w:val="both"/>
        <w:rPr>
          <w:rFonts w:ascii="Times New Roman" w:eastAsia="Batang" w:hAnsi="Times New Roman" w:cs="Times New Roman"/>
          <w:color w:val="000000"/>
          <w:sz w:val="24"/>
          <w:szCs w:val="24"/>
          <w:lang w:val="bg-BG" w:eastAsia="bg-BG"/>
        </w:rPr>
      </w:pPr>
    </w:p>
    <w:p w:rsidR="009766F9" w:rsidRDefault="009766F9" w:rsidP="00680B2D">
      <w:pPr>
        <w:spacing w:after="0" w:line="240" w:lineRule="auto"/>
        <w:ind w:right="-51"/>
        <w:jc w:val="both"/>
        <w:rPr>
          <w:rFonts w:ascii="Times New Roman" w:eastAsia="Batang" w:hAnsi="Times New Roman" w:cs="Times New Roman"/>
          <w:color w:val="000000"/>
          <w:sz w:val="24"/>
          <w:szCs w:val="24"/>
          <w:lang w:val="bg-BG" w:eastAsia="bg-BG"/>
        </w:rPr>
      </w:pPr>
    </w:p>
    <w:p w:rsidR="00286ECD" w:rsidRDefault="00286ECD" w:rsidP="00680B2D">
      <w:pPr>
        <w:spacing w:after="0" w:line="240" w:lineRule="auto"/>
        <w:ind w:right="-51"/>
        <w:jc w:val="both"/>
        <w:rPr>
          <w:rFonts w:ascii="Times New Roman" w:eastAsia="Batang" w:hAnsi="Times New Roman" w:cs="Times New Roman"/>
          <w:color w:val="000000"/>
          <w:sz w:val="24"/>
          <w:szCs w:val="24"/>
          <w:lang w:val="bg-BG" w:eastAsia="bg-BG"/>
        </w:rPr>
      </w:pPr>
    </w:p>
    <w:p w:rsidR="00286ECD" w:rsidRDefault="00286ECD" w:rsidP="00680B2D">
      <w:pPr>
        <w:spacing w:after="0" w:line="240" w:lineRule="auto"/>
        <w:ind w:right="-51"/>
        <w:jc w:val="both"/>
        <w:rPr>
          <w:rFonts w:ascii="Times New Roman" w:eastAsia="Batang" w:hAnsi="Times New Roman" w:cs="Times New Roman"/>
          <w:color w:val="000000"/>
          <w:sz w:val="24"/>
          <w:szCs w:val="24"/>
          <w:lang w:val="bg-BG" w:eastAsia="bg-BG"/>
        </w:rPr>
      </w:pPr>
    </w:p>
    <w:p w:rsidR="00286ECD" w:rsidRDefault="00286ECD" w:rsidP="00680B2D">
      <w:pPr>
        <w:spacing w:after="0" w:line="240" w:lineRule="auto"/>
        <w:ind w:right="-51"/>
        <w:jc w:val="both"/>
        <w:rPr>
          <w:rFonts w:ascii="Times New Roman" w:eastAsia="Batang" w:hAnsi="Times New Roman" w:cs="Times New Roman"/>
          <w:color w:val="000000"/>
          <w:sz w:val="24"/>
          <w:szCs w:val="24"/>
          <w:lang w:val="bg-BG" w:eastAsia="bg-BG"/>
        </w:rPr>
      </w:pPr>
    </w:p>
    <w:p w:rsidR="003A1424" w:rsidRDefault="003A1424">
      <w:pPr>
        <w:rPr>
          <w:rFonts w:ascii="Times New Roman" w:eastAsia="Batang" w:hAnsi="Times New Roman" w:cs="Times New Roman"/>
          <w:b/>
          <w:color w:val="000000"/>
          <w:sz w:val="24"/>
          <w:szCs w:val="24"/>
          <w:lang w:val="bg-BG" w:eastAsia="bg-BG"/>
        </w:rPr>
      </w:pPr>
      <w:r>
        <w:rPr>
          <w:rFonts w:ascii="Times New Roman" w:eastAsia="Batang" w:hAnsi="Times New Roman" w:cs="Times New Roman"/>
          <w:b/>
          <w:color w:val="000000"/>
          <w:sz w:val="24"/>
          <w:szCs w:val="24"/>
          <w:lang w:val="bg-BG" w:eastAsia="bg-BG"/>
        </w:rPr>
        <w:br w:type="page"/>
      </w:r>
    </w:p>
    <w:p w:rsidR="00680B2D" w:rsidRPr="00680B2D" w:rsidRDefault="00680B2D" w:rsidP="00FB5564">
      <w:pPr>
        <w:spacing w:after="0" w:line="240" w:lineRule="auto"/>
        <w:ind w:right="-51"/>
        <w:jc w:val="center"/>
        <w:rPr>
          <w:rFonts w:ascii="Times New Roman" w:eastAsia="Batang" w:hAnsi="Times New Roman" w:cs="Times New Roman"/>
          <w:b/>
          <w:color w:val="000000"/>
          <w:sz w:val="24"/>
          <w:szCs w:val="24"/>
          <w:lang w:val="bg-BG" w:eastAsia="bg-BG"/>
        </w:rPr>
      </w:pPr>
      <w:r w:rsidRPr="00680B2D">
        <w:rPr>
          <w:rFonts w:ascii="Times New Roman" w:eastAsia="Batang" w:hAnsi="Times New Roman" w:cs="Times New Roman"/>
          <w:b/>
          <w:color w:val="000000"/>
          <w:sz w:val="24"/>
          <w:szCs w:val="24"/>
          <w:lang w:val="bg-BG" w:eastAsia="bg-BG"/>
        </w:rPr>
        <w:lastRenderedPageBreak/>
        <w:t>VIII. ОБРАЗЦИ НА ДОКУМЕНТИ</w:t>
      </w:r>
    </w:p>
    <w:p w:rsidR="003A1424" w:rsidRDefault="003A1424">
      <w:pPr>
        <w:rPr>
          <w:rFonts w:ascii="Times New Roman" w:eastAsia="MS ??" w:hAnsi="Times New Roman" w:cs="Times New Roman"/>
          <w:b/>
          <w:i/>
          <w:sz w:val="24"/>
          <w:szCs w:val="24"/>
          <w:lang w:val="bg-BG" w:eastAsia="bg-BG"/>
        </w:rPr>
      </w:pPr>
      <w:r>
        <w:rPr>
          <w:rFonts w:ascii="Times New Roman" w:eastAsia="MS ??" w:hAnsi="Times New Roman" w:cs="Times New Roman"/>
          <w:b/>
          <w:i/>
          <w:sz w:val="24"/>
          <w:szCs w:val="24"/>
          <w:lang w:val="bg-BG" w:eastAsia="bg-BG"/>
        </w:rPr>
        <w:br w:type="page"/>
      </w:r>
    </w:p>
    <w:p w:rsidR="00680B2D" w:rsidRPr="00680B2D" w:rsidRDefault="00680B2D" w:rsidP="00680B2D">
      <w:pPr>
        <w:spacing w:after="0" w:line="240" w:lineRule="auto"/>
        <w:jc w:val="right"/>
        <w:rPr>
          <w:rFonts w:ascii="Times New Roman" w:eastAsia="MS ??" w:hAnsi="Times New Roman" w:cs="Times New Roman"/>
          <w:b/>
          <w:i/>
          <w:sz w:val="24"/>
          <w:szCs w:val="24"/>
          <w:lang w:val="bg-BG" w:eastAsia="bg-BG"/>
        </w:rPr>
      </w:pPr>
      <w:r w:rsidRPr="00680B2D">
        <w:rPr>
          <w:rFonts w:ascii="Times New Roman" w:eastAsia="MS ??" w:hAnsi="Times New Roman" w:cs="Times New Roman"/>
          <w:b/>
          <w:i/>
          <w:sz w:val="24"/>
          <w:szCs w:val="24"/>
          <w:lang w:val="bg-BG" w:eastAsia="bg-BG"/>
        </w:rPr>
        <w:lastRenderedPageBreak/>
        <w:t xml:space="preserve">ОБРАЗЕЦ </w:t>
      </w:r>
    </w:p>
    <w:p w:rsidR="00680B2D" w:rsidRPr="00680B2D" w:rsidRDefault="00680B2D" w:rsidP="00680B2D">
      <w:pPr>
        <w:spacing w:after="0" w:line="240" w:lineRule="auto"/>
        <w:jc w:val="center"/>
        <w:rPr>
          <w:rFonts w:ascii="Times New Roman" w:eastAsia="MS ??" w:hAnsi="Times New Roman" w:cs="Times New Roman"/>
          <w:b/>
          <w:color w:val="000000"/>
          <w:sz w:val="24"/>
          <w:szCs w:val="24"/>
          <w:lang w:val="bg-BG" w:eastAsia="bg-BG"/>
        </w:rPr>
      </w:pPr>
    </w:p>
    <w:tbl>
      <w:tblPr>
        <w:tblW w:w="0" w:type="auto"/>
        <w:tblInd w:w="10" w:type="dxa"/>
        <w:tblLayout w:type="fixed"/>
        <w:tblCellMar>
          <w:left w:w="0" w:type="dxa"/>
          <w:right w:w="0" w:type="dxa"/>
        </w:tblCellMar>
        <w:tblLook w:val="04A0" w:firstRow="1" w:lastRow="0" w:firstColumn="1" w:lastColumn="0" w:noHBand="0" w:noVBand="1"/>
      </w:tblPr>
      <w:tblGrid>
        <w:gridCol w:w="4320"/>
        <w:gridCol w:w="4320"/>
      </w:tblGrid>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b/>
                <w:color w:val="000000"/>
                <w:sz w:val="24"/>
                <w:szCs w:val="24"/>
                <w:lang w:val="bg-BG" w:eastAsia="bg-BG"/>
              </w:rPr>
            </w:pPr>
            <w:r w:rsidRPr="00680B2D">
              <w:rPr>
                <w:rFonts w:ascii="Times New Roman" w:eastAsia="MS ??" w:hAnsi="Times New Roman" w:cs="Times New Roman"/>
                <w:b/>
                <w:color w:val="000000"/>
                <w:sz w:val="24"/>
                <w:szCs w:val="24"/>
                <w:lang w:val="bg-BG" w:eastAsia="bg-BG"/>
              </w:rPr>
              <w:t>Наименование на участника:</w:t>
            </w:r>
          </w:p>
        </w:tc>
        <w:tc>
          <w:tcPr>
            <w:tcW w:w="432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252"/>
              <w:jc w:val="both"/>
              <w:rPr>
                <w:rFonts w:ascii="Times New Roman" w:eastAsia="MS ??" w:hAnsi="Times New Roman" w:cs="Times New Roman"/>
                <w:i/>
                <w:color w:val="000000"/>
                <w:sz w:val="24"/>
                <w:szCs w:val="24"/>
                <w:lang w:val="bg-BG" w:eastAsia="bg-BG"/>
              </w:rPr>
            </w:pP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rPr>
                <w:rFonts w:ascii="Times New Roman" w:eastAsia="MS ??" w:hAnsi="Times New Roman" w:cs="Times New Roman"/>
                <w:b/>
                <w:color w:val="000000"/>
                <w:sz w:val="24"/>
                <w:szCs w:val="24"/>
                <w:lang w:val="bg-BG" w:eastAsia="bg-BG"/>
              </w:rPr>
            </w:pPr>
            <w:r w:rsidRPr="00680B2D">
              <w:rPr>
                <w:rFonts w:ascii="Times New Roman" w:eastAsia="MS ??" w:hAnsi="Times New Roman" w:cs="Times New Roman"/>
                <w:b/>
                <w:color w:val="000000"/>
                <w:sz w:val="24"/>
                <w:szCs w:val="24"/>
                <w:lang w:val="bg-BG" w:eastAsia="bg-BG"/>
              </w:rPr>
              <w:t>Правно-организационна форма на участника:</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ind w:left="252" w:hanging="252"/>
              <w:rPr>
                <w:rFonts w:ascii="Times New Roman" w:eastAsia="MS ??" w:hAnsi="Times New Roman" w:cs="Times New Roman"/>
                <w:i/>
                <w:color w:val="000000"/>
                <w:sz w:val="24"/>
                <w:szCs w:val="24"/>
                <w:lang w:val="bg-BG" w:eastAsia="bg-BG"/>
              </w:rPr>
            </w:pPr>
            <w:r w:rsidRPr="00680B2D">
              <w:rPr>
                <w:rFonts w:ascii="Times New Roman" w:eastAsia="MS ??" w:hAnsi="Times New Roman" w:cs="Times New Roman"/>
                <w:i/>
                <w:color w:val="000000"/>
                <w:sz w:val="24"/>
                <w:szCs w:val="24"/>
                <w:lang w:val="bg-BG" w:eastAsia="bg-BG"/>
              </w:rPr>
              <w:t>(търговското дружество или обединения или друга правна форма)</w:t>
            </w: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b/>
                <w:color w:val="000000"/>
                <w:sz w:val="24"/>
                <w:szCs w:val="24"/>
                <w:lang w:val="bg-BG" w:eastAsia="bg-BG"/>
              </w:rPr>
            </w:pPr>
            <w:r w:rsidRPr="00680B2D">
              <w:rPr>
                <w:rFonts w:ascii="Times New Roman" w:eastAsia="MS ??" w:hAnsi="Times New Roman" w:cs="Times New Roman"/>
                <w:b/>
                <w:color w:val="000000"/>
                <w:sz w:val="24"/>
                <w:szCs w:val="24"/>
                <w:lang w:val="bg-BG" w:eastAsia="bg-BG"/>
              </w:rPr>
              <w:t>Седалище по регистрация:</w:t>
            </w:r>
          </w:p>
        </w:tc>
        <w:tc>
          <w:tcPr>
            <w:tcW w:w="432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252"/>
              <w:jc w:val="both"/>
              <w:rPr>
                <w:rFonts w:ascii="Times New Roman" w:eastAsia="MS ??" w:hAnsi="Times New Roman" w:cs="Times New Roman"/>
                <w:i/>
                <w:color w:val="000000"/>
                <w:sz w:val="24"/>
                <w:szCs w:val="24"/>
                <w:lang w:val="bg-BG" w:eastAsia="bg-BG"/>
              </w:rPr>
            </w:pP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b/>
                <w:color w:val="000000"/>
                <w:sz w:val="24"/>
                <w:szCs w:val="24"/>
                <w:lang w:val="bg-BG" w:eastAsia="bg-BG"/>
              </w:rPr>
            </w:pPr>
            <w:r w:rsidRPr="00680B2D">
              <w:rPr>
                <w:rFonts w:ascii="Times New Roman" w:eastAsia="MS ??" w:hAnsi="Times New Roman" w:cs="Times New Roman"/>
                <w:b/>
                <w:color w:val="000000"/>
                <w:sz w:val="24"/>
                <w:szCs w:val="24"/>
                <w:lang w:val="bg-BG" w:eastAsia="bg-BG"/>
              </w:rPr>
              <w:t>ЕИК / Булстат:</w:t>
            </w:r>
          </w:p>
        </w:tc>
        <w:tc>
          <w:tcPr>
            <w:tcW w:w="432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252"/>
              <w:jc w:val="both"/>
              <w:rPr>
                <w:rFonts w:ascii="Times New Roman" w:eastAsia="MS ??" w:hAnsi="Times New Roman" w:cs="Times New Roman"/>
                <w:i/>
                <w:color w:val="000000"/>
                <w:sz w:val="24"/>
                <w:szCs w:val="24"/>
                <w:lang w:val="bg-BG" w:eastAsia="bg-BG"/>
              </w:rPr>
            </w:pP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b/>
                <w:color w:val="000000"/>
                <w:sz w:val="24"/>
                <w:szCs w:val="24"/>
                <w:lang w:val="bg-BG" w:eastAsia="bg-BG"/>
              </w:rPr>
            </w:pPr>
            <w:r w:rsidRPr="00680B2D">
              <w:rPr>
                <w:rFonts w:ascii="Times New Roman" w:eastAsia="MS ??" w:hAnsi="Times New Roman" w:cs="Times New Roman"/>
                <w:b/>
                <w:color w:val="000000"/>
                <w:sz w:val="24"/>
                <w:szCs w:val="24"/>
                <w:lang w:val="bg-BG" w:eastAsia="bg-BG"/>
              </w:rPr>
              <w:t>Точен адрес за кореспонденция:</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i/>
                <w:color w:val="000000"/>
                <w:sz w:val="24"/>
                <w:szCs w:val="24"/>
                <w:lang w:val="bg-BG" w:eastAsia="bg-BG"/>
              </w:rPr>
            </w:pPr>
            <w:r w:rsidRPr="00680B2D">
              <w:rPr>
                <w:rFonts w:ascii="Times New Roman" w:eastAsia="MS ??" w:hAnsi="Times New Roman" w:cs="Times New Roman"/>
                <w:i/>
                <w:color w:val="000000"/>
                <w:sz w:val="24"/>
                <w:szCs w:val="24"/>
                <w:lang w:val="bg-BG" w:eastAsia="bg-BG"/>
              </w:rPr>
              <w:t>(държава, град, пощенски код, улица, №)</w:t>
            </w: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b/>
                <w:color w:val="000000"/>
                <w:sz w:val="24"/>
                <w:szCs w:val="24"/>
                <w:lang w:val="bg-BG" w:eastAsia="bg-BG"/>
              </w:rPr>
            </w:pPr>
            <w:r w:rsidRPr="00680B2D">
              <w:rPr>
                <w:rFonts w:ascii="Times New Roman" w:eastAsia="MS ??" w:hAnsi="Times New Roman" w:cs="Times New Roman"/>
                <w:b/>
                <w:color w:val="000000"/>
                <w:sz w:val="24"/>
                <w:szCs w:val="24"/>
                <w:lang w:val="bg-BG" w:eastAsia="bg-BG"/>
              </w:rPr>
              <w:t>Телефонен номер:</w:t>
            </w:r>
          </w:p>
        </w:tc>
        <w:tc>
          <w:tcPr>
            <w:tcW w:w="432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252"/>
              <w:jc w:val="both"/>
              <w:rPr>
                <w:rFonts w:ascii="Times New Roman" w:eastAsia="MS ??" w:hAnsi="Times New Roman" w:cs="Times New Roman"/>
                <w:i/>
                <w:color w:val="000000"/>
                <w:sz w:val="24"/>
                <w:szCs w:val="24"/>
                <w:lang w:val="bg-BG" w:eastAsia="bg-BG"/>
              </w:rPr>
            </w:pP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b/>
                <w:color w:val="000000"/>
                <w:sz w:val="24"/>
                <w:szCs w:val="24"/>
                <w:lang w:val="bg-BG" w:eastAsia="bg-BG"/>
              </w:rPr>
            </w:pPr>
            <w:r w:rsidRPr="00680B2D">
              <w:rPr>
                <w:rFonts w:ascii="Times New Roman" w:eastAsia="MS ??" w:hAnsi="Times New Roman" w:cs="Times New Roman"/>
                <w:b/>
                <w:color w:val="000000"/>
                <w:sz w:val="24"/>
                <w:szCs w:val="24"/>
                <w:lang w:val="bg-BG" w:eastAsia="bg-BG"/>
              </w:rPr>
              <w:t>Факс номер:</w:t>
            </w:r>
          </w:p>
        </w:tc>
        <w:tc>
          <w:tcPr>
            <w:tcW w:w="432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252"/>
              <w:jc w:val="both"/>
              <w:rPr>
                <w:rFonts w:ascii="Times New Roman" w:eastAsia="MS ??" w:hAnsi="Times New Roman" w:cs="Times New Roman"/>
                <w:i/>
                <w:color w:val="000000"/>
                <w:sz w:val="24"/>
                <w:szCs w:val="24"/>
                <w:lang w:val="bg-BG" w:eastAsia="bg-BG"/>
              </w:rPr>
            </w:pP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b/>
                <w:color w:val="000000"/>
                <w:sz w:val="24"/>
                <w:szCs w:val="24"/>
                <w:lang w:val="bg-BG" w:eastAsia="bg-BG"/>
              </w:rPr>
            </w:pPr>
            <w:r w:rsidRPr="00680B2D">
              <w:rPr>
                <w:rFonts w:ascii="Times New Roman" w:eastAsia="MS ??" w:hAnsi="Times New Roman" w:cs="Times New Roman"/>
                <w:b/>
                <w:color w:val="000000"/>
                <w:sz w:val="24"/>
                <w:szCs w:val="24"/>
                <w:lang w:val="bg-BG" w:eastAsia="bg-BG"/>
              </w:rPr>
              <w:t>Електронен адрес:</w:t>
            </w:r>
          </w:p>
        </w:tc>
        <w:tc>
          <w:tcPr>
            <w:tcW w:w="432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252"/>
              <w:jc w:val="both"/>
              <w:rPr>
                <w:rFonts w:ascii="Times New Roman" w:eastAsia="MS ??" w:hAnsi="Times New Roman" w:cs="Times New Roman"/>
                <w:i/>
                <w:color w:val="000000"/>
                <w:sz w:val="24"/>
                <w:szCs w:val="24"/>
                <w:lang w:val="bg-BG" w:eastAsia="bg-BG"/>
              </w:rPr>
            </w:pPr>
          </w:p>
        </w:tc>
      </w:tr>
      <w:tr w:rsidR="00680B2D" w:rsidRPr="00680B2D" w:rsidTr="00680B2D">
        <w:tc>
          <w:tcPr>
            <w:tcW w:w="4320" w:type="dxa"/>
            <w:tcBorders>
              <w:top w:val="single" w:sz="8" w:space="0" w:color="C0C0C0"/>
              <w:left w:val="single" w:sz="8" w:space="0" w:color="C0C0C0"/>
              <w:bottom w:val="single" w:sz="8" w:space="0" w:color="C0C0C0"/>
              <w:right w:val="nil"/>
            </w:tcBorders>
            <w:hideMark/>
          </w:tcPr>
          <w:p w:rsidR="00680B2D" w:rsidRPr="00680B2D" w:rsidRDefault="00680B2D" w:rsidP="00680B2D">
            <w:pPr>
              <w:spacing w:after="0" w:line="240" w:lineRule="auto"/>
              <w:jc w:val="both"/>
              <w:rPr>
                <w:rFonts w:ascii="Times New Roman" w:eastAsia="MS ??" w:hAnsi="Times New Roman" w:cs="Times New Roman"/>
                <w:b/>
                <w:color w:val="000000"/>
                <w:sz w:val="24"/>
                <w:szCs w:val="24"/>
                <w:lang w:val="bg-BG" w:eastAsia="bg-BG"/>
              </w:rPr>
            </w:pPr>
            <w:r w:rsidRPr="00680B2D">
              <w:rPr>
                <w:rFonts w:ascii="Times New Roman" w:eastAsia="MS ??" w:hAnsi="Times New Roman" w:cs="Times New Roman"/>
                <w:b/>
                <w:color w:val="000000"/>
                <w:sz w:val="24"/>
                <w:szCs w:val="24"/>
                <w:lang w:val="bg-BG" w:eastAsia="bg-BG"/>
              </w:rPr>
              <w:t>Лице за контакти:</w:t>
            </w:r>
          </w:p>
        </w:tc>
        <w:tc>
          <w:tcPr>
            <w:tcW w:w="4320" w:type="dxa"/>
            <w:tcBorders>
              <w:top w:val="single" w:sz="8" w:space="0" w:color="C0C0C0"/>
              <w:left w:val="nil"/>
              <w:bottom w:val="single" w:sz="8" w:space="0" w:color="C0C0C0"/>
              <w:right w:val="single" w:sz="8" w:space="0" w:color="C0C0C0"/>
            </w:tcBorders>
          </w:tcPr>
          <w:p w:rsidR="00680B2D" w:rsidRPr="00680B2D" w:rsidRDefault="00680B2D" w:rsidP="00680B2D">
            <w:pPr>
              <w:spacing w:after="0" w:line="240" w:lineRule="auto"/>
              <w:ind w:left="252"/>
              <w:jc w:val="both"/>
              <w:rPr>
                <w:rFonts w:ascii="Times New Roman" w:eastAsia="MS ??" w:hAnsi="Times New Roman" w:cs="Times New Roman"/>
                <w:i/>
                <w:color w:val="000000"/>
                <w:sz w:val="24"/>
                <w:szCs w:val="24"/>
                <w:lang w:val="bg-BG" w:eastAsia="bg-BG"/>
              </w:rPr>
            </w:pPr>
          </w:p>
        </w:tc>
      </w:tr>
    </w:tbl>
    <w:p w:rsidR="00680B2D" w:rsidRPr="00680B2D" w:rsidRDefault="00680B2D" w:rsidP="00680B2D">
      <w:pPr>
        <w:spacing w:after="0" w:line="240" w:lineRule="auto"/>
        <w:jc w:val="both"/>
        <w:rPr>
          <w:rFonts w:ascii="Times New Roman" w:eastAsia="MS ??" w:hAnsi="Times New Roman" w:cs="Times New Roman"/>
          <w:i/>
          <w:color w:val="000000"/>
          <w:sz w:val="24"/>
          <w:szCs w:val="24"/>
          <w:lang w:val="bg-BG" w:eastAsia="bg-BG"/>
        </w:rPr>
      </w:pPr>
    </w:p>
    <w:p w:rsidR="00680B2D" w:rsidRPr="00680B2D" w:rsidRDefault="00680B2D" w:rsidP="00680B2D">
      <w:pPr>
        <w:spacing w:after="0" w:line="240" w:lineRule="auto"/>
        <w:jc w:val="center"/>
        <w:rPr>
          <w:rFonts w:ascii="Times New Roman" w:eastAsia="MS ??" w:hAnsi="Times New Roman" w:cs="Times New Roman"/>
          <w:b/>
          <w:color w:val="000000"/>
          <w:sz w:val="24"/>
          <w:szCs w:val="24"/>
          <w:lang w:val="bg-BG" w:eastAsia="bg-BG"/>
        </w:rPr>
      </w:pPr>
      <w:r w:rsidRPr="00680B2D">
        <w:rPr>
          <w:rFonts w:ascii="Times New Roman" w:eastAsia="MS ??" w:hAnsi="Times New Roman" w:cs="Times New Roman"/>
          <w:b/>
          <w:color w:val="000000"/>
          <w:sz w:val="24"/>
          <w:szCs w:val="24"/>
          <w:lang w:val="bg-BG" w:eastAsia="bg-BG"/>
        </w:rPr>
        <w:t>СПИСЪК НА ДОКУМЕНТИТЕ СЪДЪРЖАЩИ СЕ В ОФЕРТАТА</w:t>
      </w:r>
    </w:p>
    <w:p w:rsidR="00680B2D" w:rsidRPr="00680B2D" w:rsidRDefault="00680B2D" w:rsidP="00680B2D">
      <w:pPr>
        <w:spacing w:after="0" w:line="240" w:lineRule="auto"/>
        <w:rPr>
          <w:rFonts w:ascii="Times New Roman" w:eastAsia="MS ??" w:hAnsi="Times New Roman" w:cs="Times New Roman"/>
          <w:sz w:val="24"/>
          <w:szCs w:val="24"/>
          <w:lang w:val="bg-BG" w:eastAsia="bg-BG"/>
        </w:rPr>
      </w:pPr>
    </w:p>
    <w:p w:rsidR="00680B2D" w:rsidRPr="00680B2D" w:rsidRDefault="00680B2D" w:rsidP="00680B2D">
      <w:pPr>
        <w:spacing w:after="0" w:line="288" w:lineRule="auto"/>
        <w:jc w:val="center"/>
        <w:rPr>
          <w:rFonts w:ascii="Times New Roman" w:eastAsia="MS ??" w:hAnsi="Times New Roman" w:cs="Times New Roman"/>
          <w:b/>
          <w:color w:val="000000"/>
          <w:spacing w:val="2"/>
          <w:sz w:val="24"/>
          <w:szCs w:val="24"/>
          <w:lang w:val="bg-BG" w:eastAsia="bg-BG"/>
        </w:rPr>
      </w:pPr>
      <w:r w:rsidRPr="00680B2D">
        <w:rPr>
          <w:rFonts w:ascii="Times New Roman" w:eastAsia="MS ??" w:hAnsi="Times New Roman" w:cs="Times New Roman"/>
          <w:b/>
          <w:color w:val="000000"/>
          <w:spacing w:val="2"/>
          <w:sz w:val="24"/>
          <w:szCs w:val="24"/>
          <w:lang w:val="bg-BG" w:eastAsia="bg-BG"/>
        </w:rPr>
        <w:t>ЗА УЧАСТИЕ В ПРОЦЕДУРА ЗА ВЪЗЛАГАНЕ НА ОБЩЕСТВЕНА ПОРЪЧКА ПО РЕДА НА ГЛАВА „ОСМА „А“ С ПРЕДМЕТ:</w:t>
      </w:r>
    </w:p>
    <w:p w:rsidR="00680B2D" w:rsidRDefault="00074235" w:rsidP="00680B2D">
      <w:pPr>
        <w:spacing w:after="0" w:line="240" w:lineRule="auto"/>
        <w:ind w:firstLine="567"/>
        <w:rPr>
          <w:rFonts w:ascii="Times New Roman" w:eastAsiaTheme="minorEastAsia" w:hAnsi="Times New Roman" w:cs="Times New Roman"/>
          <w:b/>
          <w:sz w:val="24"/>
          <w:szCs w:val="24"/>
          <w:lang w:val="bg-BG" w:eastAsia="bg-BG"/>
        </w:rPr>
      </w:pPr>
      <w:r>
        <w:rPr>
          <w:rFonts w:ascii="Times New Roman" w:eastAsiaTheme="minorEastAsia" w:hAnsi="Times New Roman" w:cs="Times New Roman"/>
          <w:b/>
          <w:sz w:val="24"/>
          <w:szCs w:val="24"/>
          <w:lang w:val="bg-BG" w:eastAsia="bg-BG"/>
        </w:rPr>
        <w:t>„</w:t>
      </w:r>
      <w:r w:rsidRPr="00074235">
        <w:rPr>
          <w:rFonts w:ascii="Times New Roman" w:eastAsiaTheme="minorEastAsia" w:hAnsi="Times New Roman" w:cs="Times New Roman"/>
          <w:b/>
          <w:sz w:val="24"/>
          <w:szCs w:val="24"/>
          <w:lang w:val="bg-BG" w:eastAsia="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p>
    <w:p w:rsidR="00AB6C76" w:rsidRPr="00680B2D" w:rsidRDefault="00AB6C76" w:rsidP="00680B2D">
      <w:pPr>
        <w:spacing w:after="0" w:line="240" w:lineRule="auto"/>
        <w:ind w:firstLine="567"/>
        <w:rPr>
          <w:rFonts w:ascii="Times New Roman" w:eastAsia="MS ??" w:hAnsi="Times New Roman" w:cs="Times New Roman"/>
          <w:b/>
          <w:sz w:val="24"/>
          <w:szCs w:val="24"/>
          <w:u w:val="single"/>
          <w:lang w:val="bg-BG" w:eastAsia="bg-BG"/>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5439"/>
        <w:gridCol w:w="2130"/>
      </w:tblGrid>
      <w:tr w:rsidR="00680B2D" w:rsidRPr="00680B2D" w:rsidTr="00680B2D">
        <w:trPr>
          <w:tblHeader/>
        </w:trPr>
        <w:tc>
          <w:tcPr>
            <w:tcW w:w="1707" w:type="dxa"/>
            <w:tcBorders>
              <w:top w:val="single" w:sz="4" w:space="0" w:color="auto"/>
              <w:left w:val="single" w:sz="4" w:space="0" w:color="auto"/>
              <w:bottom w:val="single" w:sz="4" w:space="0" w:color="auto"/>
              <w:right w:val="single" w:sz="4" w:space="0" w:color="auto"/>
            </w:tcBorders>
            <w:vAlign w:val="center"/>
            <w:hideMark/>
          </w:tcPr>
          <w:p w:rsidR="00680B2D" w:rsidRPr="00680B2D" w:rsidRDefault="00680B2D" w:rsidP="00680B2D">
            <w:pPr>
              <w:spacing w:after="120" w:line="240" w:lineRule="auto"/>
              <w:jc w:val="center"/>
              <w:rPr>
                <w:rFonts w:ascii="Times New Roman" w:eastAsia="MS ??" w:hAnsi="Times New Roman" w:cs="Times New Roman"/>
                <w:b/>
                <w:bCs/>
                <w:sz w:val="24"/>
                <w:szCs w:val="24"/>
                <w:lang w:val="bg-BG" w:eastAsia="bg-BG"/>
              </w:rPr>
            </w:pPr>
            <w:r w:rsidRPr="00680B2D">
              <w:rPr>
                <w:rFonts w:ascii="Times New Roman" w:eastAsia="MS ??" w:hAnsi="Times New Roman" w:cs="Times New Roman"/>
                <w:b/>
                <w:bCs/>
                <w:sz w:val="24"/>
                <w:szCs w:val="24"/>
                <w:lang w:val="bg-BG" w:eastAsia="bg-BG"/>
              </w:rPr>
              <w:t>Приложение №</w:t>
            </w:r>
          </w:p>
        </w:tc>
        <w:tc>
          <w:tcPr>
            <w:tcW w:w="5439" w:type="dxa"/>
            <w:tcBorders>
              <w:top w:val="single" w:sz="4" w:space="0" w:color="auto"/>
              <w:left w:val="single" w:sz="4" w:space="0" w:color="auto"/>
              <w:bottom w:val="single" w:sz="4" w:space="0" w:color="auto"/>
              <w:right w:val="single" w:sz="4" w:space="0" w:color="auto"/>
            </w:tcBorders>
            <w:vAlign w:val="center"/>
            <w:hideMark/>
          </w:tcPr>
          <w:p w:rsidR="00680B2D" w:rsidRPr="00680B2D" w:rsidRDefault="00680B2D" w:rsidP="00680B2D">
            <w:pPr>
              <w:spacing w:after="120" w:line="240" w:lineRule="auto"/>
              <w:jc w:val="center"/>
              <w:rPr>
                <w:rFonts w:ascii="Times New Roman" w:eastAsia="MS ??" w:hAnsi="Times New Roman" w:cs="Times New Roman"/>
                <w:b/>
                <w:bCs/>
                <w:sz w:val="24"/>
                <w:szCs w:val="24"/>
                <w:lang w:val="bg-BG" w:eastAsia="bg-BG"/>
              </w:rPr>
            </w:pPr>
            <w:r w:rsidRPr="00680B2D">
              <w:rPr>
                <w:rFonts w:ascii="Times New Roman" w:eastAsia="MS ??" w:hAnsi="Times New Roman" w:cs="Times New Roman"/>
                <w:b/>
                <w:bCs/>
                <w:sz w:val="24"/>
                <w:szCs w:val="24"/>
                <w:lang w:val="bg-BG" w:eastAsia="bg-BG"/>
              </w:rPr>
              <w:t>Съдържание</w:t>
            </w:r>
          </w:p>
        </w:tc>
        <w:tc>
          <w:tcPr>
            <w:tcW w:w="2130" w:type="dxa"/>
            <w:tcBorders>
              <w:top w:val="single" w:sz="4" w:space="0" w:color="auto"/>
              <w:left w:val="single" w:sz="4" w:space="0" w:color="auto"/>
              <w:bottom w:val="single" w:sz="4" w:space="0" w:color="auto"/>
              <w:right w:val="single" w:sz="4" w:space="0" w:color="auto"/>
            </w:tcBorders>
            <w:vAlign w:val="center"/>
            <w:hideMark/>
          </w:tcPr>
          <w:p w:rsidR="00680B2D" w:rsidRPr="00680B2D" w:rsidRDefault="00680B2D" w:rsidP="00680B2D">
            <w:pPr>
              <w:spacing w:after="120" w:line="240" w:lineRule="auto"/>
              <w:jc w:val="center"/>
              <w:rPr>
                <w:rFonts w:ascii="Times New Roman" w:eastAsia="MS ??" w:hAnsi="Times New Roman" w:cs="Times New Roman"/>
                <w:b/>
                <w:bCs/>
                <w:sz w:val="24"/>
                <w:szCs w:val="24"/>
                <w:lang w:val="bg-BG" w:eastAsia="bg-BG"/>
              </w:rPr>
            </w:pPr>
            <w:r w:rsidRPr="00680B2D">
              <w:rPr>
                <w:rFonts w:ascii="Times New Roman" w:eastAsia="MS ??" w:hAnsi="Times New Roman" w:cs="Times New Roman"/>
                <w:b/>
                <w:bCs/>
                <w:sz w:val="24"/>
                <w:szCs w:val="24"/>
                <w:lang w:val="bg-BG" w:eastAsia="bg-BG"/>
              </w:rPr>
              <w:t>Вид и количество на документите</w:t>
            </w:r>
          </w:p>
          <w:p w:rsidR="00680B2D" w:rsidRPr="00680B2D" w:rsidRDefault="00680B2D" w:rsidP="00680B2D">
            <w:pPr>
              <w:spacing w:after="120" w:line="240" w:lineRule="auto"/>
              <w:jc w:val="center"/>
              <w:rPr>
                <w:rFonts w:ascii="Times New Roman" w:eastAsia="MS ??" w:hAnsi="Times New Roman" w:cs="Times New Roman"/>
                <w:i/>
                <w:iCs/>
                <w:sz w:val="24"/>
                <w:szCs w:val="24"/>
                <w:lang w:val="bg-BG" w:eastAsia="bg-BG"/>
              </w:rPr>
            </w:pPr>
            <w:r w:rsidRPr="00680B2D">
              <w:rPr>
                <w:rFonts w:ascii="Times New Roman" w:eastAsia="MS ??" w:hAnsi="Times New Roman" w:cs="Times New Roman"/>
                <w:i/>
                <w:iCs/>
                <w:sz w:val="24"/>
                <w:szCs w:val="24"/>
                <w:lang w:val="bg-BG" w:eastAsia="bg-BG"/>
              </w:rPr>
              <w:t>/оригинал или заверено копие;</w:t>
            </w:r>
          </w:p>
          <w:p w:rsidR="00680B2D" w:rsidRPr="00680B2D" w:rsidRDefault="00680B2D" w:rsidP="00680B2D">
            <w:pPr>
              <w:spacing w:after="120" w:line="240" w:lineRule="auto"/>
              <w:jc w:val="center"/>
              <w:rPr>
                <w:rFonts w:ascii="Times New Roman" w:eastAsia="MS ??" w:hAnsi="Times New Roman" w:cs="Times New Roman"/>
                <w:i/>
                <w:iCs/>
                <w:sz w:val="24"/>
                <w:szCs w:val="24"/>
                <w:lang w:val="bg-BG" w:eastAsia="bg-BG"/>
              </w:rPr>
            </w:pPr>
            <w:r w:rsidRPr="00680B2D">
              <w:rPr>
                <w:rFonts w:ascii="Times New Roman" w:eastAsia="MS ??" w:hAnsi="Times New Roman" w:cs="Times New Roman"/>
                <w:i/>
                <w:iCs/>
                <w:sz w:val="24"/>
                <w:szCs w:val="24"/>
                <w:lang w:val="bg-BG" w:eastAsia="bg-BG"/>
              </w:rPr>
              <w:t>страница № в офертата/</w:t>
            </w:r>
          </w:p>
        </w:tc>
      </w:tr>
      <w:tr w:rsidR="00680B2D" w:rsidRPr="00680B2D" w:rsidTr="00680B2D">
        <w:tc>
          <w:tcPr>
            <w:tcW w:w="1707" w:type="dxa"/>
            <w:tcBorders>
              <w:top w:val="single" w:sz="4" w:space="0" w:color="auto"/>
              <w:left w:val="single" w:sz="4" w:space="0" w:color="auto"/>
              <w:bottom w:val="double" w:sz="4" w:space="0" w:color="auto"/>
              <w:right w:val="single" w:sz="4" w:space="0" w:color="auto"/>
            </w:tcBorders>
            <w:vAlign w:val="center"/>
            <w:hideMark/>
          </w:tcPr>
          <w:p w:rsidR="00680B2D" w:rsidRPr="00680B2D" w:rsidRDefault="00680B2D" w:rsidP="00680B2D">
            <w:pPr>
              <w:spacing w:after="120" w:line="240" w:lineRule="auto"/>
              <w:jc w:val="center"/>
              <w:rPr>
                <w:rFonts w:ascii="Times New Roman" w:eastAsia="MS ??" w:hAnsi="Times New Roman" w:cs="Times New Roman"/>
                <w:b/>
                <w:bCs/>
                <w:sz w:val="24"/>
                <w:szCs w:val="24"/>
                <w:lang w:val="bg-BG" w:eastAsia="bg-BG"/>
              </w:rPr>
            </w:pPr>
            <w:r w:rsidRPr="00680B2D">
              <w:rPr>
                <w:rFonts w:ascii="Times New Roman" w:eastAsia="MS ??" w:hAnsi="Times New Roman" w:cs="Times New Roman"/>
                <w:b/>
                <w:bCs/>
                <w:sz w:val="24"/>
                <w:szCs w:val="24"/>
                <w:lang w:val="bg-BG" w:eastAsia="bg-BG"/>
              </w:rPr>
              <w:t>1</w:t>
            </w:r>
          </w:p>
        </w:tc>
        <w:tc>
          <w:tcPr>
            <w:tcW w:w="5439" w:type="dxa"/>
            <w:tcBorders>
              <w:top w:val="single" w:sz="4" w:space="0" w:color="auto"/>
              <w:left w:val="single" w:sz="4" w:space="0" w:color="auto"/>
              <w:bottom w:val="double" w:sz="4" w:space="0" w:color="auto"/>
              <w:right w:val="single" w:sz="4" w:space="0" w:color="auto"/>
            </w:tcBorders>
            <w:vAlign w:val="center"/>
            <w:hideMark/>
          </w:tcPr>
          <w:p w:rsidR="00680B2D" w:rsidRPr="00680B2D" w:rsidRDefault="00680B2D" w:rsidP="00680B2D">
            <w:pPr>
              <w:spacing w:after="120" w:line="240" w:lineRule="auto"/>
              <w:jc w:val="center"/>
              <w:rPr>
                <w:rFonts w:ascii="Times New Roman" w:eastAsia="MS ??" w:hAnsi="Times New Roman" w:cs="Times New Roman"/>
                <w:b/>
                <w:bCs/>
                <w:sz w:val="24"/>
                <w:szCs w:val="24"/>
                <w:lang w:val="bg-BG" w:eastAsia="bg-BG"/>
              </w:rPr>
            </w:pPr>
            <w:r w:rsidRPr="00680B2D">
              <w:rPr>
                <w:rFonts w:ascii="Times New Roman" w:eastAsia="MS ??" w:hAnsi="Times New Roman" w:cs="Times New Roman"/>
                <w:b/>
                <w:bCs/>
                <w:sz w:val="24"/>
                <w:szCs w:val="24"/>
                <w:lang w:val="bg-BG" w:eastAsia="bg-BG"/>
              </w:rPr>
              <w:t>2</w:t>
            </w:r>
          </w:p>
        </w:tc>
        <w:tc>
          <w:tcPr>
            <w:tcW w:w="2130" w:type="dxa"/>
            <w:tcBorders>
              <w:top w:val="single" w:sz="4" w:space="0" w:color="auto"/>
              <w:left w:val="single" w:sz="4" w:space="0" w:color="auto"/>
              <w:bottom w:val="double" w:sz="4" w:space="0" w:color="auto"/>
              <w:right w:val="single" w:sz="4" w:space="0" w:color="auto"/>
            </w:tcBorders>
            <w:vAlign w:val="center"/>
            <w:hideMark/>
          </w:tcPr>
          <w:p w:rsidR="00680B2D" w:rsidRPr="00680B2D" w:rsidRDefault="00680B2D" w:rsidP="00680B2D">
            <w:pPr>
              <w:spacing w:after="120" w:line="240" w:lineRule="auto"/>
              <w:jc w:val="center"/>
              <w:rPr>
                <w:rFonts w:ascii="Times New Roman" w:eastAsia="MS ??" w:hAnsi="Times New Roman" w:cs="Times New Roman"/>
                <w:b/>
                <w:bCs/>
                <w:sz w:val="24"/>
                <w:szCs w:val="24"/>
                <w:lang w:val="bg-BG" w:eastAsia="bg-BG"/>
              </w:rPr>
            </w:pPr>
            <w:r w:rsidRPr="00680B2D">
              <w:rPr>
                <w:rFonts w:ascii="Times New Roman" w:eastAsia="MS ??" w:hAnsi="Times New Roman" w:cs="Times New Roman"/>
                <w:b/>
                <w:bCs/>
                <w:sz w:val="24"/>
                <w:szCs w:val="24"/>
                <w:lang w:val="bg-BG" w:eastAsia="bg-BG"/>
              </w:rPr>
              <w:t>3</w:t>
            </w:r>
          </w:p>
        </w:tc>
      </w:tr>
      <w:tr w:rsidR="00680B2D" w:rsidRPr="00680B2D" w:rsidTr="00680B2D">
        <w:tc>
          <w:tcPr>
            <w:tcW w:w="1707"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numPr>
                <w:ilvl w:val="0"/>
                <w:numId w:val="2"/>
              </w:numPr>
              <w:spacing w:after="0" w:line="240" w:lineRule="auto"/>
              <w:jc w:val="both"/>
              <w:rPr>
                <w:rFonts w:ascii="Times New Roman" w:eastAsia="MS ??" w:hAnsi="Times New Roman" w:cs="Times New Roman"/>
                <w:b/>
                <w:bCs/>
                <w:sz w:val="24"/>
                <w:szCs w:val="24"/>
                <w:lang w:val="bg-BG" w:eastAsia="bg-BG"/>
              </w:rPr>
            </w:pPr>
          </w:p>
        </w:tc>
        <w:tc>
          <w:tcPr>
            <w:tcW w:w="5439" w:type="dxa"/>
            <w:tcBorders>
              <w:top w:val="single" w:sz="4" w:space="0" w:color="auto"/>
              <w:left w:val="single" w:sz="4" w:space="0" w:color="auto"/>
              <w:bottom w:val="single" w:sz="4" w:space="0" w:color="auto"/>
              <w:right w:val="single" w:sz="4" w:space="0" w:color="auto"/>
            </w:tcBorders>
            <w:hideMark/>
          </w:tcPr>
          <w:p w:rsidR="00680B2D" w:rsidRPr="00680B2D" w:rsidRDefault="00680B2D" w:rsidP="00680B2D">
            <w:pPr>
              <w:spacing w:after="120" w:line="240" w:lineRule="auto"/>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 xml:space="preserve">Настоящият списък </w:t>
            </w:r>
            <w:r w:rsidRPr="00680B2D">
              <w:rPr>
                <w:rFonts w:ascii="Times New Roman" w:eastAsia="MS ??" w:hAnsi="Times New Roman" w:cs="Times New Roman"/>
                <w:b/>
                <w:sz w:val="24"/>
                <w:szCs w:val="24"/>
                <w:lang w:val="bg-BG" w:eastAsia="bg-BG"/>
              </w:rPr>
              <w:t>(по образец)</w:t>
            </w:r>
          </w:p>
        </w:tc>
        <w:tc>
          <w:tcPr>
            <w:tcW w:w="2130"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spacing w:after="120" w:line="240" w:lineRule="auto"/>
              <w:jc w:val="center"/>
              <w:rPr>
                <w:rFonts w:ascii="Times New Roman" w:eastAsia="MS ??" w:hAnsi="Times New Roman" w:cs="Times New Roman"/>
                <w:b/>
                <w:bCs/>
                <w:sz w:val="24"/>
                <w:szCs w:val="24"/>
                <w:lang w:val="bg-BG" w:eastAsia="bg-BG"/>
              </w:rPr>
            </w:pPr>
          </w:p>
        </w:tc>
      </w:tr>
      <w:tr w:rsidR="00680B2D" w:rsidRPr="00680B2D" w:rsidTr="00680B2D">
        <w:tc>
          <w:tcPr>
            <w:tcW w:w="1707"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numPr>
                <w:ilvl w:val="0"/>
                <w:numId w:val="2"/>
              </w:numPr>
              <w:spacing w:after="0" w:line="240" w:lineRule="auto"/>
              <w:jc w:val="both"/>
              <w:rPr>
                <w:rFonts w:ascii="Times New Roman" w:eastAsia="MS ??" w:hAnsi="Times New Roman" w:cs="Times New Roman"/>
                <w:b/>
                <w:bCs/>
                <w:sz w:val="24"/>
                <w:szCs w:val="24"/>
                <w:lang w:val="bg-BG" w:eastAsia="bg-BG"/>
              </w:rPr>
            </w:pPr>
          </w:p>
        </w:tc>
        <w:tc>
          <w:tcPr>
            <w:tcW w:w="5439" w:type="dxa"/>
            <w:tcBorders>
              <w:top w:val="single" w:sz="4" w:space="0" w:color="auto"/>
              <w:left w:val="single" w:sz="4" w:space="0" w:color="auto"/>
              <w:bottom w:val="single" w:sz="4" w:space="0" w:color="auto"/>
              <w:right w:val="single" w:sz="4" w:space="0" w:color="auto"/>
            </w:tcBorders>
            <w:hideMark/>
          </w:tcPr>
          <w:p w:rsidR="00680B2D" w:rsidRPr="00680B2D" w:rsidRDefault="00680B2D" w:rsidP="00680B2D">
            <w:pPr>
              <w:spacing w:after="120" w:line="240" w:lineRule="auto"/>
              <w:rPr>
                <w:rFonts w:ascii="Times New Roman" w:eastAsia="MS ??" w:hAnsi="Times New Roman" w:cs="Times New Roman"/>
                <w:b/>
                <w:sz w:val="24"/>
                <w:szCs w:val="24"/>
                <w:lang w:val="bg-BG" w:eastAsia="bg-BG"/>
              </w:rPr>
            </w:pPr>
            <w:r w:rsidRPr="00680B2D">
              <w:rPr>
                <w:rFonts w:ascii="Times New Roman" w:eastAsia="MS ??" w:hAnsi="Times New Roman" w:cs="Times New Roman"/>
                <w:sz w:val="24"/>
                <w:szCs w:val="24"/>
                <w:lang w:val="bg-BG" w:eastAsia="bg-BG"/>
              </w:rPr>
              <w:t xml:space="preserve">Представяне на участника </w:t>
            </w:r>
            <w:r w:rsidRPr="00680B2D">
              <w:rPr>
                <w:rFonts w:ascii="Times New Roman" w:eastAsia="MS ??" w:hAnsi="Times New Roman" w:cs="Times New Roman"/>
                <w:b/>
                <w:sz w:val="24"/>
                <w:szCs w:val="24"/>
                <w:lang w:val="bg-BG" w:eastAsia="bg-BG"/>
              </w:rPr>
              <w:t>(по образец)</w:t>
            </w:r>
          </w:p>
        </w:tc>
        <w:tc>
          <w:tcPr>
            <w:tcW w:w="2130"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spacing w:after="120" w:line="240" w:lineRule="auto"/>
              <w:jc w:val="center"/>
              <w:rPr>
                <w:rFonts w:ascii="Times New Roman" w:eastAsia="MS ??" w:hAnsi="Times New Roman" w:cs="Times New Roman"/>
                <w:b/>
                <w:bCs/>
                <w:sz w:val="24"/>
                <w:szCs w:val="24"/>
                <w:lang w:val="bg-BG" w:eastAsia="bg-BG"/>
              </w:rPr>
            </w:pPr>
          </w:p>
        </w:tc>
      </w:tr>
      <w:tr w:rsidR="00680B2D" w:rsidRPr="00680B2D" w:rsidTr="00680B2D">
        <w:tc>
          <w:tcPr>
            <w:tcW w:w="1707"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numPr>
                <w:ilvl w:val="0"/>
                <w:numId w:val="2"/>
              </w:numPr>
              <w:spacing w:after="0" w:line="240" w:lineRule="auto"/>
              <w:jc w:val="both"/>
              <w:rPr>
                <w:rFonts w:ascii="Times New Roman" w:eastAsia="MS ??" w:hAnsi="Times New Roman" w:cs="Times New Roman"/>
                <w:b/>
                <w:bCs/>
                <w:sz w:val="24"/>
                <w:szCs w:val="24"/>
                <w:lang w:val="bg-BG" w:eastAsia="bg-BG"/>
              </w:rPr>
            </w:pPr>
          </w:p>
        </w:tc>
        <w:tc>
          <w:tcPr>
            <w:tcW w:w="5439" w:type="dxa"/>
            <w:tcBorders>
              <w:top w:val="single" w:sz="4" w:space="0" w:color="auto"/>
              <w:left w:val="single" w:sz="4" w:space="0" w:color="auto"/>
              <w:bottom w:val="single" w:sz="4" w:space="0" w:color="auto"/>
              <w:right w:val="single" w:sz="4" w:space="0" w:color="auto"/>
            </w:tcBorders>
            <w:hideMark/>
          </w:tcPr>
          <w:p w:rsidR="00680B2D" w:rsidRPr="00680B2D" w:rsidRDefault="00680B2D" w:rsidP="00680B2D">
            <w:pPr>
              <w:spacing w:after="120" w:line="240" w:lineRule="auto"/>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 xml:space="preserve">Споразумение за създаване на обединение за участие в обществената поръчка </w:t>
            </w:r>
            <w:r w:rsidRPr="00680B2D">
              <w:rPr>
                <w:rFonts w:ascii="Times New Roman" w:eastAsia="MS ??" w:hAnsi="Times New Roman" w:cs="Times New Roman"/>
                <w:b/>
                <w:sz w:val="24"/>
                <w:szCs w:val="24"/>
                <w:lang w:val="bg-BG" w:eastAsia="bg-BG"/>
              </w:rPr>
              <w:t>(копие)</w:t>
            </w:r>
          </w:p>
        </w:tc>
        <w:tc>
          <w:tcPr>
            <w:tcW w:w="2130"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spacing w:after="120" w:line="240" w:lineRule="auto"/>
              <w:jc w:val="center"/>
              <w:rPr>
                <w:rFonts w:ascii="Times New Roman" w:eastAsia="MS ??" w:hAnsi="Times New Roman" w:cs="Times New Roman"/>
                <w:b/>
                <w:bCs/>
                <w:sz w:val="24"/>
                <w:szCs w:val="24"/>
                <w:lang w:val="bg-BG" w:eastAsia="bg-BG"/>
              </w:rPr>
            </w:pPr>
          </w:p>
        </w:tc>
      </w:tr>
      <w:tr w:rsidR="00680B2D" w:rsidRPr="00680B2D" w:rsidTr="00680B2D">
        <w:tc>
          <w:tcPr>
            <w:tcW w:w="1707"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numPr>
                <w:ilvl w:val="0"/>
                <w:numId w:val="2"/>
              </w:numPr>
              <w:spacing w:after="0" w:line="240" w:lineRule="auto"/>
              <w:jc w:val="both"/>
              <w:rPr>
                <w:rFonts w:ascii="Times New Roman" w:eastAsia="MS ??" w:hAnsi="Times New Roman" w:cs="Times New Roman"/>
                <w:b/>
                <w:bCs/>
                <w:sz w:val="24"/>
                <w:szCs w:val="24"/>
                <w:lang w:val="bg-BG" w:eastAsia="bg-BG"/>
              </w:rPr>
            </w:pPr>
          </w:p>
        </w:tc>
        <w:tc>
          <w:tcPr>
            <w:tcW w:w="5439" w:type="dxa"/>
            <w:tcBorders>
              <w:top w:val="single" w:sz="4" w:space="0" w:color="auto"/>
              <w:left w:val="single" w:sz="4" w:space="0" w:color="auto"/>
              <w:bottom w:val="single" w:sz="4" w:space="0" w:color="auto"/>
              <w:right w:val="single" w:sz="4" w:space="0" w:color="auto"/>
            </w:tcBorders>
            <w:hideMark/>
          </w:tcPr>
          <w:p w:rsidR="00680B2D" w:rsidRPr="00680B2D" w:rsidRDefault="00680B2D" w:rsidP="00680B2D">
            <w:pPr>
              <w:spacing w:after="120" w:line="240" w:lineRule="auto"/>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 xml:space="preserve">Нотариално заверено пълномощно на лицето подписващо офертата </w:t>
            </w:r>
            <w:r w:rsidRPr="00680B2D">
              <w:rPr>
                <w:rFonts w:ascii="Times New Roman" w:eastAsia="MS ??" w:hAnsi="Times New Roman" w:cs="Times New Roman"/>
                <w:b/>
                <w:sz w:val="24"/>
                <w:szCs w:val="24"/>
                <w:lang w:val="bg-BG" w:eastAsia="bg-BG"/>
              </w:rPr>
              <w:t>(оригинал)</w:t>
            </w:r>
          </w:p>
          <w:p w:rsidR="00680B2D" w:rsidRPr="00680B2D" w:rsidRDefault="00680B2D" w:rsidP="00680B2D">
            <w:pPr>
              <w:spacing w:after="120" w:line="240" w:lineRule="auto"/>
              <w:rPr>
                <w:rFonts w:ascii="Times New Roman" w:eastAsia="MS ??" w:hAnsi="Times New Roman" w:cs="Times New Roman"/>
                <w:i/>
                <w:iCs/>
                <w:sz w:val="24"/>
                <w:szCs w:val="24"/>
                <w:lang w:val="bg-BG" w:eastAsia="bg-BG"/>
              </w:rPr>
            </w:pPr>
            <w:r w:rsidRPr="00680B2D">
              <w:rPr>
                <w:rFonts w:ascii="Times New Roman" w:eastAsia="MS ??" w:hAnsi="Times New Roman" w:cs="Times New Roman"/>
                <w:i/>
                <w:iCs/>
                <w:sz w:val="24"/>
                <w:szCs w:val="24"/>
                <w:lang w:val="bg-BG" w:eastAsia="bg-BG"/>
              </w:rPr>
              <w:t>(когато не е подписана от управляващия участника)</w:t>
            </w:r>
          </w:p>
        </w:tc>
        <w:tc>
          <w:tcPr>
            <w:tcW w:w="2130"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spacing w:after="120" w:line="240" w:lineRule="auto"/>
              <w:rPr>
                <w:rFonts w:ascii="Times New Roman" w:eastAsia="MS ??" w:hAnsi="Times New Roman" w:cs="Times New Roman"/>
                <w:sz w:val="24"/>
                <w:szCs w:val="24"/>
                <w:lang w:val="bg-BG" w:eastAsia="bg-BG"/>
              </w:rPr>
            </w:pPr>
          </w:p>
        </w:tc>
      </w:tr>
      <w:tr w:rsidR="00680B2D" w:rsidRPr="00680B2D" w:rsidTr="00680B2D">
        <w:tc>
          <w:tcPr>
            <w:tcW w:w="1707"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numPr>
                <w:ilvl w:val="0"/>
                <w:numId w:val="2"/>
              </w:numPr>
              <w:spacing w:after="0" w:line="240" w:lineRule="auto"/>
              <w:jc w:val="both"/>
              <w:rPr>
                <w:rFonts w:ascii="Times New Roman" w:eastAsia="MS ??" w:hAnsi="Times New Roman" w:cs="Times New Roman"/>
                <w:b/>
                <w:bCs/>
                <w:sz w:val="24"/>
                <w:szCs w:val="24"/>
                <w:lang w:val="bg-BG" w:eastAsia="bg-BG"/>
              </w:rPr>
            </w:pPr>
          </w:p>
        </w:tc>
        <w:tc>
          <w:tcPr>
            <w:tcW w:w="5439" w:type="dxa"/>
            <w:tcBorders>
              <w:top w:val="single" w:sz="4" w:space="0" w:color="auto"/>
              <w:left w:val="single" w:sz="4" w:space="0" w:color="auto"/>
              <w:bottom w:val="single" w:sz="4" w:space="0" w:color="auto"/>
              <w:right w:val="single" w:sz="4" w:space="0" w:color="auto"/>
            </w:tcBorders>
            <w:hideMark/>
          </w:tcPr>
          <w:p w:rsidR="00680B2D" w:rsidRPr="00680B2D" w:rsidRDefault="00680B2D" w:rsidP="00680B2D">
            <w:pPr>
              <w:spacing w:after="120" w:line="240" w:lineRule="auto"/>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 xml:space="preserve">Декларация по чл.47,  ал. 1, т. 1 и ал. 5 от ЗОП </w:t>
            </w:r>
            <w:r w:rsidRPr="00680B2D">
              <w:rPr>
                <w:rFonts w:ascii="Times New Roman" w:eastAsia="MS ??" w:hAnsi="Times New Roman" w:cs="Times New Roman"/>
                <w:b/>
                <w:sz w:val="24"/>
                <w:szCs w:val="24"/>
                <w:lang w:val="bg-BG" w:eastAsia="bg-BG"/>
              </w:rPr>
              <w:t>(по образец)</w:t>
            </w:r>
          </w:p>
        </w:tc>
        <w:tc>
          <w:tcPr>
            <w:tcW w:w="2130"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spacing w:after="120" w:line="240" w:lineRule="auto"/>
              <w:rPr>
                <w:rFonts w:ascii="Times New Roman" w:eastAsia="MS ??" w:hAnsi="Times New Roman" w:cs="Times New Roman"/>
                <w:sz w:val="24"/>
                <w:szCs w:val="24"/>
                <w:lang w:val="bg-BG" w:eastAsia="bg-BG"/>
              </w:rPr>
            </w:pPr>
          </w:p>
        </w:tc>
      </w:tr>
      <w:tr w:rsidR="00680B2D" w:rsidRPr="00680B2D" w:rsidTr="00680B2D">
        <w:tc>
          <w:tcPr>
            <w:tcW w:w="1707"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numPr>
                <w:ilvl w:val="0"/>
                <w:numId w:val="2"/>
              </w:numPr>
              <w:spacing w:after="0" w:line="240" w:lineRule="auto"/>
              <w:jc w:val="both"/>
              <w:rPr>
                <w:rFonts w:ascii="Times New Roman" w:eastAsia="MS ??" w:hAnsi="Times New Roman" w:cs="Times New Roman"/>
                <w:b/>
                <w:bCs/>
                <w:sz w:val="24"/>
                <w:szCs w:val="24"/>
                <w:lang w:val="bg-BG" w:eastAsia="bg-BG"/>
              </w:rPr>
            </w:pPr>
          </w:p>
        </w:tc>
        <w:tc>
          <w:tcPr>
            <w:tcW w:w="5439" w:type="dxa"/>
            <w:tcBorders>
              <w:top w:val="single" w:sz="4" w:space="0" w:color="auto"/>
              <w:left w:val="single" w:sz="4" w:space="0" w:color="auto"/>
              <w:bottom w:val="single" w:sz="4" w:space="0" w:color="auto"/>
              <w:right w:val="single" w:sz="4" w:space="0" w:color="auto"/>
            </w:tcBorders>
            <w:hideMark/>
          </w:tcPr>
          <w:p w:rsidR="00680B2D" w:rsidRPr="00680B2D" w:rsidRDefault="00680B2D" w:rsidP="00680B2D">
            <w:pPr>
              <w:spacing w:after="120" w:line="240" w:lineRule="auto"/>
              <w:rPr>
                <w:rFonts w:ascii="Times New Roman" w:eastAsia="MS ??" w:hAnsi="Times New Roman" w:cs="Times New Roman"/>
                <w:sz w:val="24"/>
                <w:szCs w:val="24"/>
                <w:highlight w:val="yellow"/>
                <w:lang w:val="bg-BG" w:eastAsia="bg-BG"/>
              </w:rPr>
            </w:pPr>
            <w:r w:rsidRPr="00680B2D">
              <w:rPr>
                <w:rFonts w:ascii="Times New Roman" w:eastAsia="MS ??" w:hAnsi="Times New Roman" w:cs="Times New Roman"/>
                <w:bCs/>
                <w:sz w:val="24"/>
                <w:szCs w:val="24"/>
                <w:lang w:val="bg-BG" w:eastAsia="bg-BG"/>
              </w:rPr>
              <w:t>Доказателства за технически възможности</w:t>
            </w:r>
          </w:p>
        </w:tc>
        <w:tc>
          <w:tcPr>
            <w:tcW w:w="2130"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spacing w:after="120" w:line="240" w:lineRule="auto"/>
              <w:rPr>
                <w:rFonts w:ascii="Times New Roman" w:eastAsia="MS ??" w:hAnsi="Times New Roman" w:cs="Times New Roman"/>
                <w:sz w:val="24"/>
                <w:szCs w:val="24"/>
                <w:lang w:val="bg-BG" w:eastAsia="bg-BG"/>
              </w:rPr>
            </w:pPr>
          </w:p>
        </w:tc>
      </w:tr>
      <w:tr w:rsidR="00680B2D" w:rsidRPr="00680B2D" w:rsidTr="00680B2D">
        <w:tc>
          <w:tcPr>
            <w:tcW w:w="1707"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numPr>
                <w:ilvl w:val="0"/>
                <w:numId w:val="2"/>
              </w:numPr>
              <w:spacing w:after="0" w:line="240" w:lineRule="auto"/>
              <w:jc w:val="both"/>
              <w:rPr>
                <w:rFonts w:ascii="Times New Roman" w:eastAsia="MS ??" w:hAnsi="Times New Roman" w:cs="Times New Roman"/>
                <w:b/>
                <w:bCs/>
                <w:sz w:val="24"/>
                <w:szCs w:val="24"/>
                <w:lang w:val="bg-BG" w:eastAsia="bg-BG"/>
              </w:rPr>
            </w:pPr>
          </w:p>
        </w:tc>
        <w:tc>
          <w:tcPr>
            <w:tcW w:w="5439" w:type="dxa"/>
            <w:tcBorders>
              <w:top w:val="single" w:sz="4" w:space="0" w:color="auto"/>
              <w:left w:val="single" w:sz="4" w:space="0" w:color="auto"/>
              <w:bottom w:val="single" w:sz="4" w:space="0" w:color="auto"/>
              <w:right w:val="single" w:sz="4" w:space="0" w:color="auto"/>
            </w:tcBorders>
            <w:hideMark/>
          </w:tcPr>
          <w:p w:rsidR="00680B2D" w:rsidRPr="00680B2D" w:rsidRDefault="00680B2D" w:rsidP="00680B2D">
            <w:pPr>
              <w:spacing w:after="120" w:line="240" w:lineRule="auto"/>
              <w:rPr>
                <w:rFonts w:ascii="Times New Roman" w:eastAsia="MS ??" w:hAnsi="Times New Roman" w:cs="Times New Roman"/>
                <w:sz w:val="24"/>
                <w:szCs w:val="24"/>
                <w:lang w:val="bg-BG" w:eastAsia="bg-BG"/>
              </w:rPr>
            </w:pPr>
            <w:r w:rsidRPr="00680B2D">
              <w:rPr>
                <w:rFonts w:ascii="Times New Roman" w:eastAsia="MS ??" w:hAnsi="Times New Roman" w:cs="Times New Roman"/>
                <w:bCs/>
                <w:sz w:val="24"/>
                <w:szCs w:val="24"/>
                <w:lang w:val="bg-BG" w:eastAsia="bg-BG"/>
              </w:rPr>
              <w:t xml:space="preserve">Декларация за приемане на условията на договора </w:t>
            </w:r>
            <w:r w:rsidRPr="00680B2D">
              <w:rPr>
                <w:rFonts w:ascii="Times New Roman" w:eastAsia="MS ??" w:hAnsi="Times New Roman" w:cs="Times New Roman"/>
                <w:b/>
                <w:sz w:val="24"/>
                <w:szCs w:val="24"/>
                <w:lang w:val="bg-BG" w:eastAsia="bg-BG"/>
              </w:rPr>
              <w:t>(по образец)</w:t>
            </w:r>
          </w:p>
        </w:tc>
        <w:tc>
          <w:tcPr>
            <w:tcW w:w="2130"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spacing w:after="120" w:line="240" w:lineRule="auto"/>
              <w:rPr>
                <w:rFonts w:ascii="Times New Roman" w:eastAsia="MS ??" w:hAnsi="Times New Roman" w:cs="Times New Roman"/>
                <w:sz w:val="24"/>
                <w:szCs w:val="24"/>
                <w:lang w:val="bg-BG" w:eastAsia="bg-BG"/>
              </w:rPr>
            </w:pPr>
          </w:p>
        </w:tc>
      </w:tr>
      <w:tr w:rsidR="00680B2D" w:rsidRPr="00680B2D" w:rsidTr="00680B2D">
        <w:tc>
          <w:tcPr>
            <w:tcW w:w="1707"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numPr>
                <w:ilvl w:val="0"/>
                <w:numId w:val="2"/>
              </w:numPr>
              <w:spacing w:after="0" w:line="240" w:lineRule="auto"/>
              <w:jc w:val="both"/>
              <w:rPr>
                <w:rFonts w:ascii="Times New Roman" w:eastAsia="MS ??" w:hAnsi="Times New Roman" w:cs="Times New Roman"/>
                <w:b/>
                <w:bCs/>
                <w:sz w:val="24"/>
                <w:szCs w:val="24"/>
                <w:lang w:val="bg-BG" w:eastAsia="bg-BG"/>
              </w:rPr>
            </w:pPr>
          </w:p>
        </w:tc>
        <w:tc>
          <w:tcPr>
            <w:tcW w:w="5439" w:type="dxa"/>
            <w:tcBorders>
              <w:top w:val="single" w:sz="4" w:space="0" w:color="auto"/>
              <w:left w:val="single" w:sz="4" w:space="0" w:color="auto"/>
              <w:bottom w:val="single" w:sz="4" w:space="0" w:color="auto"/>
              <w:right w:val="single" w:sz="4" w:space="0" w:color="auto"/>
            </w:tcBorders>
            <w:hideMark/>
          </w:tcPr>
          <w:p w:rsidR="00680B2D" w:rsidRPr="00680B2D" w:rsidRDefault="00680B2D" w:rsidP="00680B2D">
            <w:pPr>
              <w:spacing w:after="120" w:line="240" w:lineRule="auto"/>
              <w:rPr>
                <w:rFonts w:ascii="Times New Roman" w:eastAsia="MS ??" w:hAnsi="Times New Roman" w:cs="Times New Roman"/>
                <w:b/>
                <w:sz w:val="24"/>
                <w:szCs w:val="24"/>
                <w:lang w:val="bg-BG" w:eastAsia="bg-BG"/>
              </w:rPr>
            </w:pPr>
            <w:r w:rsidRPr="00680B2D">
              <w:rPr>
                <w:rFonts w:ascii="Times New Roman" w:eastAsia="MS ??" w:hAnsi="Times New Roman" w:cs="Times New Roman"/>
                <w:sz w:val="24"/>
                <w:szCs w:val="24"/>
                <w:lang w:val="bg-BG" w:eastAsia="bg-BG"/>
              </w:rPr>
              <w:t>Техническо предложение</w:t>
            </w:r>
            <w:r w:rsidRPr="00680B2D">
              <w:rPr>
                <w:rFonts w:ascii="Times New Roman" w:eastAsia="MS ??" w:hAnsi="Times New Roman" w:cs="Times New Roman"/>
                <w:b/>
                <w:sz w:val="24"/>
                <w:szCs w:val="24"/>
                <w:lang w:val="bg-BG" w:eastAsia="bg-BG"/>
              </w:rPr>
              <w:t xml:space="preserve"> (по образец)</w:t>
            </w:r>
          </w:p>
        </w:tc>
        <w:tc>
          <w:tcPr>
            <w:tcW w:w="2130"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spacing w:after="120" w:line="240" w:lineRule="auto"/>
              <w:rPr>
                <w:rFonts w:ascii="Times New Roman" w:eastAsia="MS ??" w:hAnsi="Times New Roman" w:cs="Times New Roman"/>
                <w:b/>
                <w:sz w:val="24"/>
                <w:szCs w:val="24"/>
                <w:lang w:val="bg-BG" w:eastAsia="bg-BG"/>
              </w:rPr>
            </w:pPr>
          </w:p>
        </w:tc>
      </w:tr>
      <w:tr w:rsidR="00680B2D" w:rsidRPr="00680B2D" w:rsidTr="00680B2D">
        <w:tc>
          <w:tcPr>
            <w:tcW w:w="1707"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numPr>
                <w:ilvl w:val="0"/>
                <w:numId w:val="2"/>
              </w:numPr>
              <w:spacing w:after="0" w:line="240" w:lineRule="auto"/>
              <w:jc w:val="both"/>
              <w:rPr>
                <w:rFonts w:ascii="Times New Roman" w:eastAsia="MS ??" w:hAnsi="Times New Roman" w:cs="Times New Roman"/>
                <w:b/>
                <w:bCs/>
                <w:sz w:val="24"/>
                <w:szCs w:val="24"/>
                <w:lang w:val="bg-BG" w:eastAsia="bg-BG"/>
              </w:rPr>
            </w:pPr>
          </w:p>
        </w:tc>
        <w:tc>
          <w:tcPr>
            <w:tcW w:w="5439" w:type="dxa"/>
            <w:tcBorders>
              <w:top w:val="single" w:sz="4" w:space="0" w:color="auto"/>
              <w:left w:val="single" w:sz="4" w:space="0" w:color="auto"/>
              <w:bottom w:val="single" w:sz="4" w:space="0" w:color="auto"/>
              <w:right w:val="single" w:sz="4" w:space="0" w:color="auto"/>
            </w:tcBorders>
            <w:hideMark/>
          </w:tcPr>
          <w:p w:rsidR="00680B2D" w:rsidRPr="00680B2D" w:rsidRDefault="00680B2D" w:rsidP="00680B2D">
            <w:pPr>
              <w:spacing w:after="120" w:line="240" w:lineRule="auto"/>
              <w:rPr>
                <w:rFonts w:ascii="Times New Roman" w:eastAsia="MS ??" w:hAnsi="Times New Roman" w:cs="Times New Roman"/>
                <w:b/>
                <w:bCs/>
                <w:i/>
                <w:iCs/>
                <w:sz w:val="24"/>
                <w:szCs w:val="24"/>
                <w:lang w:val="bg-BG" w:eastAsia="bg-BG"/>
              </w:rPr>
            </w:pPr>
            <w:r w:rsidRPr="00680B2D">
              <w:rPr>
                <w:rFonts w:ascii="Times New Roman" w:eastAsia="MS ??" w:hAnsi="Times New Roman" w:cs="Times New Roman"/>
                <w:sz w:val="24"/>
                <w:szCs w:val="24"/>
                <w:lang w:val="bg-BG" w:eastAsia="bg-BG"/>
              </w:rPr>
              <w:t xml:space="preserve">Ценово предложение </w:t>
            </w:r>
            <w:r w:rsidRPr="00680B2D">
              <w:rPr>
                <w:rFonts w:ascii="Times New Roman" w:eastAsia="MS ??" w:hAnsi="Times New Roman" w:cs="Times New Roman"/>
                <w:b/>
                <w:sz w:val="24"/>
                <w:szCs w:val="24"/>
                <w:lang w:val="bg-BG" w:eastAsia="bg-BG"/>
              </w:rPr>
              <w:t>(по образец)</w:t>
            </w:r>
          </w:p>
        </w:tc>
        <w:tc>
          <w:tcPr>
            <w:tcW w:w="2130" w:type="dxa"/>
            <w:tcBorders>
              <w:top w:val="single" w:sz="4" w:space="0" w:color="auto"/>
              <w:left w:val="single" w:sz="4" w:space="0" w:color="auto"/>
              <w:bottom w:val="single" w:sz="4" w:space="0" w:color="auto"/>
              <w:right w:val="single" w:sz="4" w:space="0" w:color="auto"/>
            </w:tcBorders>
          </w:tcPr>
          <w:p w:rsidR="00680B2D" w:rsidRPr="00680B2D" w:rsidRDefault="00680B2D" w:rsidP="00680B2D">
            <w:pPr>
              <w:spacing w:after="120" w:line="240" w:lineRule="auto"/>
              <w:rPr>
                <w:rFonts w:ascii="Times New Roman" w:eastAsia="MS ??" w:hAnsi="Times New Roman" w:cs="Times New Roman"/>
                <w:sz w:val="24"/>
                <w:szCs w:val="24"/>
                <w:lang w:val="bg-BG" w:eastAsia="bg-BG"/>
              </w:rPr>
            </w:pPr>
          </w:p>
        </w:tc>
      </w:tr>
    </w:tbl>
    <w:p w:rsidR="00680B2D" w:rsidRPr="00680B2D" w:rsidRDefault="00680B2D" w:rsidP="00680B2D">
      <w:pPr>
        <w:spacing w:after="0" w:line="240" w:lineRule="auto"/>
        <w:ind w:firstLine="567"/>
        <w:rPr>
          <w:rFonts w:ascii="Times New Roman" w:eastAsia="MS ??" w:hAnsi="Times New Roman" w:cs="Times New Roman"/>
          <w:b/>
          <w:sz w:val="24"/>
          <w:szCs w:val="24"/>
          <w:u w:val="single"/>
          <w:lang w:val="bg-BG" w:eastAsia="bg-BG"/>
        </w:rPr>
      </w:pPr>
    </w:p>
    <w:p w:rsidR="00680B2D" w:rsidRPr="00680B2D" w:rsidRDefault="00680B2D" w:rsidP="00680B2D">
      <w:pPr>
        <w:spacing w:after="0" w:line="240" w:lineRule="auto"/>
        <w:jc w:val="both"/>
        <w:rPr>
          <w:rFonts w:ascii="Times New Roman" w:eastAsia="MS ??" w:hAnsi="Times New Roman" w:cs="Times New Roman"/>
          <w:b/>
          <w:color w:val="000000"/>
          <w:sz w:val="24"/>
          <w:szCs w:val="24"/>
          <w:lang w:val="bg-BG" w:eastAsia="bg-BG"/>
        </w:rPr>
      </w:pPr>
      <w:r w:rsidRPr="00680B2D">
        <w:rPr>
          <w:rFonts w:ascii="Times New Roman" w:eastAsia="MS ??" w:hAnsi="Times New Roman" w:cs="Times New Roman"/>
          <w:b/>
          <w:color w:val="000000"/>
          <w:sz w:val="24"/>
          <w:szCs w:val="24"/>
          <w:lang w:val="bg-BG" w:eastAsia="bg-BG"/>
        </w:rPr>
        <w:t>Правно обвързващ подпис:</w:t>
      </w:r>
    </w:p>
    <w:tbl>
      <w:tblPr>
        <w:tblW w:w="0" w:type="auto"/>
        <w:tblInd w:w="10" w:type="dxa"/>
        <w:tblLayout w:type="fixed"/>
        <w:tblCellMar>
          <w:left w:w="0" w:type="dxa"/>
          <w:right w:w="0" w:type="dxa"/>
        </w:tblCellMar>
        <w:tblLook w:val="04A0" w:firstRow="1" w:lastRow="0" w:firstColumn="1" w:lastColumn="0" w:noHBand="0" w:noVBand="1"/>
      </w:tblPr>
      <w:tblGrid>
        <w:gridCol w:w="4320"/>
        <w:gridCol w:w="4320"/>
      </w:tblGrid>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 xml:space="preserve">Дата </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________/ _________ / ______</w:t>
            </w: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Име и фамилия</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__________________________</w:t>
            </w: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Подпис на лицето и печат</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__________________________</w:t>
            </w: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 xml:space="preserve">Длъжност </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__________________________</w:t>
            </w: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Наименование на участника</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__________________________</w:t>
            </w:r>
          </w:p>
        </w:tc>
      </w:tr>
    </w:tbl>
    <w:p w:rsidR="00680B2D" w:rsidRPr="00680B2D" w:rsidRDefault="00680B2D" w:rsidP="00680B2D">
      <w:pPr>
        <w:spacing w:after="0" w:line="240" w:lineRule="auto"/>
        <w:rPr>
          <w:rFonts w:ascii="Times New Roman" w:eastAsia="MS ??" w:hAnsi="Times New Roman" w:cs="Times New Roman"/>
          <w:b/>
          <w:i/>
          <w:sz w:val="24"/>
          <w:szCs w:val="24"/>
          <w:lang w:val="bg-BG" w:eastAsia="bg-BG"/>
        </w:rPr>
      </w:pPr>
    </w:p>
    <w:p w:rsidR="001F7F2E" w:rsidRDefault="001F7F2E">
      <w:pPr>
        <w:rPr>
          <w:rFonts w:ascii="Times New Roman" w:eastAsiaTheme="minorEastAsia" w:hAnsi="Times New Roman" w:cs="Times New Roman"/>
          <w:sz w:val="24"/>
          <w:szCs w:val="24"/>
          <w:lang w:val="bg-BG" w:eastAsia="bg-BG"/>
        </w:rPr>
      </w:pPr>
      <w:r>
        <w:rPr>
          <w:rFonts w:ascii="Times New Roman" w:eastAsiaTheme="minorEastAsia" w:hAnsi="Times New Roman" w:cs="Times New Roman"/>
          <w:sz w:val="24"/>
          <w:szCs w:val="24"/>
          <w:lang w:val="bg-BG" w:eastAsia="bg-BG"/>
        </w:rPr>
        <w:br w:type="page"/>
      </w:r>
    </w:p>
    <w:p w:rsidR="00680B2D" w:rsidRPr="00680B2D" w:rsidRDefault="00680B2D" w:rsidP="00680B2D">
      <w:pPr>
        <w:spacing w:after="0" w:line="240" w:lineRule="auto"/>
        <w:ind w:left="6480" w:firstLine="720"/>
        <w:rPr>
          <w:rFonts w:ascii="Times New Roman" w:eastAsia="MS ??" w:hAnsi="Times New Roman" w:cs="Times New Roman"/>
          <w:b/>
          <w:i/>
          <w:sz w:val="24"/>
          <w:szCs w:val="24"/>
          <w:lang w:val="bg-BG" w:eastAsia="bg-BG"/>
        </w:rPr>
      </w:pPr>
      <w:r w:rsidRPr="00680B2D">
        <w:rPr>
          <w:rFonts w:ascii="Times New Roman" w:eastAsia="MS ??" w:hAnsi="Times New Roman" w:cs="Times New Roman"/>
          <w:b/>
          <w:i/>
          <w:sz w:val="24"/>
          <w:szCs w:val="24"/>
          <w:lang w:val="bg-BG" w:eastAsia="bg-BG"/>
        </w:rPr>
        <w:lastRenderedPageBreak/>
        <w:t xml:space="preserve">ОБРАЗЕЦ </w:t>
      </w:r>
    </w:p>
    <w:p w:rsidR="00680B2D" w:rsidRPr="00680B2D" w:rsidRDefault="00680B2D" w:rsidP="00680B2D">
      <w:pPr>
        <w:spacing w:after="0" w:line="240" w:lineRule="auto"/>
        <w:jc w:val="center"/>
        <w:rPr>
          <w:rFonts w:ascii="Times New Roman" w:eastAsia="MS ??" w:hAnsi="Times New Roman" w:cs="Times New Roman"/>
          <w:b/>
          <w:color w:val="000000"/>
          <w:spacing w:val="-3"/>
          <w:sz w:val="24"/>
          <w:szCs w:val="24"/>
          <w:lang w:val="bg-BG" w:eastAsia="bg-BG"/>
        </w:rPr>
      </w:pPr>
    </w:p>
    <w:p w:rsidR="00680B2D" w:rsidRPr="00680B2D" w:rsidRDefault="00680B2D" w:rsidP="00680B2D">
      <w:pPr>
        <w:spacing w:after="0" w:line="240" w:lineRule="auto"/>
        <w:jc w:val="center"/>
        <w:rPr>
          <w:rFonts w:ascii="Times New Roman" w:eastAsia="MS ??" w:hAnsi="Times New Roman" w:cs="Times New Roman"/>
          <w:b/>
          <w:color w:val="000000"/>
          <w:spacing w:val="-3"/>
          <w:sz w:val="24"/>
          <w:szCs w:val="24"/>
          <w:lang w:val="bg-BG" w:eastAsia="bg-BG"/>
        </w:rPr>
      </w:pPr>
      <w:r w:rsidRPr="00680B2D">
        <w:rPr>
          <w:rFonts w:ascii="Times New Roman" w:eastAsia="MS ??" w:hAnsi="Times New Roman" w:cs="Times New Roman"/>
          <w:b/>
          <w:color w:val="000000"/>
          <w:spacing w:val="-3"/>
          <w:sz w:val="24"/>
          <w:szCs w:val="24"/>
          <w:lang w:val="bg-BG" w:eastAsia="bg-BG"/>
        </w:rPr>
        <w:t xml:space="preserve">ПРЕДСТАВЯНЕ </w:t>
      </w:r>
    </w:p>
    <w:p w:rsidR="00680B2D" w:rsidRPr="00680B2D" w:rsidRDefault="00680B2D" w:rsidP="00680B2D">
      <w:pPr>
        <w:spacing w:after="0" w:line="240" w:lineRule="auto"/>
        <w:jc w:val="center"/>
        <w:rPr>
          <w:rFonts w:ascii="Times New Roman" w:eastAsia="MS ??" w:hAnsi="Times New Roman" w:cs="Times New Roman"/>
          <w:b/>
          <w:color w:val="000000"/>
          <w:spacing w:val="2"/>
          <w:sz w:val="24"/>
          <w:szCs w:val="24"/>
          <w:lang w:val="bg-BG" w:eastAsia="bg-BG"/>
        </w:rPr>
      </w:pPr>
      <w:r w:rsidRPr="00680B2D">
        <w:rPr>
          <w:rFonts w:ascii="Times New Roman" w:eastAsia="MS ??" w:hAnsi="Times New Roman" w:cs="Times New Roman"/>
          <w:b/>
          <w:color w:val="000000"/>
          <w:spacing w:val="-3"/>
          <w:sz w:val="24"/>
          <w:szCs w:val="24"/>
          <w:lang w:val="bg-BG" w:eastAsia="bg-BG"/>
        </w:rPr>
        <w:t xml:space="preserve">НА </w:t>
      </w:r>
    </w:p>
    <w:p w:rsidR="00680B2D" w:rsidRPr="00680B2D" w:rsidRDefault="00680B2D" w:rsidP="00680B2D">
      <w:pPr>
        <w:spacing w:after="0" w:line="288" w:lineRule="auto"/>
        <w:jc w:val="center"/>
        <w:rPr>
          <w:rFonts w:ascii="Times New Roman" w:eastAsia="MS ??" w:hAnsi="Times New Roman" w:cs="Times New Roman"/>
          <w:sz w:val="24"/>
          <w:szCs w:val="24"/>
          <w:lang w:val="bg-BG" w:eastAsia="bg-BG"/>
        </w:rPr>
      </w:pPr>
      <w:r w:rsidRPr="00680B2D">
        <w:rPr>
          <w:rFonts w:ascii="Times New Roman" w:eastAsia="MS ??" w:hAnsi="Times New Roman" w:cs="Times New Roman"/>
          <w:b/>
          <w:color w:val="000000"/>
          <w:spacing w:val="2"/>
          <w:sz w:val="24"/>
          <w:szCs w:val="24"/>
          <w:lang w:val="bg-BG" w:eastAsia="bg-BG"/>
        </w:rPr>
        <w:t>УЧАСТНИК В ПРОЦЕДУРА ЗА ВЪЗЛАГАНЕ НА ОБЩЕСТВЕНА ПОРЪЧКА ПО РЕДА НА ГЛАВА „ОСМА „А“ С ПРЕДМЕТ:</w:t>
      </w:r>
    </w:p>
    <w:p w:rsidR="00680B2D" w:rsidRPr="00680B2D" w:rsidRDefault="00AB6C76" w:rsidP="00680B2D">
      <w:pPr>
        <w:spacing w:after="0" w:line="240" w:lineRule="auto"/>
        <w:jc w:val="center"/>
        <w:rPr>
          <w:rFonts w:ascii="Times New Roman" w:eastAsia="MS ??" w:hAnsi="Times New Roman" w:cs="Times New Roman"/>
          <w:b/>
          <w:sz w:val="24"/>
          <w:szCs w:val="24"/>
          <w:lang w:val="bg-BG" w:eastAsia="bg-BG"/>
        </w:rPr>
      </w:pPr>
      <w:r w:rsidRPr="00AB6C76">
        <w:rPr>
          <w:rFonts w:ascii="Times New Roman" w:eastAsiaTheme="minorEastAsia" w:hAnsi="Times New Roman" w:cs="Times New Roman"/>
          <w:b/>
          <w:sz w:val="24"/>
          <w:szCs w:val="24"/>
          <w:lang w:val="bg-BG" w:eastAsia="bg-BG"/>
        </w:rPr>
        <w:t xml:space="preserve">„Изготвяне на </w:t>
      </w:r>
      <w:r w:rsidR="000160A2" w:rsidRPr="000160A2">
        <w:rPr>
          <w:rFonts w:ascii="Times New Roman" w:eastAsiaTheme="minorEastAsia" w:hAnsi="Times New Roman" w:cs="Times New Roman"/>
          <w:b/>
          <w:bCs/>
          <w:sz w:val="24"/>
          <w:szCs w:val="24"/>
          <w:lang w:val="bg-BG" w:eastAsia="bg-BG"/>
        </w:rPr>
        <w:t>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r w:rsidRPr="00AB6C76">
        <w:rPr>
          <w:rFonts w:ascii="Times New Roman" w:eastAsiaTheme="minorEastAsia" w:hAnsi="Times New Roman" w:cs="Times New Roman"/>
          <w:b/>
          <w:sz w:val="24"/>
          <w:szCs w:val="24"/>
          <w:lang w:val="bg-BG" w:eastAsia="bg-BG"/>
        </w:rPr>
        <w:t>”</w:t>
      </w:r>
    </w:p>
    <w:p w:rsidR="00680B2D" w:rsidRPr="00680B2D" w:rsidRDefault="00680B2D" w:rsidP="00680B2D">
      <w:pPr>
        <w:spacing w:after="0" w:line="240" w:lineRule="auto"/>
        <w:jc w:val="center"/>
        <w:rPr>
          <w:rFonts w:ascii="Times New Roman" w:eastAsia="MS ??" w:hAnsi="Times New Roman" w:cs="Times New Roman"/>
          <w:b/>
          <w:sz w:val="24"/>
          <w:szCs w:val="24"/>
          <w:lang w:val="bg-BG" w:eastAsia="bg-BG"/>
        </w:rPr>
      </w:pPr>
    </w:p>
    <w:p w:rsidR="00680B2D" w:rsidRPr="00680B2D" w:rsidRDefault="00680B2D" w:rsidP="00680B2D">
      <w:pPr>
        <w:tabs>
          <w:tab w:val="left" w:pos="250"/>
        </w:tabs>
        <w:spacing w:after="0" w:line="240" w:lineRule="auto"/>
        <w:ind w:left="17" w:right="11"/>
        <w:rPr>
          <w:rFonts w:ascii="Times New Roman" w:eastAsia="MS ??" w:hAnsi="Times New Roman" w:cs="Times New Roman"/>
          <w:b/>
          <w:color w:val="000000"/>
          <w:spacing w:val="-7"/>
          <w:sz w:val="24"/>
          <w:szCs w:val="24"/>
          <w:lang w:val="bg-BG" w:eastAsia="bg-BG"/>
        </w:rPr>
      </w:pPr>
      <w:r w:rsidRPr="00680B2D">
        <w:rPr>
          <w:rFonts w:ascii="Times New Roman" w:eastAsia="MS ??" w:hAnsi="Times New Roman" w:cs="Times New Roman"/>
          <w:b/>
          <w:color w:val="000000"/>
          <w:spacing w:val="-7"/>
          <w:sz w:val="24"/>
          <w:szCs w:val="24"/>
          <w:lang w:val="bg-BG" w:eastAsia="bg-BG"/>
        </w:rPr>
        <w:t>І. ИДЕНТИФИКАЦИЯ НА УЧАСТНИКА</w:t>
      </w:r>
    </w:p>
    <w:p w:rsidR="00680B2D" w:rsidRPr="00680B2D" w:rsidRDefault="00680B2D" w:rsidP="00680B2D">
      <w:pPr>
        <w:spacing w:after="0" w:line="240" w:lineRule="auto"/>
        <w:ind w:left="17"/>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От:__________________________________________________________________</w:t>
      </w:r>
    </w:p>
    <w:p w:rsidR="00680B2D" w:rsidRPr="00680B2D" w:rsidRDefault="00680B2D" w:rsidP="00680B2D">
      <w:pPr>
        <w:spacing w:after="0" w:line="240" w:lineRule="auto"/>
        <w:ind w:left="17"/>
        <w:jc w:val="center"/>
        <w:rPr>
          <w:rFonts w:ascii="Times New Roman" w:eastAsia="MS ??" w:hAnsi="Times New Roman" w:cs="Times New Roman"/>
          <w:i/>
          <w:sz w:val="24"/>
          <w:szCs w:val="24"/>
          <w:lang w:val="bg-BG" w:eastAsia="bg-BG"/>
        </w:rPr>
      </w:pPr>
      <w:r w:rsidRPr="00680B2D">
        <w:rPr>
          <w:rFonts w:ascii="Times New Roman" w:eastAsia="MS ??" w:hAnsi="Times New Roman" w:cs="Times New Roman"/>
          <w:i/>
          <w:sz w:val="24"/>
          <w:szCs w:val="24"/>
          <w:lang w:val="bg-BG" w:eastAsia="bg-BG"/>
        </w:rPr>
        <w:t>(наименование на участника)</w:t>
      </w:r>
    </w:p>
    <w:p w:rsidR="00680B2D" w:rsidRPr="00680B2D" w:rsidRDefault="00680B2D" w:rsidP="00680B2D">
      <w:pPr>
        <w:spacing w:after="0" w:line="240" w:lineRule="auto"/>
        <w:ind w:left="17"/>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 xml:space="preserve">с адрес: гр. _____________________ ул._____________________________№ ___, </w:t>
      </w:r>
    </w:p>
    <w:p w:rsidR="00680B2D" w:rsidRPr="00680B2D" w:rsidRDefault="00680B2D" w:rsidP="00680B2D">
      <w:pPr>
        <w:spacing w:after="0" w:line="240" w:lineRule="auto"/>
        <w:ind w:left="17"/>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Представлявано от ____________________________, ЕГН___________________,</w:t>
      </w:r>
    </w:p>
    <w:p w:rsidR="00680B2D" w:rsidRPr="00680B2D" w:rsidRDefault="00680B2D" w:rsidP="00680B2D">
      <w:pPr>
        <w:spacing w:after="0" w:line="240" w:lineRule="auto"/>
        <w:ind w:left="17"/>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в качеството на ____________________________________________</w:t>
      </w:r>
    </w:p>
    <w:p w:rsidR="00680B2D" w:rsidRPr="00680B2D" w:rsidRDefault="00680B2D" w:rsidP="00680B2D">
      <w:pPr>
        <w:spacing w:after="0" w:line="240" w:lineRule="auto"/>
        <w:ind w:left="17"/>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 xml:space="preserve">Булстат / ЕИК: ________________________, </w:t>
      </w:r>
    </w:p>
    <w:p w:rsidR="00680B2D" w:rsidRPr="00680B2D" w:rsidRDefault="00680B2D" w:rsidP="00680B2D">
      <w:pPr>
        <w:spacing w:after="0" w:line="240" w:lineRule="auto"/>
        <w:ind w:left="17"/>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Регистрация по ДДС: _____________________________________</w:t>
      </w:r>
    </w:p>
    <w:p w:rsidR="00680B2D" w:rsidRPr="00680B2D" w:rsidRDefault="00680B2D" w:rsidP="00680B2D">
      <w:pPr>
        <w:tabs>
          <w:tab w:val="left" w:pos="250"/>
        </w:tabs>
        <w:spacing w:after="0" w:line="240" w:lineRule="auto"/>
        <w:ind w:left="17"/>
        <w:jc w:val="both"/>
        <w:rPr>
          <w:rFonts w:ascii="Times New Roman" w:eastAsia="MS ??" w:hAnsi="Times New Roman" w:cs="Times New Roman"/>
          <w:b/>
          <w:i/>
          <w:color w:val="000000"/>
          <w:spacing w:val="2"/>
          <w:sz w:val="24"/>
          <w:szCs w:val="24"/>
          <w:lang w:val="bg-BG" w:eastAsia="bg-BG"/>
        </w:rPr>
      </w:pPr>
    </w:p>
    <w:p w:rsidR="00680B2D" w:rsidRPr="00680B2D" w:rsidRDefault="00680B2D" w:rsidP="00680B2D">
      <w:pPr>
        <w:tabs>
          <w:tab w:val="left" w:pos="250"/>
        </w:tabs>
        <w:spacing w:after="0" w:line="240" w:lineRule="auto"/>
        <w:ind w:left="17"/>
        <w:jc w:val="both"/>
        <w:rPr>
          <w:rFonts w:ascii="Times New Roman" w:eastAsia="MS ??" w:hAnsi="Times New Roman" w:cs="Times New Roman"/>
          <w:b/>
          <w:color w:val="000000"/>
          <w:spacing w:val="2"/>
          <w:sz w:val="24"/>
          <w:szCs w:val="24"/>
          <w:lang w:val="bg-BG" w:eastAsia="bg-BG"/>
        </w:rPr>
      </w:pPr>
      <w:r w:rsidRPr="00680B2D">
        <w:rPr>
          <w:rFonts w:ascii="Times New Roman" w:eastAsia="MS ??" w:hAnsi="Times New Roman" w:cs="Times New Roman"/>
          <w:b/>
          <w:color w:val="000000"/>
          <w:spacing w:val="2"/>
          <w:sz w:val="24"/>
          <w:szCs w:val="24"/>
          <w:lang w:val="bg-BG" w:eastAsia="bg-BG"/>
        </w:rPr>
        <w:t>II. АДМИНИСТРАТИВНИ СВЕДЕНИЯ</w:t>
      </w:r>
    </w:p>
    <w:p w:rsidR="00680B2D" w:rsidRPr="00680B2D" w:rsidRDefault="00680B2D" w:rsidP="00680B2D">
      <w:pPr>
        <w:tabs>
          <w:tab w:val="left" w:pos="4382"/>
        </w:tabs>
        <w:spacing w:after="0" w:line="240" w:lineRule="auto"/>
        <w:ind w:left="17"/>
        <w:jc w:val="both"/>
        <w:rPr>
          <w:rFonts w:ascii="Times New Roman" w:eastAsia="MS ??" w:hAnsi="Times New Roman" w:cs="Times New Roman"/>
          <w:color w:val="000000"/>
          <w:spacing w:val="-7"/>
          <w:sz w:val="24"/>
          <w:szCs w:val="24"/>
          <w:lang w:val="bg-BG" w:eastAsia="bg-BG"/>
        </w:rPr>
      </w:pPr>
    </w:p>
    <w:p w:rsidR="00680B2D" w:rsidRPr="00680B2D" w:rsidRDefault="00680B2D" w:rsidP="00680B2D">
      <w:pPr>
        <w:tabs>
          <w:tab w:val="left" w:pos="384"/>
          <w:tab w:val="left" w:pos="5270"/>
        </w:tabs>
        <w:spacing w:after="0" w:line="240" w:lineRule="auto"/>
        <w:ind w:left="17"/>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 xml:space="preserve">тел.: __________________, факс: ________________, </w:t>
      </w:r>
      <w:proofErr w:type="spellStart"/>
      <w:r w:rsidRPr="00680B2D">
        <w:rPr>
          <w:rFonts w:ascii="Times New Roman" w:eastAsia="MS ??" w:hAnsi="Times New Roman" w:cs="Times New Roman"/>
          <w:sz w:val="24"/>
          <w:szCs w:val="24"/>
          <w:lang w:val="bg-BG" w:eastAsia="bg-BG"/>
        </w:rPr>
        <w:t>e-mail</w:t>
      </w:r>
      <w:proofErr w:type="spellEnd"/>
      <w:r w:rsidRPr="00680B2D">
        <w:rPr>
          <w:rFonts w:ascii="Times New Roman" w:eastAsia="MS ??" w:hAnsi="Times New Roman" w:cs="Times New Roman"/>
          <w:sz w:val="24"/>
          <w:szCs w:val="24"/>
          <w:lang w:val="bg-BG" w:eastAsia="bg-BG"/>
        </w:rPr>
        <w:t>: _______________</w:t>
      </w:r>
    </w:p>
    <w:p w:rsidR="00680B2D" w:rsidRPr="00680B2D" w:rsidRDefault="00680B2D" w:rsidP="00680B2D">
      <w:pPr>
        <w:tabs>
          <w:tab w:val="left" w:pos="384"/>
          <w:tab w:val="left" w:pos="5270"/>
        </w:tabs>
        <w:spacing w:after="0" w:line="240" w:lineRule="auto"/>
        <w:ind w:left="17"/>
        <w:jc w:val="both"/>
        <w:rPr>
          <w:rFonts w:ascii="Times New Roman" w:eastAsia="MS ??" w:hAnsi="Times New Roman" w:cs="Times New Roman"/>
          <w:color w:val="000000"/>
          <w:spacing w:val="-9"/>
          <w:sz w:val="24"/>
          <w:szCs w:val="24"/>
          <w:lang w:val="bg-BG" w:eastAsia="bg-BG"/>
        </w:rPr>
      </w:pPr>
    </w:p>
    <w:p w:rsidR="00680B2D" w:rsidRPr="00680B2D" w:rsidRDefault="00680B2D" w:rsidP="00680B2D">
      <w:pPr>
        <w:tabs>
          <w:tab w:val="left" w:pos="384"/>
          <w:tab w:val="left" w:pos="5270"/>
        </w:tabs>
        <w:spacing w:after="0" w:line="240" w:lineRule="auto"/>
        <w:ind w:left="17"/>
        <w:jc w:val="both"/>
        <w:rPr>
          <w:rFonts w:ascii="Times New Roman" w:eastAsia="MS ??" w:hAnsi="Times New Roman" w:cs="Times New Roman"/>
          <w:color w:val="000000"/>
          <w:spacing w:val="-6"/>
          <w:sz w:val="24"/>
          <w:szCs w:val="24"/>
          <w:lang w:val="bg-BG" w:eastAsia="bg-BG"/>
        </w:rPr>
      </w:pPr>
      <w:r w:rsidRPr="00680B2D">
        <w:rPr>
          <w:rFonts w:ascii="Times New Roman" w:eastAsia="MS ??" w:hAnsi="Times New Roman" w:cs="Times New Roman"/>
          <w:color w:val="000000"/>
          <w:spacing w:val="-6"/>
          <w:sz w:val="24"/>
          <w:szCs w:val="24"/>
          <w:lang w:val="bg-BG" w:eastAsia="bg-BG"/>
        </w:rPr>
        <w:t>Лице за контакти: _________________________________</w:t>
      </w:r>
    </w:p>
    <w:p w:rsidR="00680B2D" w:rsidRPr="00680B2D" w:rsidRDefault="00680B2D" w:rsidP="00680B2D">
      <w:pPr>
        <w:tabs>
          <w:tab w:val="left" w:pos="384"/>
          <w:tab w:val="left" w:pos="5270"/>
        </w:tabs>
        <w:spacing w:after="0" w:line="240" w:lineRule="auto"/>
        <w:ind w:left="17"/>
        <w:jc w:val="both"/>
        <w:rPr>
          <w:rFonts w:ascii="Times New Roman" w:eastAsia="MS ??" w:hAnsi="Times New Roman" w:cs="Times New Roman"/>
          <w:sz w:val="24"/>
          <w:szCs w:val="24"/>
          <w:lang w:val="bg-BG" w:eastAsia="bg-BG"/>
        </w:rPr>
      </w:pPr>
      <w:r w:rsidRPr="00680B2D">
        <w:rPr>
          <w:rFonts w:ascii="Times New Roman" w:eastAsia="MS ??" w:hAnsi="Times New Roman" w:cs="Times New Roman"/>
          <w:color w:val="000000"/>
          <w:spacing w:val="-6"/>
          <w:sz w:val="24"/>
          <w:szCs w:val="24"/>
          <w:lang w:val="bg-BG" w:eastAsia="bg-BG"/>
        </w:rPr>
        <w:t xml:space="preserve">Длъжност: </w:t>
      </w:r>
      <w:r w:rsidRPr="00680B2D">
        <w:rPr>
          <w:rFonts w:ascii="Times New Roman" w:eastAsia="MS ??" w:hAnsi="Times New Roman" w:cs="Times New Roman"/>
          <w:color w:val="000000"/>
          <w:sz w:val="24"/>
          <w:szCs w:val="24"/>
          <w:lang w:val="bg-BG" w:eastAsia="bg-BG"/>
        </w:rPr>
        <w:t>________________________________________</w:t>
      </w:r>
    </w:p>
    <w:p w:rsidR="00680B2D" w:rsidRPr="00680B2D" w:rsidRDefault="00680B2D" w:rsidP="00680B2D">
      <w:pPr>
        <w:tabs>
          <w:tab w:val="left" w:pos="3317"/>
        </w:tabs>
        <w:spacing w:after="0" w:line="240" w:lineRule="auto"/>
        <w:ind w:left="17"/>
        <w:jc w:val="both"/>
        <w:rPr>
          <w:rFonts w:ascii="Times New Roman" w:eastAsia="MS ??" w:hAnsi="Times New Roman" w:cs="Times New Roman"/>
          <w:color w:val="000000"/>
          <w:spacing w:val="-5"/>
          <w:sz w:val="24"/>
          <w:szCs w:val="24"/>
          <w:lang w:val="bg-BG" w:eastAsia="bg-BG"/>
        </w:rPr>
      </w:pPr>
    </w:p>
    <w:p w:rsidR="00680B2D" w:rsidRPr="00680B2D" w:rsidRDefault="00680B2D" w:rsidP="00680B2D">
      <w:pPr>
        <w:tabs>
          <w:tab w:val="left" w:pos="3317"/>
        </w:tabs>
        <w:spacing w:after="0" w:line="240" w:lineRule="auto"/>
        <w:ind w:left="17"/>
        <w:jc w:val="both"/>
        <w:rPr>
          <w:rFonts w:ascii="Times New Roman" w:eastAsia="MS ??" w:hAnsi="Times New Roman" w:cs="Times New Roman"/>
          <w:sz w:val="24"/>
          <w:szCs w:val="24"/>
          <w:lang w:val="bg-BG" w:eastAsia="bg-BG"/>
        </w:rPr>
      </w:pPr>
      <w:r w:rsidRPr="00680B2D">
        <w:rPr>
          <w:rFonts w:ascii="Times New Roman" w:eastAsia="MS ??" w:hAnsi="Times New Roman" w:cs="Times New Roman"/>
          <w:color w:val="000000"/>
          <w:spacing w:val="-5"/>
          <w:sz w:val="24"/>
          <w:szCs w:val="24"/>
          <w:lang w:val="bg-BG" w:eastAsia="bg-BG"/>
        </w:rPr>
        <w:t>Обслужваща банка:</w:t>
      </w:r>
      <w:r w:rsidRPr="00680B2D">
        <w:rPr>
          <w:rFonts w:ascii="Times New Roman" w:eastAsia="MS ??" w:hAnsi="Times New Roman" w:cs="Times New Roman"/>
          <w:color w:val="000000"/>
          <w:sz w:val="24"/>
          <w:szCs w:val="24"/>
          <w:lang w:val="bg-BG" w:eastAsia="bg-BG"/>
        </w:rPr>
        <w:t>_________________________</w:t>
      </w:r>
    </w:p>
    <w:p w:rsidR="00680B2D" w:rsidRPr="00680B2D" w:rsidRDefault="00680B2D" w:rsidP="00680B2D">
      <w:pPr>
        <w:tabs>
          <w:tab w:val="left" w:pos="6955"/>
        </w:tabs>
        <w:spacing w:after="0" w:line="240" w:lineRule="auto"/>
        <w:ind w:left="17"/>
        <w:jc w:val="both"/>
        <w:rPr>
          <w:rFonts w:ascii="Times New Roman" w:eastAsia="MS ??" w:hAnsi="Times New Roman" w:cs="Times New Roman"/>
          <w:color w:val="000000"/>
          <w:spacing w:val="-4"/>
          <w:sz w:val="24"/>
          <w:szCs w:val="24"/>
          <w:lang w:val="bg-BG" w:eastAsia="bg-BG"/>
        </w:rPr>
      </w:pPr>
      <w:r w:rsidRPr="00680B2D">
        <w:rPr>
          <w:rFonts w:ascii="Times New Roman" w:eastAsia="MS ??" w:hAnsi="Times New Roman" w:cs="Times New Roman"/>
          <w:color w:val="000000"/>
          <w:spacing w:val="-4"/>
          <w:sz w:val="24"/>
          <w:szCs w:val="24"/>
          <w:lang w:val="bg-BG" w:eastAsia="bg-BG"/>
        </w:rPr>
        <w:t>IBAN: ________________________________________, BIC: ___________________</w:t>
      </w:r>
    </w:p>
    <w:p w:rsidR="00680B2D" w:rsidRPr="00680B2D" w:rsidRDefault="00680B2D" w:rsidP="00680B2D">
      <w:pPr>
        <w:tabs>
          <w:tab w:val="left" w:pos="6955"/>
        </w:tabs>
        <w:spacing w:after="0" w:line="240" w:lineRule="auto"/>
        <w:ind w:left="17"/>
        <w:jc w:val="both"/>
        <w:rPr>
          <w:rFonts w:ascii="Times New Roman" w:eastAsia="MS ??" w:hAnsi="Times New Roman" w:cs="Times New Roman"/>
          <w:color w:val="000000"/>
          <w:sz w:val="24"/>
          <w:szCs w:val="24"/>
          <w:lang w:val="bg-BG" w:eastAsia="bg-BG"/>
        </w:rPr>
      </w:pPr>
      <w:r w:rsidRPr="00680B2D">
        <w:rPr>
          <w:rFonts w:ascii="Times New Roman" w:eastAsia="MS ??" w:hAnsi="Times New Roman" w:cs="Times New Roman"/>
          <w:color w:val="000000"/>
          <w:spacing w:val="-6"/>
          <w:sz w:val="24"/>
          <w:szCs w:val="24"/>
          <w:lang w:val="bg-BG" w:eastAsia="bg-BG"/>
        </w:rPr>
        <w:t>Титуляр на сметката: ________________________________________</w:t>
      </w:r>
    </w:p>
    <w:p w:rsidR="00680B2D" w:rsidRPr="00680B2D" w:rsidRDefault="00680B2D" w:rsidP="00680B2D">
      <w:pPr>
        <w:tabs>
          <w:tab w:val="left" w:pos="6955"/>
        </w:tabs>
        <w:spacing w:after="0" w:line="240" w:lineRule="auto"/>
        <w:ind w:left="48" w:right="2650"/>
        <w:jc w:val="both"/>
        <w:rPr>
          <w:rFonts w:ascii="Times New Roman" w:eastAsia="MS ??" w:hAnsi="Times New Roman" w:cs="Times New Roman"/>
          <w:b/>
          <w:color w:val="000000"/>
          <w:sz w:val="24"/>
          <w:szCs w:val="24"/>
          <w:lang w:val="bg-BG" w:eastAsia="bg-BG"/>
        </w:rPr>
      </w:pPr>
    </w:p>
    <w:p w:rsidR="00680B2D" w:rsidRPr="00680B2D" w:rsidRDefault="00680B2D" w:rsidP="00680B2D">
      <w:pPr>
        <w:tabs>
          <w:tab w:val="left" w:pos="6955"/>
        </w:tabs>
        <w:spacing w:after="0" w:line="240" w:lineRule="auto"/>
        <w:ind w:left="48" w:right="2650" w:firstLine="807"/>
        <w:jc w:val="both"/>
        <w:rPr>
          <w:rFonts w:ascii="Times New Roman" w:eastAsia="MS ??" w:hAnsi="Times New Roman" w:cs="Times New Roman"/>
          <w:b/>
          <w:color w:val="000000"/>
          <w:sz w:val="24"/>
          <w:szCs w:val="24"/>
          <w:lang w:val="bg-BG" w:eastAsia="bg-BG"/>
        </w:rPr>
      </w:pPr>
    </w:p>
    <w:p w:rsidR="00680B2D" w:rsidRPr="00680B2D" w:rsidRDefault="00680B2D" w:rsidP="00680B2D">
      <w:pPr>
        <w:tabs>
          <w:tab w:val="left" w:pos="6955"/>
        </w:tabs>
        <w:spacing w:after="0" w:line="240" w:lineRule="auto"/>
        <w:ind w:left="48" w:right="2650" w:firstLine="807"/>
        <w:jc w:val="both"/>
        <w:rPr>
          <w:rFonts w:ascii="Times New Roman" w:eastAsia="MS ??" w:hAnsi="Times New Roman" w:cs="Times New Roman"/>
          <w:b/>
          <w:i/>
          <w:color w:val="000000"/>
          <w:sz w:val="24"/>
          <w:szCs w:val="24"/>
          <w:lang w:val="bg-BG" w:eastAsia="bg-BG"/>
        </w:rPr>
      </w:pPr>
      <w:r w:rsidRPr="00680B2D">
        <w:rPr>
          <w:rFonts w:ascii="Times New Roman" w:eastAsia="MS ??" w:hAnsi="Times New Roman" w:cs="Times New Roman"/>
          <w:b/>
          <w:color w:val="000000"/>
          <w:sz w:val="24"/>
          <w:szCs w:val="24"/>
          <w:lang w:val="bg-BG" w:eastAsia="bg-BG"/>
        </w:rPr>
        <w:t>УВАЖАЕМИ ДАМИ И ГОСПОДА</w:t>
      </w:r>
      <w:r w:rsidRPr="00680B2D">
        <w:rPr>
          <w:rFonts w:ascii="Times New Roman" w:eastAsia="MS ??" w:hAnsi="Times New Roman" w:cs="Times New Roman"/>
          <w:b/>
          <w:i/>
          <w:color w:val="000000"/>
          <w:sz w:val="24"/>
          <w:szCs w:val="24"/>
          <w:lang w:val="bg-BG" w:eastAsia="bg-BG"/>
        </w:rPr>
        <w:t xml:space="preserve">, </w:t>
      </w:r>
    </w:p>
    <w:p w:rsidR="00680B2D" w:rsidRPr="00680B2D" w:rsidRDefault="00680B2D" w:rsidP="00680B2D">
      <w:pPr>
        <w:spacing w:after="0" w:line="240" w:lineRule="auto"/>
        <w:jc w:val="both"/>
        <w:rPr>
          <w:rFonts w:ascii="Times New Roman" w:eastAsia="MS ??" w:hAnsi="Times New Roman" w:cs="Times New Roman"/>
          <w:color w:val="000000"/>
          <w:spacing w:val="3"/>
          <w:sz w:val="24"/>
          <w:szCs w:val="24"/>
          <w:lang w:val="bg-BG" w:eastAsia="bg-BG"/>
        </w:rPr>
      </w:pPr>
    </w:p>
    <w:p w:rsidR="00680B2D" w:rsidRPr="00680B2D" w:rsidRDefault="00680B2D" w:rsidP="00680B2D">
      <w:pPr>
        <w:spacing w:after="0" w:line="240" w:lineRule="auto"/>
        <w:jc w:val="both"/>
        <w:rPr>
          <w:rFonts w:ascii="Times New Roman" w:eastAsia="MS ??" w:hAnsi="Times New Roman" w:cs="Times New Roman"/>
          <w:b/>
          <w:i/>
          <w:sz w:val="24"/>
          <w:szCs w:val="24"/>
          <w:lang w:val="bg-BG" w:eastAsia="bg-BG"/>
        </w:rPr>
      </w:pPr>
      <w:r w:rsidRPr="00680B2D">
        <w:rPr>
          <w:rFonts w:ascii="Times New Roman" w:eastAsia="MS ??" w:hAnsi="Times New Roman" w:cs="Times New Roman"/>
          <w:sz w:val="24"/>
          <w:szCs w:val="24"/>
          <w:lang w:val="bg-BG" w:eastAsia="bg-BG"/>
        </w:rPr>
        <w:tab/>
        <w:t xml:space="preserve">1. Заявяваме, че желаем да участваме в обявената от Вас обществена поръчка по реда на Глава Осма „А“ с предмет: </w:t>
      </w:r>
      <w:r w:rsidR="00074235">
        <w:rPr>
          <w:rFonts w:ascii="Times New Roman" w:eastAsia="MS ??" w:hAnsi="Times New Roman" w:cs="Times New Roman"/>
          <w:sz w:val="24"/>
          <w:szCs w:val="24"/>
          <w:lang w:val="bg-BG" w:eastAsia="bg-BG"/>
        </w:rPr>
        <w:t>„</w:t>
      </w:r>
      <w:r w:rsidR="00074235" w:rsidRPr="00074235">
        <w:rPr>
          <w:rFonts w:ascii="Times New Roman" w:eastAsiaTheme="minorEastAsia" w:hAnsi="Times New Roman" w:cs="Times New Roman"/>
          <w:sz w:val="24"/>
          <w:szCs w:val="24"/>
          <w:lang w:val="bg-BG" w:eastAsia="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w:t>
      </w:r>
      <w:r w:rsidR="00074235">
        <w:rPr>
          <w:rFonts w:ascii="Times New Roman" w:eastAsiaTheme="minorEastAsia" w:hAnsi="Times New Roman" w:cs="Times New Roman"/>
          <w:sz w:val="24"/>
          <w:szCs w:val="24"/>
          <w:lang w:val="bg-BG" w:eastAsia="bg-BG"/>
        </w:rPr>
        <w:t>ията за региона на Долен Дунав”</w:t>
      </w:r>
      <w:r w:rsidRPr="00680B2D">
        <w:rPr>
          <w:rFonts w:ascii="Times New Roman" w:eastAsiaTheme="minorEastAsia" w:hAnsi="Times New Roman" w:cs="Times New Roman"/>
          <w:sz w:val="24"/>
          <w:szCs w:val="24"/>
          <w:lang w:val="bg-BG" w:eastAsia="bg-BG"/>
        </w:rPr>
        <w:t xml:space="preserve">, </w:t>
      </w:r>
      <w:r w:rsidRPr="00680B2D">
        <w:rPr>
          <w:rFonts w:ascii="Times New Roman" w:eastAsia="MS ??" w:hAnsi="Times New Roman" w:cs="Times New Roman"/>
          <w:sz w:val="24"/>
          <w:szCs w:val="24"/>
          <w:lang w:val="bg-BG" w:eastAsia="bg-BG"/>
        </w:rPr>
        <w:t>и подаваме настоящата оферта при условията, обявени в тази документация и приети от нас.</w:t>
      </w:r>
    </w:p>
    <w:p w:rsidR="00680B2D" w:rsidRPr="00680B2D" w:rsidRDefault="00680B2D" w:rsidP="00680B2D">
      <w:pPr>
        <w:tabs>
          <w:tab w:val="left" w:pos="360"/>
        </w:tabs>
        <w:spacing w:after="0" w:line="240" w:lineRule="auto"/>
        <w:jc w:val="both"/>
        <w:rPr>
          <w:rFonts w:ascii="Times New Roman" w:eastAsia="MS ??" w:hAnsi="Times New Roman" w:cs="Times New Roman"/>
          <w:b/>
          <w:sz w:val="24"/>
          <w:szCs w:val="24"/>
          <w:lang w:val="bg-BG" w:eastAsia="bg-BG"/>
        </w:rPr>
      </w:pPr>
      <w:r w:rsidRPr="00680B2D">
        <w:rPr>
          <w:rFonts w:ascii="Times New Roman" w:eastAsia="MS ??" w:hAnsi="Times New Roman" w:cs="Times New Roman"/>
          <w:b/>
          <w:sz w:val="24"/>
          <w:szCs w:val="24"/>
          <w:lang w:val="bg-BG" w:eastAsia="bg-BG"/>
        </w:rPr>
        <w:tab/>
      </w:r>
      <w:r w:rsidRPr="00680B2D">
        <w:rPr>
          <w:rFonts w:ascii="Times New Roman" w:eastAsia="MS ??" w:hAnsi="Times New Roman" w:cs="Times New Roman"/>
          <w:b/>
          <w:sz w:val="24"/>
          <w:szCs w:val="24"/>
          <w:lang w:val="bg-BG" w:eastAsia="bg-BG"/>
        </w:rPr>
        <w:tab/>
      </w:r>
      <w:r w:rsidRPr="00680B2D">
        <w:rPr>
          <w:rFonts w:ascii="Times New Roman" w:eastAsia="MS ??" w:hAnsi="Times New Roman" w:cs="Times New Roman"/>
          <w:sz w:val="24"/>
          <w:szCs w:val="24"/>
          <w:lang w:val="bg-BG" w:eastAsia="bg-BG"/>
        </w:rPr>
        <w:t>2. Запознати сме и се задължаваме да спазвам условията за участие в поръчката.</w:t>
      </w:r>
    </w:p>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p>
    <w:p w:rsidR="00680B2D" w:rsidRPr="00680B2D" w:rsidRDefault="00680B2D" w:rsidP="00680B2D">
      <w:pPr>
        <w:spacing w:after="0" w:line="240" w:lineRule="auto"/>
        <w:ind w:firstLine="709"/>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3.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p>
    <w:p w:rsidR="00680B2D" w:rsidRPr="00680B2D" w:rsidRDefault="00680B2D" w:rsidP="00680B2D">
      <w:pPr>
        <w:spacing w:after="0" w:line="240" w:lineRule="auto"/>
        <w:ind w:firstLine="709"/>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4. При изпълнението на поръчката няма да ползваме/ще ползваме следните (невярното се зачертава) подизпълнители:</w:t>
      </w:r>
    </w:p>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p>
    <w:tbl>
      <w:tblPr>
        <w:tblW w:w="0" w:type="auto"/>
        <w:tblInd w:w="10" w:type="dxa"/>
        <w:tblLayout w:type="fixed"/>
        <w:tblCellMar>
          <w:left w:w="0" w:type="dxa"/>
          <w:right w:w="0" w:type="dxa"/>
        </w:tblCellMar>
        <w:tblLook w:val="04A0" w:firstRow="1" w:lastRow="0" w:firstColumn="1" w:lastColumn="0" w:noHBand="0" w:noVBand="1"/>
      </w:tblPr>
      <w:tblGrid>
        <w:gridCol w:w="2880"/>
        <w:gridCol w:w="2880"/>
        <w:gridCol w:w="2880"/>
      </w:tblGrid>
      <w:tr w:rsidR="00680B2D" w:rsidRPr="00680B2D" w:rsidTr="00680B2D">
        <w:tc>
          <w:tcPr>
            <w:tcW w:w="288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ind w:left="40" w:firstLine="5"/>
              <w:jc w:val="center"/>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Подизпълнител</w:t>
            </w:r>
          </w:p>
          <w:p w:rsidR="00680B2D" w:rsidRPr="00680B2D" w:rsidRDefault="00680B2D" w:rsidP="00680B2D">
            <w:pPr>
              <w:spacing w:after="0" w:line="240" w:lineRule="auto"/>
              <w:ind w:left="40"/>
              <w:jc w:val="center"/>
              <w:rPr>
                <w:rFonts w:ascii="Times New Roman" w:eastAsia="MS ??" w:hAnsi="Times New Roman" w:cs="Times New Roman"/>
                <w:sz w:val="24"/>
                <w:szCs w:val="24"/>
                <w:lang w:val="bg-BG" w:eastAsia="bg-BG"/>
              </w:rPr>
            </w:pPr>
            <w:r w:rsidRPr="00680B2D">
              <w:rPr>
                <w:rFonts w:ascii="Times New Roman" w:eastAsia="MS ??" w:hAnsi="Times New Roman" w:cs="Times New Roman"/>
                <w:i/>
                <w:sz w:val="24"/>
                <w:szCs w:val="24"/>
                <w:lang w:val="bg-BG" w:eastAsia="bg-BG"/>
              </w:rPr>
              <w:lastRenderedPageBreak/>
              <w:t>изброите имената и адресите на подизпълнителите</w:t>
            </w:r>
          </w:p>
        </w:tc>
        <w:tc>
          <w:tcPr>
            <w:tcW w:w="288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ind w:left="40"/>
              <w:jc w:val="center"/>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lastRenderedPageBreak/>
              <w:t xml:space="preserve">Видове работи, които ще </w:t>
            </w:r>
            <w:r w:rsidRPr="00680B2D">
              <w:rPr>
                <w:rFonts w:ascii="Times New Roman" w:eastAsia="MS ??" w:hAnsi="Times New Roman" w:cs="Times New Roman"/>
                <w:sz w:val="24"/>
                <w:szCs w:val="24"/>
                <w:lang w:val="bg-BG" w:eastAsia="bg-BG"/>
              </w:rPr>
              <w:lastRenderedPageBreak/>
              <w:t>изпълнява</w:t>
            </w:r>
          </w:p>
          <w:p w:rsidR="00680B2D" w:rsidRPr="00680B2D" w:rsidRDefault="00680B2D" w:rsidP="00680B2D">
            <w:pPr>
              <w:spacing w:after="0" w:line="240" w:lineRule="auto"/>
              <w:jc w:val="center"/>
              <w:rPr>
                <w:rFonts w:ascii="Times New Roman" w:eastAsia="MS ??" w:hAnsi="Times New Roman" w:cs="Times New Roman"/>
                <w:sz w:val="24"/>
                <w:szCs w:val="24"/>
                <w:lang w:val="bg-BG" w:eastAsia="bg-BG"/>
              </w:rPr>
            </w:pPr>
            <w:r w:rsidRPr="00680B2D">
              <w:rPr>
                <w:rFonts w:ascii="Times New Roman" w:eastAsia="MS ??" w:hAnsi="Times New Roman" w:cs="Times New Roman"/>
                <w:i/>
                <w:sz w:val="24"/>
                <w:szCs w:val="24"/>
                <w:lang w:val="bg-BG" w:eastAsia="bg-BG"/>
              </w:rPr>
              <w:t>посочете видовете дейности</w:t>
            </w:r>
          </w:p>
        </w:tc>
        <w:tc>
          <w:tcPr>
            <w:tcW w:w="288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center"/>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lastRenderedPageBreak/>
              <w:t xml:space="preserve">% от общата стойност на </w:t>
            </w:r>
            <w:r w:rsidRPr="00680B2D">
              <w:rPr>
                <w:rFonts w:ascii="Times New Roman" w:eastAsia="MS ??" w:hAnsi="Times New Roman" w:cs="Times New Roman"/>
                <w:sz w:val="24"/>
                <w:szCs w:val="24"/>
                <w:lang w:val="bg-BG" w:eastAsia="bg-BG"/>
              </w:rPr>
              <w:lastRenderedPageBreak/>
              <w:t>поръчката</w:t>
            </w:r>
          </w:p>
          <w:p w:rsidR="00680B2D" w:rsidRPr="00680B2D" w:rsidRDefault="00680B2D" w:rsidP="00680B2D">
            <w:pPr>
              <w:spacing w:after="0" w:line="240" w:lineRule="auto"/>
              <w:ind w:left="40" w:firstLine="53"/>
              <w:jc w:val="center"/>
              <w:rPr>
                <w:rFonts w:ascii="Times New Roman" w:eastAsia="MS ??" w:hAnsi="Times New Roman" w:cs="Times New Roman"/>
                <w:sz w:val="24"/>
                <w:szCs w:val="24"/>
                <w:lang w:val="bg-BG" w:eastAsia="bg-BG"/>
              </w:rPr>
            </w:pPr>
            <w:r w:rsidRPr="00680B2D">
              <w:rPr>
                <w:rFonts w:ascii="Times New Roman" w:eastAsia="MS ??" w:hAnsi="Times New Roman" w:cs="Times New Roman"/>
                <w:i/>
                <w:sz w:val="24"/>
                <w:szCs w:val="24"/>
                <w:lang w:val="bg-BG" w:eastAsia="bg-BG"/>
              </w:rPr>
              <w:t>посочете дела на участие на всеки подизпълнител</w:t>
            </w:r>
          </w:p>
        </w:tc>
      </w:tr>
      <w:tr w:rsidR="00680B2D" w:rsidRPr="00680B2D" w:rsidTr="00680B2D">
        <w:tc>
          <w:tcPr>
            <w:tcW w:w="288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p>
        </w:tc>
        <w:tc>
          <w:tcPr>
            <w:tcW w:w="288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p>
        </w:tc>
        <w:tc>
          <w:tcPr>
            <w:tcW w:w="288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p>
        </w:tc>
      </w:tr>
      <w:tr w:rsidR="00680B2D" w:rsidRPr="00680B2D" w:rsidTr="00680B2D">
        <w:tc>
          <w:tcPr>
            <w:tcW w:w="288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p>
        </w:tc>
        <w:tc>
          <w:tcPr>
            <w:tcW w:w="288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p>
        </w:tc>
        <w:tc>
          <w:tcPr>
            <w:tcW w:w="288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p>
        </w:tc>
      </w:tr>
      <w:tr w:rsidR="00680B2D" w:rsidRPr="00680B2D" w:rsidTr="00680B2D">
        <w:tc>
          <w:tcPr>
            <w:tcW w:w="288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p>
        </w:tc>
        <w:tc>
          <w:tcPr>
            <w:tcW w:w="288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p>
        </w:tc>
        <w:tc>
          <w:tcPr>
            <w:tcW w:w="2880" w:type="dxa"/>
            <w:tcBorders>
              <w:top w:val="single" w:sz="8" w:space="0" w:color="C0C0C0"/>
              <w:left w:val="single" w:sz="8" w:space="0" w:color="C0C0C0"/>
              <w:bottom w:val="single" w:sz="8" w:space="0" w:color="C0C0C0"/>
              <w:right w:val="single" w:sz="8" w:space="0" w:color="C0C0C0"/>
            </w:tcBorders>
          </w:tcPr>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p>
        </w:tc>
      </w:tr>
    </w:tbl>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във връзка с което прилагаме писмено съгласие (декларация) от страна на посочените подизпълнители за участието им – свободен текст.</w:t>
      </w:r>
    </w:p>
    <w:p w:rsidR="00680B2D" w:rsidRPr="00680B2D" w:rsidRDefault="00680B2D" w:rsidP="00680B2D">
      <w:pPr>
        <w:spacing w:after="0" w:line="240" w:lineRule="auto"/>
        <w:ind w:left="40" w:firstLine="815"/>
        <w:jc w:val="both"/>
        <w:rPr>
          <w:rFonts w:ascii="Times New Roman" w:eastAsia="MS ??" w:hAnsi="Times New Roman" w:cs="Times New Roman"/>
          <w:sz w:val="24"/>
          <w:szCs w:val="24"/>
          <w:lang w:val="bg-BG" w:eastAsia="bg-BG"/>
        </w:rPr>
      </w:pPr>
    </w:p>
    <w:p w:rsidR="00680B2D" w:rsidRPr="00680B2D" w:rsidRDefault="00680B2D" w:rsidP="00680B2D">
      <w:pPr>
        <w:spacing w:after="0" w:line="240" w:lineRule="auto"/>
        <w:ind w:firstLine="720"/>
        <w:jc w:val="both"/>
        <w:rPr>
          <w:rFonts w:ascii="Times New Roman" w:eastAsia="MS ??" w:hAnsi="Times New Roman" w:cs="Times New Roman"/>
          <w:sz w:val="24"/>
          <w:szCs w:val="24"/>
          <w:lang w:val="bg-BG" w:eastAsia="bg-BG"/>
        </w:rPr>
      </w:pPr>
      <w:r w:rsidRPr="00793B6B">
        <w:rPr>
          <w:rFonts w:ascii="Times New Roman" w:eastAsia="MS ??" w:hAnsi="Times New Roman" w:cs="Times New Roman"/>
          <w:sz w:val="24"/>
          <w:szCs w:val="24"/>
          <w:lang w:val="bg-BG" w:eastAsia="bg-BG"/>
        </w:rPr>
        <w:t>6. Съгласни сме валидността на нашето предложение да бъде 90 календарни дни от датата на получаване на офертата и то ще остане обвързващо за нас, като може да бъде прието по всяко време преди изтичане на този срок.</w:t>
      </w:r>
      <w:r w:rsidR="001502B1">
        <w:rPr>
          <w:rFonts w:ascii="Times New Roman" w:eastAsia="MS ??" w:hAnsi="Times New Roman" w:cs="Times New Roman"/>
          <w:sz w:val="24"/>
          <w:szCs w:val="24"/>
          <w:lang w:val="bg-BG" w:eastAsia="bg-BG"/>
        </w:rPr>
        <w:t xml:space="preserve"> </w:t>
      </w:r>
    </w:p>
    <w:p w:rsidR="00680B2D" w:rsidRPr="00680B2D" w:rsidRDefault="00680B2D" w:rsidP="00680B2D">
      <w:pPr>
        <w:spacing w:after="0" w:line="240" w:lineRule="auto"/>
        <w:ind w:right="19" w:firstLine="855"/>
        <w:jc w:val="both"/>
        <w:rPr>
          <w:rFonts w:ascii="Times New Roman" w:eastAsia="MS ??" w:hAnsi="Times New Roman" w:cs="Times New Roman"/>
          <w:sz w:val="24"/>
          <w:szCs w:val="24"/>
          <w:lang w:val="bg-BG" w:eastAsia="bg-BG"/>
        </w:rPr>
      </w:pPr>
    </w:p>
    <w:p w:rsidR="00680B2D" w:rsidRPr="00680B2D" w:rsidRDefault="00680B2D" w:rsidP="00680B2D">
      <w:pPr>
        <w:spacing w:after="0" w:line="240" w:lineRule="auto"/>
        <w:ind w:right="19" w:firstLine="855"/>
        <w:jc w:val="both"/>
        <w:rPr>
          <w:rFonts w:ascii="Times New Roman" w:eastAsia="MS ??" w:hAnsi="Times New Roman" w:cs="Times New Roman"/>
          <w:sz w:val="24"/>
          <w:szCs w:val="24"/>
          <w:lang w:val="bg-BG" w:eastAsia="bg-BG"/>
        </w:rPr>
      </w:pPr>
      <w:r w:rsidRPr="00680B2D">
        <w:rPr>
          <w:rFonts w:ascii="Times New Roman" w:eastAsia="MS ??" w:hAnsi="Times New Roman" w:cs="Times New Roman"/>
          <w:color w:val="000000"/>
          <w:spacing w:val="-1"/>
          <w:sz w:val="24"/>
          <w:szCs w:val="24"/>
          <w:lang w:val="bg-BG" w:eastAsia="bg-BG"/>
        </w:rPr>
        <w:t xml:space="preserve">Подаването на настоящата оферта удостоверява безусловното приемане на всички </w:t>
      </w:r>
      <w:r w:rsidRPr="00680B2D">
        <w:rPr>
          <w:rFonts w:ascii="Times New Roman" w:eastAsia="MS ??" w:hAnsi="Times New Roman" w:cs="Times New Roman"/>
          <w:color w:val="000000"/>
          <w:spacing w:val="-3"/>
          <w:sz w:val="24"/>
          <w:szCs w:val="24"/>
          <w:lang w:val="bg-BG" w:eastAsia="bg-BG"/>
        </w:rPr>
        <w:t>изисквания и задължения, поставени от Възложителя в провежданата процедура.</w:t>
      </w:r>
    </w:p>
    <w:p w:rsidR="00680B2D" w:rsidRPr="00680B2D" w:rsidRDefault="00680B2D" w:rsidP="00680B2D">
      <w:pPr>
        <w:spacing w:after="0" w:line="240" w:lineRule="auto"/>
        <w:ind w:firstLine="709"/>
        <w:jc w:val="both"/>
        <w:rPr>
          <w:rFonts w:ascii="Times New Roman" w:eastAsia="MS ??" w:hAnsi="Times New Roman" w:cs="Times New Roman"/>
          <w:sz w:val="24"/>
          <w:szCs w:val="24"/>
          <w:lang w:val="bg-BG" w:eastAsia="bg-BG"/>
        </w:rPr>
      </w:pPr>
    </w:p>
    <w:p w:rsidR="00680B2D" w:rsidRPr="00680B2D" w:rsidRDefault="00680B2D" w:rsidP="00680B2D">
      <w:pPr>
        <w:spacing w:after="0" w:line="240" w:lineRule="auto"/>
        <w:ind w:firstLine="709"/>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Приложенията към настоящата оферта са съгласно приложения списък на документите в офертата, представляващи неразделна част от нея.</w:t>
      </w:r>
    </w:p>
    <w:p w:rsidR="00680B2D" w:rsidRPr="00680B2D" w:rsidRDefault="00680B2D" w:rsidP="00680B2D">
      <w:pPr>
        <w:spacing w:after="0" w:line="240" w:lineRule="auto"/>
        <w:rPr>
          <w:rFonts w:ascii="Times New Roman" w:eastAsia="MS ??" w:hAnsi="Times New Roman" w:cs="Times New Roman"/>
          <w:b/>
          <w:sz w:val="24"/>
          <w:szCs w:val="24"/>
          <w:u w:val="single"/>
          <w:lang w:val="bg-BG" w:eastAsia="bg-BG"/>
        </w:rPr>
      </w:pPr>
    </w:p>
    <w:p w:rsidR="00680B2D" w:rsidRPr="00680B2D" w:rsidRDefault="00680B2D" w:rsidP="00680B2D">
      <w:pPr>
        <w:spacing w:after="0" w:line="240" w:lineRule="auto"/>
        <w:jc w:val="both"/>
        <w:rPr>
          <w:rFonts w:ascii="Times New Roman" w:eastAsia="MS ??" w:hAnsi="Times New Roman" w:cs="Times New Roman"/>
          <w:b/>
          <w:color w:val="000000"/>
          <w:sz w:val="24"/>
          <w:szCs w:val="24"/>
          <w:lang w:val="bg-BG" w:eastAsia="bg-BG"/>
        </w:rPr>
      </w:pPr>
    </w:p>
    <w:tbl>
      <w:tblPr>
        <w:tblW w:w="0" w:type="auto"/>
        <w:tblInd w:w="10" w:type="dxa"/>
        <w:tblLayout w:type="fixed"/>
        <w:tblCellMar>
          <w:left w:w="0" w:type="dxa"/>
          <w:right w:w="0" w:type="dxa"/>
        </w:tblCellMar>
        <w:tblLook w:val="04A0" w:firstRow="1" w:lastRow="0" w:firstColumn="1" w:lastColumn="0" w:noHBand="0" w:noVBand="1"/>
      </w:tblPr>
      <w:tblGrid>
        <w:gridCol w:w="4320"/>
        <w:gridCol w:w="4320"/>
      </w:tblGrid>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 xml:space="preserve">Дата </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________/ _________ / ______</w:t>
            </w: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Име и фамилия</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__________________________</w:t>
            </w: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Подпис на лицето и печат</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__________________________</w:t>
            </w: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 xml:space="preserve">Длъжност </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__________________________</w:t>
            </w:r>
          </w:p>
        </w:tc>
      </w:tr>
      <w:tr w:rsidR="00680B2D" w:rsidRPr="00680B2D" w:rsidTr="00680B2D">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Наименование на участника</w:t>
            </w:r>
          </w:p>
        </w:tc>
        <w:tc>
          <w:tcPr>
            <w:tcW w:w="4320" w:type="dxa"/>
            <w:tcBorders>
              <w:top w:val="single" w:sz="8" w:space="0" w:color="C0C0C0"/>
              <w:left w:val="single" w:sz="8" w:space="0" w:color="C0C0C0"/>
              <w:bottom w:val="single" w:sz="8" w:space="0" w:color="C0C0C0"/>
              <w:right w:val="single" w:sz="8" w:space="0" w:color="C0C0C0"/>
            </w:tcBorders>
            <w:hideMark/>
          </w:tcPr>
          <w:p w:rsidR="00680B2D" w:rsidRPr="00680B2D" w:rsidRDefault="00680B2D" w:rsidP="00680B2D">
            <w:pPr>
              <w:spacing w:after="0" w:line="240" w:lineRule="auto"/>
              <w:jc w:val="both"/>
              <w:rPr>
                <w:rFonts w:ascii="Times New Roman" w:eastAsia="MS ??" w:hAnsi="Times New Roman" w:cs="Times New Roman"/>
                <w:sz w:val="24"/>
                <w:szCs w:val="24"/>
                <w:lang w:val="bg-BG" w:eastAsia="bg-BG"/>
              </w:rPr>
            </w:pPr>
            <w:r w:rsidRPr="00680B2D">
              <w:rPr>
                <w:rFonts w:ascii="Times New Roman" w:eastAsia="MS ??" w:hAnsi="Times New Roman" w:cs="Times New Roman"/>
                <w:sz w:val="24"/>
                <w:szCs w:val="24"/>
                <w:lang w:val="bg-BG" w:eastAsia="bg-BG"/>
              </w:rPr>
              <w:t>__________________________</w:t>
            </w:r>
          </w:p>
        </w:tc>
      </w:tr>
    </w:tbl>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Default="00680B2D" w:rsidP="00680B2D">
      <w:pPr>
        <w:spacing w:after="200" w:line="276" w:lineRule="auto"/>
        <w:rPr>
          <w:rFonts w:ascii="Times New Roman" w:eastAsiaTheme="minorEastAsia" w:hAnsi="Times New Roman" w:cs="Times New Roman"/>
          <w:sz w:val="24"/>
          <w:szCs w:val="24"/>
          <w:lang w:val="bg-BG" w:eastAsia="bg-BG"/>
        </w:rPr>
      </w:pPr>
    </w:p>
    <w:p w:rsidR="001F7F2E" w:rsidRDefault="001F7F2E" w:rsidP="00680B2D">
      <w:pPr>
        <w:spacing w:after="200" w:line="276" w:lineRule="auto"/>
        <w:rPr>
          <w:rFonts w:ascii="Times New Roman" w:eastAsiaTheme="minorEastAsia" w:hAnsi="Times New Roman" w:cs="Times New Roman"/>
          <w:sz w:val="24"/>
          <w:szCs w:val="24"/>
          <w:lang w:val="bg-BG" w:eastAsia="bg-BG"/>
        </w:rPr>
      </w:pPr>
    </w:p>
    <w:p w:rsidR="001F7F2E" w:rsidRPr="00680B2D" w:rsidRDefault="001F7F2E"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805148" w:rsidRDefault="00805148" w:rsidP="00680B2D">
      <w:pPr>
        <w:spacing w:after="200" w:line="276" w:lineRule="auto"/>
        <w:ind w:left="6480" w:firstLine="720"/>
        <w:jc w:val="center"/>
        <w:rPr>
          <w:rFonts w:ascii="Times New Roman" w:eastAsiaTheme="minorEastAsia" w:hAnsi="Times New Roman" w:cs="Times New Roman"/>
          <w:b/>
          <w:bCs/>
          <w:sz w:val="24"/>
          <w:szCs w:val="24"/>
          <w:lang w:val="bg-BG" w:eastAsia="bg-BG"/>
        </w:rPr>
      </w:pPr>
    </w:p>
    <w:p w:rsidR="00680B2D" w:rsidRPr="00680B2D" w:rsidRDefault="00680B2D" w:rsidP="00680B2D">
      <w:pPr>
        <w:spacing w:after="200" w:line="276" w:lineRule="auto"/>
        <w:ind w:left="6480" w:firstLine="720"/>
        <w:jc w:val="center"/>
        <w:rPr>
          <w:rFonts w:ascii="Times New Roman" w:eastAsiaTheme="minorEastAsia" w:hAnsi="Times New Roman" w:cs="Times New Roman"/>
          <w:b/>
          <w:bCs/>
          <w:sz w:val="24"/>
          <w:szCs w:val="24"/>
          <w:lang w:val="bg-BG" w:eastAsia="bg-BG"/>
        </w:rPr>
      </w:pPr>
      <w:r w:rsidRPr="00680B2D">
        <w:rPr>
          <w:rFonts w:ascii="Times New Roman" w:eastAsiaTheme="minorEastAsia" w:hAnsi="Times New Roman" w:cs="Times New Roman"/>
          <w:b/>
          <w:bCs/>
          <w:sz w:val="24"/>
          <w:szCs w:val="24"/>
          <w:lang w:val="bg-BG" w:eastAsia="bg-BG"/>
        </w:rPr>
        <w:t>ОБРАЗЕЦ</w:t>
      </w:r>
    </w:p>
    <w:p w:rsidR="00680B2D" w:rsidRPr="00680B2D" w:rsidRDefault="00680B2D" w:rsidP="00680B2D">
      <w:pPr>
        <w:spacing w:after="200" w:line="276" w:lineRule="auto"/>
        <w:jc w:val="center"/>
        <w:rPr>
          <w:rFonts w:ascii="Times New Roman" w:eastAsiaTheme="minorEastAsia" w:hAnsi="Times New Roman" w:cs="Times New Roman"/>
          <w:b/>
          <w:bCs/>
          <w:sz w:val="24"/>
          <w:szCs w:val="24"/>
          <w:lang w:val="bg-BG" w:eastAsia="bg-BG"/>
        </w:rPr>
      </w:pPr>
      <w:r w:rsidRPr="00680B2D">
        <w:rPr>
          <w:rFonts w:ascii="Times New Roman" w:eastAsiaTheme="minorEastAsia" w:hAnsi="Times New Roman" w:cs="Times New Roman"/>
          <w:b/>
          <w:bCs/>
          <w:sz w:val="24"/>
          <w:szCs w:val="24"/>
          <w:lang w:val="bg-BG" w:eastAsia="bg-BG"/>
        </w:rPr>
        <w:t>Д Е К Л А Р А Ц И Я</w:t>
      </w:r>
    </w:p>
    <w:p w:rsidR="00680B2D" w:rsidRPr="00680B2D" w:rsidRDefault="00680B2D" w:rsidP="00680B2D">
      <w:pPr>
        <w:spacing w:after="0" w:line="276" w:lineRule="auto"/>
        <w:jc w:val="center"/>
        <w:rPr>
          <w:rFonts w:ascii="Times New Roman" w:eastAsiaTheme="minorEastAsia" w:hAnsi="Times New Roman" w:cs="Times New Roman"/>
          <w:b/>
          <w:sz w:val="24"/>
          <w:szCs w:val="24"/>
          <w:lang w:val="bg-BG" w:eastAsia="bg-BG"/>
        </w:rPr>
      </w:pPr>
      <w:r w:rsidRPr="00680B2D">
        <w:rPr>
          <w:rFonts w:ascii="Times New Roman" w:eastAsiaTheme="minorEastAsia" w:hAnsi="Times New Roman" w:cs="Times New Roman"/>
          <w:b/>
          <w:sz w:val="24"/>
          <w:szCs w:val="24"/>
          <w:lang w:val="bg-BG" w:eastAsia="bg-BG"/>
        </w:rPr>
        <w:t>за отсъствие на обстоятелствата по чл. 47, ал. 1, т. 1 и  ал. 5</w:t>
      </w:r>
    </w:p>
    <w:p w:rsidR="00680B2D" w:rsidRPr="00680B2D" w:rsidRDefault="00680B2D" w:rsidP="00680B2D">
      <w:pPr>
        <w:spacing w:after="0" w:line="276" w:lineRule="auto"/>
        <w:jc w:val="center"/>
        <w:rPr>
          <w:rFonts w:ascii="Times New Roman" w:eastAsiaTheme="minorEastAsia" w:hAnsi="Times New Roman" w:cs="Times New Roman"/>
          <w:b/>
          <w:sz w:val="24"/>
          <w:szCs w:val="24"/>
          <w:lang w:val="bg-BG" w:eastAsia="bg-BG"/>
        </w:rPr>
      </w:pPr>
      <w:r w:rsidRPr="00680B2D">
        <w:rPr>
          <w:rFonts w:ascii="Times New Roman" w:eastAsiaTheme="minorEastAsia" w:hAnsi="Times New Roman" w:cs="Times New Roman"/>
          <w:b/>
          <w:sz w:val="24"/>
          <w:szCs w:val="24"/>
          <w:lang w:val="bg-BG" w:eastAsia="bg-BG"/>
        </w:rPr>
        <w:t>от Закона за обществените поръчки</w:t>
      </w: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0" w:line="276" w:lineRule="auto"/>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Подписаният: …………………………………………………………………................................................................</w:t>
      </w:r>
    </w:p>
    <w:p w:rsidR="00680B2D" w:rsidRPr="00680B2D" w:rsidRDefault="00680B2D" w:rsidP="00680B2D">
      <w:pPr>
        <w:spacing w:after="0" w:line="276" w:lineRule="auto"/>
        <w:jc w:val="both"/>
        <w:rPr>
          <w:rFonts w:ascii="Times New Roman" w:eastAsiaTheme="minorEastAsia" w:hAnsi="Times New Roman" w:cs="Times New Roman"/>
          <w:i/>
          <w:iCs/>
          <w:sz w:val="24"/>
          <w:szCs w:val="24"/>
          <w:lang w:val="bg-BG" w:eastAsia="bg-BG"/>
        </w:rPr>
      </w:pPr>
      <w:r w:rsidRPr="00680B2D">
        <w:rPr>
          <w:rFonts w:ascii="Times New Roman" w:eastAsiaTheme="minorEastAsia" w:hAnsi="Times New Roman" w:cs="Times New Roman"/>
          <w:i/>
          <w:iCs/>
          <w:sz w:val="24"/>
          <w:szCs w:val="24"/>
          <w:lang w:val="bg-BG" w:eastAsia="bg-BG"/>
        </w:rPr>
        <w:t>(трите имена)</w:t>
      </w:r>
    </w:p>
    <w:p w:rsidR="00680B2D" w:rsidRPr="00680B2D" w:rsidRDefault="00680B2D" w:rsidP="00680B2D">
      <w:pPr>
        <w:spacing w:after="0" w:line="276" w:lineRule="auto"/>
        <w:jc w:val="both"/>
        <w:rPr>
          <w:rFonts w:ascii="Times New Roman" w:eastAsiaTheme="minorEastAsia" w:hAnsi="Times New Roman" w:cs="Times New Roman"/>
          <w:iCs/>
          <w:sz w:val="24"/>
          <w:szCs w:val="24"/>
          <w:lang w:val="bg-BG" w:eastAsia="bg-BG"/>
        </w:rPr>
      </w:pPr>
    </w:p>
    <w:p w:rsidR="00680B2D" w:rsidRPr="00680B2D" w:rsidRDefault="00680B2D" w:rsidP="00680B2D">
      <w:pPr>
        <w:spacing w:after="0" w:line="276" w:lineRule="auto"/>
        <w:jc w:val="both"/>
        <w:rPr>
          <w:rFonts w:ascii="Times New Roman" w:eastAsiaTheme="minorEastAsia" w:hAnsi="Times New Roman" w:cs="Times New Roman"/>
          <w:iCs/>
          <w:sz w:val="24"/>
          <w:szCs w:val="24"/>
          <w:lang w:val="bg-BG" w:eastAsia="bg-BG"/>
        </w:rPr>
      </w:pPr>
      <w:r w:rsidRPr="00680B2D">
        <w:rPr>
          <w:rFonts w:ascii="Times New Roman" w:eastAsiaTheme="minorEastAsia" w:hAnsi="Times New Roman" w:cs="Times New Roman"/>
          <w:iCs/>
          <w:sz w:val="24"/>
          <w:szCs w:val="24"/>
          <w:lang w:val="bg-BG" w:eastAsia="bg-BG"/>
        </w:rPr>
        <w:t>Данни по документ за самоличност ...............................................................................................</w:t>
      </w:r>
    </w:p>
    <w:p w:rsidR="00680B2D" w:rsidRPr="00680B2D" w:rsidRDefault="00680B2D" w:rsidP="00680B2D">
      <w:pPr>
        <w:spacing w:after="0" w:line="276" w:lineRule="auto"/>
        <w:jc w:val="both"/>
        <w:rPr>
          <w:rFonts w:ascii="Times New Roman" w:eastAsiaTheme="minorEastAsia" w:hAnsi="Times New Roman" w:cs="Times New Roman"/>
          <w:i/>
          <w:sz w:val="24"/>
          <w:szCs w:val="24"/>
          <w:lang w:val="bg-BG" w:eastAsia="bg-BG"/>
        </w:rPr>
      </w:pPr>
      <w:r w:rsidRPr="00680B2D">
        <w:rPr>
          <w:rFonts w:ascii="Times New Roman" w:eastAsiaTheme="minorEastAsia" w:hAnsi="Times New Roman" w:cs="Times New Roman"/>
          <w:i/>
          <w:sz w:val="24"/>
          <w:szCs w:val="24"/>
          <w:lang w:val="bg-BG" w:eastAsia="bg-BG"/>
        </w:rPr>
        <w:t xml:space="preserve">(номер на лична карта, дата, орган и място на издаването) </w:t>
      </w:r>
      <w:r w:rsidRPr="00680B2D">
        <w:rPr>
          <w:rFonts w:ascii="Times New Roman" w:eastAsiaTheme="minorEastAsia" w:hAnsi="Times New Roman" w:cs="Times New Roman"/>
          <w:i/>
          <w:sz w:val="24"/>
          <w:szCs w:val="24"/>
          <w:lang w:val="bg-BG" w:eastAsia="bg-BG"/>
        </w:rPr>
        <w:tab/>
      </w:r>
    </w:p>
    <w:p w:rsidR="00680B2D" w:rsidRPr="00680B2D" w:rsidRDefault="00680B2D" w:rsidP="00680B2D">
      <w:pPr>
        <w:spacing w:after="0" w:line="276" w:lineRule="auto"/>
        <w:jc w:val="both"/>
        <w:rPr>
          <w:rFonts w:ascii="Times New Roman" w:eastAsiaTheme="minorEastAsia" w:hAnsi="Times New Roman" w:cs="Times New Roman"/>
          <w:sz w:val="24"/>
          <w:szCs w:val="24"/>
          <w:lang w:val="bg-BG" w:eastAsia="bg-BG"/>
        </w:rPr>
      </w:pPr>
    </w:p>
    <w:p w:rsidR="00680B2D" w:rsidRPr="00680B2D" w:rsidRDefault="00680B2D" w:rsidP="00680B2D">
      <w:pPr>
        <w:spacing w:after="0" w:line="276" w:lineRule="auto"/>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в качеството си на …………………………………………………………………………………………………</w:t>
      </w:r>
    </w:p>
    <w:p w:rsidR="00680B2D" w:rsidRPr="00680B2D" w:rsidRDefault="00680B2D" w:rsidP="00680B2D">
      <w:pPr>
        <w:spacing w:after="0" w:line="276" w:lineRule="auto"/>
        <w:jc w:val="both"/>
        <w:rPr>
          <w:rFonts w:ascii="Times New Roman" w:eastAsiaTheme="minorEastAsia" w:hAnsi="Times New Roman" w:cs="Times New Roman"/>
          <w:i/>
          <w:sz w:val="24"/>
          <w:szCs w:val="24"/>
          <w:lang w:val="bg-BG" w:eastAsia="bg-BG"/>
        </w:rPr>
      </w:pPr>
      <w:r w:rsidRPr="00680B2D">
        <w:rPr>
          <w:rFonts w:ascii="Times New Roman" w:eastAsiaTheme="minorEastAsia" w:hAnsi="Times New Roman" w:cs="Times New Roman"/>
          <w:i/>
          <w:iCs/>
          <w:sz w:val="24"/>
          <w:szCs w:val="24"/>
          <w:lang w:val="bg-BG" w:eastAsia="bg-BG"/>
        </w:rPr>
        <w:t>(длъжност)</w:t>
      </w:r>
    </w:p>
    <w:p w:rsidR="00AB6C76" w:rsidRDefault="00680B2D" w:rsidP="001F7F2E">
      <w:pPr>
        <w:spacing w:after="0" w:line="276" w:lineRule="auto"/>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 xml:space="preserve">на Участник: …………………………………………..……………………………………………………, в процедура за възлагане на обществена поръчка </w:t>
      </w:r>
      <w:r w:rsidRPr="00680B2D">
        <w:rPr>
          <w:rFonts w:ascii="Times New Roman" w:eastAsia="MS ??" w:hAnsi="Times New Roman" w:cs="Times New Roman"/>
          <w:sz w:val="24"/>
          <w:szCs w:val="24"/>
          <w:lang w:val="bg-BG" w:eastAsia="bg-BG"/>
        </w:rPr>
        <w:t xml:space="preserve">по реда на Глава Осма „А“ </w:t>
      </w:r>
      <w:r w:rsidRPr="00680B2D">
        <w:rPr>
          <w:rFonts w:ascii="Times New Roman" w:eastAsiaTheme="minorEastAsia" w:hAnsi="Times New Roman" w:cs="Times New Roman"/>
          <w:sz w:val="24"/>
          <w:szCs w:val="24"/>
          <w:lang w:val="bg-BG" w:eastAsia="bg-BG"/>
        </w:rPr>
        <w:t>с предмет</w:t>
      </w:r>
      <w:r w:rsidR="00006F3B">
        <w:rPr>
          <w:rFonts w:ascii="Times New Roman" w:eastAsiaTheme="minorEastAsia" w:hAnsi="Times New Roman" w:cs="Times New Roman"/>
          <w:sz w:val="24"/>
          <w:szCs w:val="24"/>
          <w:lang w:val="bg-BG" w:eastAsia="bg-BG"/>
        </w:rPr>
        <w:t>:</w:t>
      </w:r>
      <w:r w:rsidRPr="00680B2D">
        <w:rPr>
          <w:rFonts w:ascii="Times New Roman" w:eastAsiaTheme="minorEastAsia" w:hAnsi="Times New Roman" w:cs="Times New Roman"/>
          <w:sz w:val="24"/>
          <w:szCs w:val="24"/>
          <w:lang w:val="bg-BG" w:eastAsia="bg-BG"/>
        </w:rPr>
        <w:t xml:space="preserve"> </w:t>
      </w:r>
    </w:p>
    <w:p w:rsidR="00AB6C76" w:rsidRDefault="00074235" w:rsidP="00AB6C76">
      <w:pPr>
        <w:spacing w:after="200" w:line="276" w:lineRule="auto"/>
        <w:jc w:val="both"/>
        <w:rPr>
          <w:rFonts w:ascii="Times New Roman" w:eastAsiaTheme="minorEastAsia" w:hAnsi="Times New Roman" w:cs="Times New Roman"/>
          <w:sz w:val="24"/>
          <w:szCs w:val="24"/>
          <w:lang w:val="bg-BG" w:eastAsia="bg-BG"/>
        </w:rPr>
      </w:pPr>
      <w:r>
        <w:rPr>
          <w:rFonts w:ascii="Times New Roman" w:eastAsiaTheme="minorEastAsia" w:hAnsi="Times New Roman" w:cs="Times New Roman"/>
          <w:sz w:val="24"/>
          <w:szCs w:val="24"/>
          <w:lang w:val="bg-BG" w:eastAsia="bg-BG"/>
        </w:rPr>
        <w:t>„</w:t>
      </w:r>
      <w:r w:rsidRPr="00074235">
        <w:rPr>
          <w:rFonts w:ascii="Times New Roman" w:eastAsiaTheme="minorEastAsia" w:hAnsi="Times New Roman" w:cs="Times New Roman"/>
          <w:sz w:val="24"/>
          <w:szCs w:val="24"/>
          <w:lang w:val="bg-BG" w:eastAsia="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p>
    <w:p w:rsidR="00680B2D" w:rsidRPr="00680B2D" w:rsidRDefault="00680B2D" w:rsidP="00680B2D">
      <w:pPr>
        <w:spacing w:after="200" w:line="276" w:lineRule="auto"/>
        <w:jc w:val="center"/>
        <w:rPr>
          <w:rFonts w:ascii="Times New Roman" w:eastAsiaTheme="minorEastAsia" w:hAnsi="Times New Roman" w:cs="Times New Roman"/>
          <w:b/>
          <w:sz w:val="24"/>
          <w:szCs w:val="24"/>
          <w:lang w:val="bg-BG" w:eastAsia="bg-BG"/>
        </w:rPr>
      </w:pPr>
      <w:r w:rsidRPr="00680B2D">
        <w:rPr>
          <w:rFonts w:ascii="Times New Roman" w:eastAsiaTheme="minorEastAsia" w:hAnsi="Times New Roman" w:cs="Times New Roman"/>
          <w:b/>
          <w:sz w:val="24"/>
          <w:szCs w:val="24"/>
          <w:lang w:val="bg-BG" w:eastAsia="bg-BG"/>
        </w:rPr>
        <w:t>Д Е К Л А Р И Р А М:</w:t>
      </w:r>
    </w:p>
    <w:p w:rsidR="00680B2D" w:rsidRPr="00680B2D" w:rsidRDefault="00680B2D" w:rsidP="00680B2D">
      <w:pPr>
        <w:spacing w:after="200" w:line="276" w:lineRule="auto"/>
        <w:jc w:val="both"/>
        <w:rPr>
          <w:rFonts w:ascii="Times New Roman" w:eastAsiaTheme="minorEastAsia" w:hAnsi="Times New Roman" w:cs="Times New Roman"/>
          <w:bCs/>
          <w:sz w:val="24"/>
          <w:szCs w:val="24"/>
          <w:lang w:val="bg-BG" w:eastAsia="bg-BG"/>
        </w:rPr>
      </w:pPr>
      <w:r w:rsidRPr="00680B2D">
        <w:rPr>
          <w:rFonts w:ascii="Times New Roman" w:eastAsiaTheme="minorEastAsia" w:hAnsi="Times New Roman" w:cs="Times New Roman"/>
          <w:bCs/>
          <w:sz w:val="24"/>
          <w:szCs w:val="24"/>
          <w:lang w:val="bg-BG" w:eastAsia="bg-BG"/>
        </w:rPr>
        <w:t xml:space="preserve">1. Не съм осъждан(а) с влязла в сила присъда /Реабилитиран съм за: </w:t>
      </w:r>
    </w:p>
    <w:p w:rsidR="00680B2D" w:rsidRPr="00680B2D" w:rsidRDefault="00680B2D" w:rsidP="00680B2D">
      <w:pPr>
        <w:spacing w:after="200" w:line="276" w:lineRule="auto"/>
        <w:jc w:val="both"/>
        <w:rPr>
          <w:rFonts w:ascii="Times New Roman" w:eastAsiaTheme="minorEastAsia" w:hAnsi="Times New Roman" w:cs="Times New Roman"/>
          <w:bCs/>
          <w:sz w:val="24"/>
          <w:szCs w:val="24"/>
          <w:lang w:val="bg-BG" w:eastAsia="bg-BG"/>
        </w:rPr>
      </w:pPr>
      <w:r w:rsidRPr="00680B2D">
        <w:rPr>
          <w:rFonts w:ascii="Times New Roman" w:eastAsiaTheme="minorEastAsia" w:hAnsi="Times New Roman" w:cs="Times New Roman"/>
          <w:bCs/>
          <w:sz w:val="24"/>
          <w:szCs w:val="24"/>
          <w:lang w:val="bg-BG" w:eastAsia="bg-BG"/>
        </w:rPr>
        <w:t>а) престъпление против финансовата, данъчната или осигурителната система, включително изпиране на пари, по чл. 253 - 260 от Наказателния кодекс;</w:t>
      </w:r>
    </w:p>
    <w:p w:rsidR="00680B2D" w:rsidRPr="00680B2D" w:rsidRDefault="00680B2D" w:rsidP="00680B2D">
      <w:pPr>
        <w:spacing w:after="200" w:line="276" w:lineRule="auto"/>
        <w:jc w:val="both"/>
        <w:rPr>
          <w:rFonts w:ascii="Times New Roman" w:eastAsiaTheme="minorEastAsia" w:hAnsi="Times New Roman" w:cs="Times New Roman"/>
          <w:bCs/>
          <w:sz w:val="24"/>
          <w:szCs w:val="24"/>
          <w:lang w:val="bg-BG" w:eastAsia="bg-BG"/>
        </w:rPr>
      </w:pPr>
      <w:r w:rsidRPr="00680B2D">
        <w:rPr>
          <w:rFonts w:ascii="Times New Roman" w:eastAsiaTheme="minorEastAsia" w:hAnsi="Times New Roman" w:cs="Times New Roman"/>
          <w:bCs/>
          <w:sz w:val="24"/>
          <w:szCs w:val="24"/>
          <w:lang w:val="bg-BG" w:eastAsia="bg-BG"/>
        </w:rPr>
        <w:t>б) подкуп по чл. 301 - 307 от Наказателния кодекс;</w:t>
      </w:r>
    </w:p>
    <w:p w:rsidR="00680B2D" w:rsidRPr="00680B2D" w:rsidRDefault="00680B2D" w:rsidP="00680B2D">
      <w:pPr>
        <w:spacing w:after="200" w:line="276" w:lineRule="auto"/>
        <w:jc w:val="both"/>
        <w:rPr>
          <w:rFonts w:ascii="Times New Roman" w:eastAsiaTheme="minorEastAsia" w:hAnsi="Times New Roman" w:cs="Times New Roman"/>
          <w:bCs/>
          <w:sz w:val="24"/>
          <w:szCs w:val="24"/>
          <w:lang w:val="bg-BG" w:eastAsia="bg-BG"/>
        </w:rPr>
      </w:pPr>
      <w:r w:rsidRPr="00680B2D">
        <w:rPr>
          <w:rFonts w:ascii="Times New Roman" w:eastAsiaTheme="minorEastAsia" w:hAnsi="Times New Roman" w:cs="Times New Roman"/>
          <w:bCs/>
          <w:sz w:val="24"/>
          <w:szCs w:val="24"/>
          <w:lang w:val="bg-BG" w:eastAsia="bg-BG"/>
        </w:rPr>
        <w:t>в) участие в организирана престъпна група по чл. 321 и 321а от Наказателния кодекс;</w:t>
      </w:r>
    </w:p>
    <w:p w:rsidR="00680B2D" w:rsidRPr="00680B2D" w:rsidRDefault="00680B2D" w:rsidP="00680B2D">
      <w:pPr>
        <w:spacing w:after="200" w:line="276" w:lineRule="auto"/>
        <w:jc w:val="both"/>
        <w:rPr>
          <w:rFonts w:ascii="Times New Roman" w:eastAsiaTheme="minorEastAsia" w:hAnsi="Times New Roman" w:cs="Times New Roman"/>
          <w:bCs/>
          <w:sz w:val="24"/>
          <w:szCs w:val="24"/>
          <w:lang w:val="bg-BG" w:eastAsia="bg-BG"/>
        </w:rPr>
      </w:pPr>
      <w:r w:rsidRPr="00680B2D">
        <w:rPr>
          <w:rFonts w:ascii="Times New Roman" w:eastAsiaTheme="minorEastAsia" w:hAnsi="Times New Roman" w:cs="Times New Roman"/>
          <w:bCs/>
          <w:sz w:val="24"/>
          <w:szCs w:val="24"/>
          <w:lang w:val="bg-BG" w:eastAsia="bg-BG"/>
        </w:rPr>
        <w:t>г) престъпление против собствеността по чл. 194 - 217 от Наказателния кодекс;</w:t>
      </w:r>
    </w:p>
    <w:p w:rsidR="00680B2D" w:rsidRPr="00680B2D" w:rsidRDefault="00680B2D" w:rsidP="00680B2D">
      <w:pPr>
        <w:spacing w:after="200" w:line="276" w:lineRule="auto"/>
        <w:jc w:val="both"/>
        <w:rPr>
          <w:rFonts w:ascii="Times New Roman" w:eastAsiaTheme="minorEastAsia" w:hAnsi="Times New Roman" w:cs="Times New Roman"/>
          <w:bCs/>
          <w:sz w:val="24"/>
          <w:szCs w:val="24"/>
          <w:lang w:val="bg-BG" w:eastAsia="bg-BG"/>
        </w:rPr>
      </w:pPr>
      <w:r w:rsidRPr="00680B2D">
        <w:rPr>
          <w:rFonts w:ascii="Times New Roman" w:eastAsiaTheme="minorEastAsia" w:hAnsi="Times New Roman" w:cs="Times New Roman"/>
          <w:bCs/>
          <w:sz w:val="24"/>
          <w:szCs w:val="24"/>
          <w:lang w:val="bg-BG" w:eastAsia="bg-BG"/>
        </w:rPr>
        <w:t>д) престъпление против стопанството по чл. 219 - 252 от Наказателния кодекс;</w:t>
      </w:r>
    </w:p>
    <w:p w:rsidR="00680B2D" w:rsidRPr="00680B2D" w:rsidRDefault="00680B2D" w:rsidP="00680B2D">
      <w:pPr>
        <w:spacing w:after="200" w:line="276" w:lineRule="auto"/>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2. Не съм свързано лице с възложителя или със служители на ръководна длъжност в неговата организация.</w:t>
      </w:r>
    </w:p>
    <w:p w:rsidR="00680B2D" w:rsidRPr="00680B2D" w:rsidRDefault="00680B2D" w:rsidP="00680B2D">
      <w:pPr>
        <w:spacing w:after="200" w:line="276" w:lineRule="auto"/>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lastRenderedPageBreak/>
        <w:t>3. Представляваният от мен участник не е сключил договор с лице по чл. 21 или чл. 22 от Закона за предотвратяване и установяване на конфликт на интереси.</w:t>
      </w:r>
    </w:p>
    <w:p w:rsidR="00680B2D" w:rsidRPr="00680B2D" w:rsidRDefault="00680B2D" w:rsidP="00680B2D">
      <w:pPr>
        <w:spacing w:after="200" w:line="276" w:lineRule="auto"/>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 xml:space="preserve">4. Публичните регистри, в които се съдържат посочените обстоятелства, или компетентния орган, който съгласно законодателството на държавата, в която участникът е установен, е длъжен да предоставя информация за тези обстоятелства служебно на възложителя, са: </w:t>
      </w:r>
    </w:p>
    <w:p w:rsidR="00680B2D" w:rsidRPr="00680B2D" w:rsidRDefault="00680B2D" w:rsidP="00680B2D">
      <w:pPr>
        <w:spacing w:after="200" w:line="276" w:lineRule="auto"/>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1. ............................…………….</w:t>
      </w:r>
    </w:p>
    <w:p w:rsidR="00680B2D" w:rsidRPr="00680B2D" w:rsidRDefault="00680B2D" w:rsidP="00680B2D">
      <w:pPr>
        <w:spacing w:after="200" w:line="276" w:lineRule="auto"/>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2. ..............................................</w:t>
      </w:r>
    </w:p>
    <w:p w:rsidR="00680B2D" w:rsidRPr="00680B2D" w:rsidRDefault="00680B2D" w:rsidP="00680B2D">
      <w:pPr>
        <w:spacing w:after="200" w:line="276" w:lineRule="auto"/>
        <w:jc w:val="both"/>
        <w:rPr>
          <w:rFonts w:ascii="Times New Roman" w:eastAsiaTheme="minorEastAsia" w:hAnsi="Times New Roman" w:cs="Times New Roman"/>
          <w:i/>
          <w:sz w:val="24"/>
          <w:szCs w:val="24"/>
          <w:lang w:val="bg-BG" w:eastAsia="bg-BG"/>
        </w:rPr>
      </w:pPr>
      <w:r w:rsidRPr="00680B2D">
        <w:rPr>
          <w:rFonts w:ascii="Times New Roman" w:eastAsiaTheme="minorEastAsia" w:hAnsi="Times New Roman" w:cs="Times New Roman"/>
          <w:i/>
          <w:sz w:val="24"/>
          <w:szCs w:val="24"/>
          <w:lang w:val="bg-BG" w:eastAsia="bg-BG"/>
        </w:rPr>
        <w:t>(Посочва се например: Търговски регистър, Регистър Булстат и др. съобразно законодателството на държавата, в която участникът е установен).</w:t>
      </w:r>
    </w:p>
    <w:p w:rsidR="00680B2D" w:rsidRPr="00680B2D" w:rsidRDefault="00680B2D" w:rsidP="00680B2D">
      <w:pPr>
        <w:spacing w:after="200" w:line="276" w:lineRule="auto"/>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 xml:space="preserve">Известна ми е отговорността по чл. 313 от НК за неверни данни. </w:t>
      </w:r>
    </w:p>
    <w:p w:rsidR="00680B2D" w:rsidRPr="00680B2D" w:rsidRDefault="00680B2D" w:rsidP="00680B2D">
      <w:pPr>
        <w:spacing w:after="200" w:line="276" w:lineRule="auto"/>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Задължавам се при промени на горепосочените обстоятелства да уведомя Възложителя в седемдневен срок от настъпването им.</w:t>
      </w: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 xml:space="preserve">ДАТА: </w:t>
      </w:r>
      <w:r w:rsidRPr="00680B2D">
        <w:rPr>
          <w:rFonts w:ascii="Times New Roman" w:eastAsiaTheme="minorEastAsia" w:hAnsi="Times New Roman" w:cs="Times New Roman"/>
          <w:sz w:val="24"/>
          <w:szCs w:val="24"/>
          <w:lang w:val="bg-BG" w:eastAsia="bg-BG"/>
        </w:rPr>
        <w:tab/>
        <w:t>……..............</w:t>
      </w:r>
      <w:r w:rsidRPr="00680B2D">
        <w:rPr>
          <w:rFonts w:ascii="Times New Roman" w:eastAsiaTheme="minorEastAsia" w:hAnsi="Times New Roman" w:cs="Times New Roman"/>
          <w:sz w:val="24"/>
          <w:szCs w:val="24"/>
          <w:lang w:val="bg-BG" w:eastAsia="bg-BG"/>
        </w:rPr>
        <w:tab/>
        <w:t xml:space="preserve">                                             </w:t>
      </w:r>
      <w:r w:rsidRPr="00680B2D">
        <w:rPr>
          <w:rFonts w:ascii="Times New Roman" w:eastAsiaTheme="minorEastAsia" w:hAnsi="Times New Roman" w:cs="Times New Roman"/>
          <w:bCs/>
          <w:sz w:val="24"/>
          <w:szCs w:val="24"/>
          <w:lang w:val="bg-BG" w:eastAsia="bg-BG"/>
        </w:rPr>
        <w:t>ДЕКЛАРАТОР:</w:t>
      </w:r>
      <w:r w:rsidRPr="00680B2D">
        <w:rPr>
          <w:rFonts w:ascii="Times New Roman" w:eastAsiaTheme="minorEastAsia" w:hAnsi="Times New Roman" w:cs="Times New Roman"/>
          <w:bCs/>
          <w:sz w:val="24"/>
          <w:szCs w:val="24"/>
          <w:lang w:val="bg-BG" w:eastAsia="bg-BG"/>
        </w:rPr>
        <w:tab/>
      </w:r>
    </w:p>
    <w:p w:rsidR="00680B2D" w:rsidRPr="00680B2D" w:rsidRDefault="00680B2D" w:rsidP="00680B2D">
      <w:pPr>
        <w:spacing w:after="200" w:line="276" w:lineRule="auto"/>
        <w:rPr>
          <w:rFonts w:ascii="Times New Roman" w:eastAsiaTheme="minorEastAsia" w:hAnsi="Times New Roman" w:cs="Times New Roman"/>
          <w:i/>
          <w:sz w:val="24"/>
          <w:szCs w:val="24"/>
          <w:lang w:val="bg-BG" w:eastAsia="bg-BG"/>
        </w:rPr>
      </w:pPr>
      <w:r w:rsidRPr="00680B2D">
        <w:rPr>
          <w:rFonts w:ascii="Times New Roman" w:eastAsiaTheme="minorEastAsia" w:hAnsi="Times New Roman" w:cs="Times New Roman"/>
          <w:iCs/>
          <w:sz w:val="24"/>
          <w:szCs w:val="24"/>
          <w:lang w:val="bg-BG" w:eastAsia="bg-BG"/>
        </w:rPr>
        <w:tab/>
      </w:r>
      <w:r w:rsidRPr="00680B2D">
        <w:rPr>
          <w:rFonts w:ascii="Times New Roman" w:eastAsiaTheme="minorEastAsia" w:hAnsi="Times New Roman" w:cs="Times New Roman"/>
          <w:iCs/>
          <w:sz w:val="24"/>
          <w:szCs w:val="24"/>
          <w:lang w:val="bg-BG" w:eastAsia="bg-BG"/>
        </w:rPr>
        <w:tab/>
      </w:r>
      <w:r w:rsidRPr="00680B2D">
        <w:rPr>
          <w:rFonts w:ascii="Times New Roman" w:eastAsiaTheme="minorEastAsia" w:hAnsi="Times New Roman" w:cs="Times New Roman"/>
          <w:iCs/>
          <w:sz w:val="24"/>
          <w:szCs w:val="24"/>
          <w:lang w:val="bg-BG" w:eastAsia="bg-BG"/>
        </w:rPr>
        <w:tab/>
      </w:r>
      <w:r w:rsidRPr="00680B2D">
        <w:rPr>
          <w:rFonts w:ascii="Times New Roman" w:eastAsiaTheme="minorEastAsia" w:hAnsi="Times New Roman" w:cs="Times New Roman"/>
          <w:iCs/>
          <w:sz w:val="24"/>
          <w:szCs w:val="24"/>
          <w:lang w:val="bg-BG" w:eastAsia="bg-BG"/>
        </w:rPr>
        <w:tab/>
      </w:r>
      <w:r w:rsidRPr="00680B2D">
        <w:rPr>
          <w:rFonts w:ascii="Times New Roman" w:eastAsiaTheme="minorEastAsia" w:hAnsi="Times New Roman" w:cs="Times New Roman"/>
          <w:iCs/>
          <w:sz w:val="24"/>
          <w:szCs w:val="24"/>
          <w:lang w:val="bg-BG" w:eastAsia="bg-BG"/>
        </w:rPr>
        <w:tab/>
      </w:r>
      <w:r w:rsidRPr="00680B2D">
        <w:rPr>
          <w:rFonts w:ascii="Times New Roman" w:eastAsiaTheme="minorEastAsia" w:hAnsi="Times New Roman" w:cs="Times New Roman"/>
          <w:iCs/>
          <w:sz w:val="24"/>
          <w:szCs w:val="24"/>
          <w:lang w:val="bg-BG" w:eastAsia="bg-BG"/>
        </w:rPr>
        <w:tab/>
      </w:r>
      <w:r w:rsidRPr="00680B2D">
        <w:rPr>
          <w:rFonts w:ascii="Times New Roman" w:eastAsiaTheme="minorEastAsia" w:hAnsi="Times New Roman" w:cs="Times New Roman"/>
          <w:iCs/>
          <w:sz w:val="24"/>
          <w:szCs w:val="24"/>
          <w:lang w:val="bg-BG" w:eastAsia="bg-BG"/>
        </w:rPr>
        <w:tab/>
      </w:r>
      <w:r w:rsidRPr="00680B2D">
        <w:rPr>
          <w:rFonts w:ascii="Times New Roman" w:eastAsiaTheme="minorEastAsia" w:hAnsi="Times New Roman" w:cs="Times New Roman"/>
          <w:iCs/>
          <w:sz w:val="24"/>
          <w:szCs w:val="24"/>
          <w:lang w:val="bg-BG" w:eastAsia="bg-BG"/>
        </w:rPr>
        <w:tab/>
      </w:r>
      <w:r w:rsidRPr="00680B2D">
        <w:rPr>
          <w:rFonts w:ascii="Times New Roman" w:eastAsiaTheme="minorEastAsia" w:hAnsi="Times New Roman" w:cs="Times New Roman"/>
          <w:i/>
          <w:sz w:val="24"/>
          <w:szCs w:val="24"/>
          <w:lang w:val="bg-BG" w:eastAsia="bg-BG"/>
        </w:rPr>
        <w:t>(подпис, печат)</w:t>
      </w: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b/>
          <w:i/>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i/>
          <w:sz w:val="24"/>
          <w:szCs w:val="24"/>
          <w:lang w:val="bg-BG" w:eastAsia="bg-BG"/>
        </w:rPr>
      </w:pPr>
      <w:r w:rsidRPr="00680B2D">
        <w:rPr>
          <w:rFonts w:ascii="Times New Roman" w:eastAsiaTheme="minorEastAsia" w:hAnsi="Times New Roman" w:cs="Times New Roman"/>
          <w:b/>
          <w:i/>
          <w:sz w:val="24"/>
          <w:szCs w:val="24"/>
          <w:lang w:val="bg-BG" w:eastAsia="bg-BG"/>
        </w:rPr>
        <w:t>ПОЯСНЕНИЕ</w:t>
      </w:r>
      <w:r w:rsidRPr="00680B2D">
        <w:rPr>
          <w:rFonts w:ascii="Times New Roman" w:eastAsiaTheme="minorEastAsia" w:hAnsi="Times New Roman" w:cs="Times New Roman"/>
          <w:i/>
          <w:sz w:val="24"/>
          <w:szCs w:val="24"/>
          <w:lang w:val="bg-BG" w:eastAsia="bg-BG"/>
        </w:rPr>
        <w:t>: Съгласно чл. 47, ал. 9 от ЗОП настоящата декларация се подписва от лицата, които представляват участника.</w:t>
      </w:r>
    </w:p>
    <w:p w:rsidR="00680B2D" w:rsidRDefault="00680B2D" w:rsidP="00680B2D">
      <w:pPr>
        <w:spacing w:after="0" w:line="276" w:lineRule="auto"/>
        <w:rPr>
          <w:rFonts w:ascii="Times New Roman" w:eastAsiaTheme="minorEastAsia" w:hAnsi="Times New Roman" w:cs="Times New Roman"/>
          <w:sz w:val="24"/>
          <w:szCs w:val="24"/>
          <w:lang w:val="bg-BG" w:eastAsia="bg-BG"/>
        </w:rPr>
      </w:pPr>
    </w:p>
    <w:p w:rsidR="00424871" w:rsidRDefault="00424871" w:rsidP="00680B2D">
      <w:pPr>
        <w:spacing w:after="0" w:line="276" w:lineRule="auto"/>
        <w:rPr>
          <w:rFonts w:ascii="Times New Roman" w:eastAsiaTheme="minorEastAsia" w:hAnsi="Times New Roman" w:cs="Times New Roman"/>
          <w:sz w:val="24"/>
          <w:szCs w:val="24"/>
          <w:lang w:val="bg-BG" w:eastAsia="bg-BG"/>
        </w:rPr>
      </w:pPr>
    </w:p>
    <w:p w:rsidR="00424871" w:rsidRDefault="00424871" w:rsidP="00680B2D">
      <w:pPr>
        <w:spacing w:after="0" w:line="276" w:lineRule="auto"/>
        <w:rPr>
          <w:rFonts w:ascii="Times New Roman" w:eastAsiaTheme="minorEastAsia" w:hAnsi="Times New Roman" w:cs="Times New Roman"/>
          <w:sz w:val="24"/>
          <w:szCs w:val="24"/>
          <w:lang w:val="bg-BG" w:eastAsia="bg-BG"/>
        </w:rPr>
      </w:pPr>
    </w:p>
    <w:p w:rsidR="00424871" w:rsidRDefault="00424871" w:rsidP="00680B2D">
      <w:pPr>
        <w:spacing w:after="0" w:line="276" w:lineRule="auto"/>
        <w:rPr>
          <w:rFonts w:ascii="Times New Roman" w:eastAsiaTheme="minorEastAsia" w:hAnsi="Times New Roman" w:cs="Times New Roman"/>
          <w:sz w:val="24"/>
          <w:szCs w:val="24"/>
          <w:lang w:val="bg-BG" w:eastAsia="bg-BG"/>
        </w:rPr>
      </w:pPr>
    </w:p>
    <w:p w:rsidR="00424871" w:rsidRDefault="00424871" w:rsidP="00680B2D">
      <w:pPr>
        <w:spacing w:after="0" w:line="276" w:lineRule="auto"/>
        <w:rPr>
          <w:rFonts w:ascii="Times New Roman" w:eastAsiaTheme="minorEastAsia" w:hAnsi="Times New Roman" w:cs="Times New Roman"/>
          <w:sz w:val="24"/>
          <w:szCs w:val="24"/>
          <w:lang w:val="bg-BG" w:eastAsia="bg-BG"/>
        </w:rPr>
      </w:pPr>
    </w:p>
    <w:p w:rsidR="00424871" w:rsidRDefault="00424871" w:rsidP="00680B2D">
      <w:pPr>
        <w:spacing w:after="0" w:line="276" w:lineRule="auto"/>
        <w:rPr>
          <w:rFonts w:ascii="Times New Roman" w:eastAsiaTheme="minorEastAsia" w:hAnsi="Times New Roman" w:cs="Times New Roman"/>
          <w:sz w:val="24"/>
          <w:szCs w:val="24"/>
          <w:lang w:val="bg-BG" w:eastAsia="bg-BG"/>
        </w:rPr>
      </w:pPr>
    </w:p>
    <w:p w:rsidR="00424871" w:rsidRDefault="00424871" w:rsidP="00680B2D">
      <w:pPr>
        <w:spacing w:after="0" w:line="276" w:lineRule="auto"/>
        <w:rPr>
          <w:rFonts w:ascii="Times New Roman" w:eastAsiaTheme="minorEastAsia" w:hAnsi="Times New Roman" w:cs="Times New Roman"/>
          <w:sz w:val="24"/>
          <w:szCs w:val="24"/>
          <w:lang w:val="bg-BG" w:eastAsia="bg-BG"/>
        </w:rPr>
      </w:pPr>
    </w:p>
    <w:p w:rsidR="00424871" w:rsidRDefault="00424871" w:rsidP="00680B2D">
      <w:pPr>
        <w:spacing w:after="0" w:line="276" w:lineRule="auto"/>
        <w:rPr>
          <w:rFonts w:ascii="Times New Roman" w:eastAsiaTheme="minorEastAsia" w:hAnsi="Times New Roman" w:cs="Times New Roman"/>
          <w:sz w:val="24"/>
          <w:szCs w:val="24"/>
          <w:lang w:val="bg-BG" w:eastAsia="bg-BG"/>
        </w:rPr>
      </w:pPr>
    </w:p>
    <w:p w:rsidR="00424871" w:rsidRDefault="00424871" w:rsidP="00680B2D">
      <w:pPr>
        <w:spacing w:after="0" w:line="276" w:lineRule="auto"/>
        <w:rPr>
          <w:rFonts w:ascii="Times New Roman" w:eastAsiaTheme="minorEastAsia" w:hAnsi="Times New Roman" w:cs="Times New Roman"/>
          <w:sz w:val="24"/>
          <w:szCs w:val="24"/>
          <w:lang w:val="bg-BG" w:eastAsia="bg-BG"/>
        </w:rPr>
      </w:pPr>
    </w:p>
    <w:p w:rsidR="00424871" w:rsidRDefault="00424871" w:rsidP="00680B2D">
      <w:pPr>
        <w:spacing w:after="0" w:line="276" w:lineRule="auto"/>
        <w:rPr>
          <w:rFonts w:ascii="Times New Roman" w:eastAsiaTheme="minorEastAsia" w:hAnsi="Times New Roman" w:cs="Times New Roman"/>
          <w:sz w:val="24"/>
          <w:szCs w:val="24"/>
          <w:lang w:val="bg-BG" w:eastAsia="bg-BG"/>
        </w:rPr>
      </w:pPr>
    </w:p>
    <w:p w:rsidR="00424871" w:rsidRDefault="00424871" w:rsidP="00680B2D">
      <w:pPr>
        <w:spacing w:after="0" w:line="276" w:lineRule="auto"/>
        <w:rPr>
          <w:rFonts w:ascii="Times New Roman" w:eastAsiaTheme="minorEastAsia" w:hAnsi="Times New Roman" w:cs="Times New Roman"/>
          <w:sz w:val="24"/>
          <w:szCs w:val="24"/>
          <w:lang w:val="bg-BG" w:eastAsia="bg-BG"/>
        </w:rPr>
      </w:pPr>
    </w:p>
    <w:p w:rsidR="00424871" w:rsidRDefault="00424871" w:rsidP="00680B2D">
      <w:pPr>
        <w:spacing w:after="0" w:line="276" w:lineRule="auto"/>
        <w:rPr>
          <w:rFonts w:ascii="Times New Roman" w:eastAsiaTheme="minorEastAsia" w:hAnsi="Times New Roman" w:cs="Times New Roman"/>
          <w:sz w:val="24"/>
          <w:szCs w:val="24"/>
          <w:lang w:val="bg-BG" w:eastAsia="bg-BG"/>
        </w:rPr>
      </w:pPr>
    </w:p>
    <w:p w:rsidR="00424871" w:rsidRPr="00680B2D" w:rsidRDefault="00424871" w:rsidP="00680B2D">
      <w:pPr>
        <w:spacing w:after="0" w:line="276" w:lineRule="auto"/>
        <w:rPr>
          <w:rFonts w:ascii="Times New Roman" w:eastAsiaTheme="minorEastAsia" w:hAnsi="Times New Roman" w:cs="Times New Roman"/>
          <w:sz w:val="24"/>
          <w:szCs w:val="24"/>
          <w:lang w:val="bg-BG" w:eastAsia="bg-BG"/>
        </w:rPr>
        <w:sectPr w:rsidR="00424871" w:rsidRPr="00680B2D">
          <w:footerReference w:type="default" r:id="rId16"/>
          <w:pgSz w:w="11906" w:h="16838"/>
          <w:pgMar w:top="1440" w:right="1440" w:bottom="1440" w:left="1440" w:header="708" w:footer="708" w:gutter="0"/>
          <w:cols w:space="708"/>
        </w:sectPr>
      </w:pPr>
    </w:p>
    <w:p w:rsidR="00424871" w:rsidRPr="00424871" w:rsidRDefault="00424871" w:rsidP="00424871">
      <w:pPr>
        <w:spacing w:after="0" w:line="240" w:lineRule="auto"/>
        <w:ind w:left="11520" w:firstLine="720"/>
        <w:rPr>
          <w:rFonts w:ascii="Times New Roman" w:eastAsia="Times New Roman" w:hAnsi="Times New Roman" w:cs="Times New Roman"/>
          <w:b/>
          <w:bCs/>
          <w:sz w:val="24"/>
          <w:szCs w:val="24"/>
          <w:lang w:val="bg-BG" w:eastAsia="bg-BG"/>
        </w:rPr>
      </w:pPr>
      <w:r w:rsidRPr="00424871">
        <w:rPr>
          <w:rFonts w:ascii="Times New Roman" w:eastAsia="Batang" w:hAnsi="Times New Roman" w:cs="Times New Roman"/>
          <w:b/>
          <w:bCs/>
          <w:i/>
          <w:iCs/>
          <w:color w:val="000000"/>
          <w:sz w:val="24"/>
          <w:szCs w:val="24"/>
          <w:lang w:val="bg-BG" w:eastAsia="bg-BG"/>
        </w:rPr>
        <w:lastRenderedPageBreak/>
        <w:t xml:space="preserve">ОБРАЗЕЦ </w:t>
      </w:r>
    </w:p>
    <w:p w:rsidR="00424871" w:rsidRDefault="00424871" w:rsidP="00424871">
      <w:pPr>
        <w:tabs>
          <w:tab w:val="left" w:pos="11079"/>
        </w:tabs>
        <w:spacing w:after="0" w:line="240" w:lineRule="auto"/>
        <w:ind w:left="6480"/>
        <w:jc w:val="center"/>
        <w:rPr>
          <w:rFonts w:ascii="Times New Roman" w:eastAsia="MS ??" w:hAnsi="Times New Roman" w:cs="Times New Roman"/>
          <w:b/>
          <w:bCs/>
          <w:sz w:val="24"/>
          <w:szCs w:val="24"/>
          <w:lang w:val="bg-BG" w:eastAsia="bg-BG"/>
        </w:rPr>
      </w:pPr>
      <w:r w:rsidRPr="00680B2D">
        <w:rPr>
          <w:rFonts w:ascii="Times New Roman" w:eastAsiaTheme="minorEastAsia" w:hAnsi="Times New Roman" w:cs="Times New Roman"/>
          <w:b/>
          <w:bCs/>
          <w:sz w:val="24"/>
          <w:szCs w:val="24"/>
          <w:lang w:val="bg-BG" w:eastAsia="bg-BG"/>
        </w:rPr>
        <w:t>ОБРАЗЕЦ</w:t>
      </w:r>
    </w:p>
    <w:p w:rsidR="00424871" w:rsidRPr="00424871" w:rsidRDefault="00424871" w:rsidP="00424871">
      <w:pPr>
        <w:tabs>
          <w:tab w:val="left" w:pos="11079"/>
        </w:tabs>
        <w:spacing w:after="0" w:line="240" w:lineRule="auto"/>
        <w:jc w:val="center"/>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 xml:space="preserve">СПИСЪК – ДЕКЛАРАЦИЯ НА </w:t>
      </w:r>
    </w:p>
    <w:p w:rsidR="00424871" w:rsidRPr="00424871" w:rsidRDefault="00424871" w:rsidP="00424871">
      <w:pPr>
        <w:tabs>
          <w:tab w:val="left" w:pos="11079"/>
        </w:tabs>
        <w:spacing w:after="0" w:line="240" w:lineRule="auto"/>
        <w:jc w:val="center"/>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УСЛУГИ, СХОДНИ С ПРЕДМЕТА НА ПОРЪЧКАТА, ИЗПЪЛНЕНИ ПРЕЗ ПОСЛЕДНИТЕ 3 (ТРИ) ГОДИНИ</w:t>
      </w:r>
    </w:p>
    <w:p w:rsidR="00424871" w:rsidRPr="00424871" w:rsidRDefault="00424871" w:rsidP="00424871">
      <w:pPr>
        <w:tabs>
          <w:tab w:val="left" w:pos="11079"/>
        </w:tabs>
        <w:spacing w:after="0" w:line="240" w:lineRule="auto"/>
        <w:jc w:val="center"/>
        <w:rPr>
          <w:rFonts w:ascii="Times New Roman" w:eastAsia="MS ??" w:hAnsi="Times New Roman" w:cs="Times New Roman"/>
          <w:b/>
          <w:bCs/>
          <w:sz w:val="24"/>
          <w:szCs w:val="24"/>
          <w:lang w:val="bg-BG" w:eastAsia="bg-BG"/>
        </w:rPr>
      </w:pPr>
    </w:p>
    <w:p w:rsidR="00424871" w:rsidRPr="00424871" w:rsidRDefault="00424871" w:rsidP="00424871">
      <w:pPr>
        <w:spacing w:after="0" w:line="240" w:lineRule="auto"/>
        <w:ind w:right="50"/>
        <w:jc w:val="both"/>
        <w:rPr>
          <w:rFonts w:ascii="Times New Roman" w:eastAsia="MS ??" w:hAnsi="Times New Roman" w:cs="Times New Roman"/>
          <w:color w:val="000000"/>
          <w:spacing w:val="2"/>
          <w:sz w:val="24"/>
          <w:szCs w:val="24"/>
          <w:lang w:val="bg-BG" w:eastAsia="bg-BG"/>
        </w:rPr>
      </w:pPr>
      <w:r w:rsidRPr="00424871">
        <w:rPr>
          <w:rFonts w:ascii="Times New Roman" w:eastAsia="MS ??" w:hAnsi="Times New Roman" w:cs="Times New Roman"/>
          <w:sz w:val="24"/>
          <w:szCs w:val="24"/>
          <w:lang w:val="bg-BG" w:eastAsia="bg-BG"/>
        </w:rPr>
        <w:t>Долуподписаният /-</w:t>
      </w:r>
      <w:proofErr w:type="spellStart"/>
      <w:r w:rsidRPr="00424871">
        <w:rPr>
          <w:rFonts w:ascii="Times New Roman" w:eastAsia="MS ??" w:hAnsi="Times New Roman" w:cs="Times New Roman"/>
          <w:sz w:val="24"/>
          <w:szCs w:val="24"/>
          <w:lang w:val="bg-BG" w:eastAsia="bg-BG"/>
        </w:rPr>
        <w:t>ната</w:t>
      </w:r>
      <w:proofErr w:type="spellEnd"/>
      <w:r w:rsidRPr="00424871">
        <w:rPr>
          <w:rFonts w:ascii="Times New Roman" w:eastAsia="MS ??" w:hAnsi="Times New Roman" w:cs="Times New Roman"/>
          <w:sz w:val="24"/>
          <w:szCs w:val="24"/>
          <w:lang w:val="bg-BG" w:eastAsia="bg-BG"/>
        </w:rPr>
        <w:t xml:space="preserve">/ </w:t>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lang w:val="bg-BG" w:eastAsia="bg-BG"/>
        </w:rPr>
        <w:t xml:space="preserve">, ЕГН </w:t>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lang w:val="bg-BG" w:eastAsia="bg-BG"/>
        </w:rPr>
        <w:t xml:space="preserve">, в качеството ми на </w:t>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lang w:val="bg-BG" w:eastAsia="bg-BG"/>
        </w:rPr>
        <w:t xml:space="preserve"> </w:t>
      </w:r>
      <w:r w:rsidRPr="00424871">
        <w:rPr>
          <w:rFonts w:ascii="Times New Roman" w:eastAsia="MS ??" w:hAnsi="Times New Roman" w:cs="Times New Roman"/>
          <w:i/>
          <w:iCs/>
          <w:sz w:val="24"/>
          <w:szCs w:val="24"/>
          <w:lang w:val="bg-BG" w:eastAsia="bg-BG"/>
        </w:rPr>
        <w:t xml:space="preserve">(посочва се длъжността и качеството, в което лицето има право да представлява и управлява – напр. Изпълнителен директор, управител и др.) </w:t>
      </w:r>
      <w:r w:rsidRPr="00424871">
        <w:rPr>
          <w:rFonts w:ascii="Times New Roman" w:eastAsia="MS ??" w:hAnsi="Times New Roman" w:cs="Times New Roman"/>
          <w:sz w:val="24"/>
          <w:szCs w:val="24"/>
          <w:lang w:val="bg-BG" w:eastAsia="bg-BG"/>
        </w:rPr>
        <w:t xml:space="preserve">на </w:t>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i/>
          <w:iCs/>
          <w:sz w:val="24"/>
          <w:szCs w:val="24"/>
          <w:lang w:val="bg-BG" w:eastAsia="bg-BG"/>
        </w:rPr>
        <w:t xml:space="preserve">(посочва се фирмата на участника), </w:t>
      </w:r>
      <w:r w:rsidRPr="00424871">
        <w:rPr>
          <w:rFonts w:ascii="Times New Roman" w:eastAsia="MS ??" w:hAnsi="Times New Roman" w:cs="Times New Roman"/>
          <w:sz w:val="24"/>
          <w:szCs w:val="24"/>
          <w:lang w:val="bg-BG" w:eastAsia="bg-BG"/>
        </w:rPr>
        <w:t xml:space="preserve">ЕИК: .___________________ със седалище и адрес на управление </w:t>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i/>
          <w:iCs/>
          <w:sz w:val="24"/>
          <w:szCs w:val="24"/>
          <w:lang w:val="bg-BG" w:eastAsia="bg-BG"/>
        </w:rPr>
        <w:t xml:space="preserve"> </w:t>
      </w:r>
      <w:r w:rsidRPr="00424871">
        <w:rPr>
          <w:rFonts w:ascii="Times New Roman" w:eastAsia="MS ??" w:hAnsi="Times New Roman" w:cs="Times New Roman"/>
          <w:sz w:val="24"/>
          <w:szCs w:val="24"/>
          <w:lang w:val="bg-BG" w:eastAsia="bg-BG"/>
        </w:rPr>
        <w:t>-</w:t>
      </w:r>
    </w:p>
    <w:p w:rsidR="00424871" w:rsidRPr="00424871" w:rsidRDefault="00424871" w:rsidP="00424871">
      <w:pPr>
        <w:spacing w:after="0" w:line="240" w:lineRule="auto"/>
        <w:jc w:val="both"/>
        <w:rPr>
          <w:rFonts w:ascii="Times New Roman" w:eastAsia="MS ??" w:hAnsi="Times New Roman" w:cs="Times New Roman"/>
          <w:sz w:val="24"/>
          <w:szCs w:val="24"/>
          <w:lang w:val="bg-BG" w:eastAsia="bg-BG"/>
        </w:rPr>
      </w:pPr>
      <w:r w:rsidRPr="00424871">
        <w:rPr>
          <w:rFonts w:ascii="Times New Roman" w:eastAsia="MS ??" w:hAnsi="Times New Roman" w:cs="Times New Roman"/>
          <w:sz w:val="24"/>
          <w:szCs w:val="24"/>
          <w:lang w:val="bg-BG" w:eastAsia="bg-BG"/>
        </w:rPr>
        <w:t>участник</w:t>
      </w:r>
      <w:r w:rsidRPr="00424871">
        <w:rPr>
          <w:rFonts w:ascii="Times New Roman" w:eastAsia="MS ??" w:hAnsi="Times New Roman" w:cs="Times New Roman"/>
          <w:color w:val="000000"/>
          <w:sz w:val="24"/>
          <w:szCs w:val="24"/>
          <w:lang w:val="bg-BG" w:eastAsia="bg-BG"/>
        </w:rPr>
        <w:t xml:space="preserve"> в процедура за възлагане на обществена поръчка с предмет </w:t>
      </w:r>
      <w:r w:rsidRPr="00424871">
        <w:rPr>
          <w:rFonts w:ascii="Times New Roman" w:eastAsia="Times New Roman" w:hAnsi="Times New Roman" w:cs="Times New Roman"/>
          <w:b/>
          <w:bCs/>
          <w:sz w:val="24"/>
          <w:szCs w:val="24"/>
          <w:lang w:val="bg-BG" w:eastAsia="bg-BG"/>
        </w:rPr>
        <w:t xml:space="preserve">: </w:t>
      </w:r>
      <w:r w:rsidR="00074235">
        <w:rPr>
          <w:rFonts w:ascii="Times New Roman" w:eastAsia="Times New Roman" w:hAnsi="Times New Roman" w:cs="Times New Roman"/>
          <w:b/>
          <w:bCs/>
          <w:sz w:val="24"/>
          <w:szCs w:val="24"/>
          <w:lang w:val="bg-BG" w:eastAsia="bg-BG"/>
        </w:rPr>
        <w:t>„</w:t>
      </w:r>
      <w:r w:rsidR="00074235" w:rsidRPr="00074235">
        <w:rPr>
          <w:rFonts w:ascii="Times New Roman" w:eastAsia="Times New Roman" w:hAnsi="Times New Roman" w:cs="Times New Roman"/>
          <w:b/>
          <w:bCs/>
          <w:sz w:val="24"/>
          <w:szCs w:val="24"/>
          <w:lang w:val="bg-BG" w:eastAsia="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p>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p w:rsidR="00424871" w:rsidRPr="00424871" w:rsidRDefault="00424871" w:rsidP="00424871">
      <w:pPr>
        <w:spacing w:after="0" w:line="240" w:lineRule="auto"/>
        <w:jc w:val="center"/>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ДЕКЛАРИРАМ:</w:t>
      </w:r>
    </w:p>
    <w:p w:rsidR="00424871" w:rsidRPr="00424871" w:rsidRDefault="00424871" w:rsidP="00424871">
      <w:pPr>
        <w:spacing w:after="0" w:line="240" w:lineRule="auto"/>
        <w:jc w:val="both"/>
        <w:rPr>
          <w:rFonts w:ascii="Times New Roman" w:eastAsia="MS ??" w:hAnsi="Times New Roman" w:cs="Times New Roman"/>
          <w:sz w:val="24"/>
          <w:szCs w:val="24"/>
          <w:lang w:val="bg-BG" w:eastAsia="bg-BG"/>
        </w:rPr>
      </w:pPr>
      <w:r w:rsidRPr="00424871">
        <w:rPr>
          <w:rFonts w:ascii="Times New Roman" w:eastAsia="MS ??" w:hAnsi="Times New Roman" w:cs="Times New Roman"/>
          <w:sz w:val="24"/>
          <w:szCs w:val="24"/>
          <w:lang w:val="bg-BG" w:eastAsia="bg-BG"/>
        </w:rPr>
        <w:t xml:space="preserve">Представляваното от мен </w:t>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r>
      <w:r w:rsidRPr="00424871">
        <w:rPr>
          <w:rFonts w:ascii="Times New Roman" w:eastAsia="MS ??" w:hAnsi="Times New Roman" w:cs="Times New Roman"/>
          <w:sz w:val="24"/>
          <w:szCs w:val="24"/>
          <w:u w:val="single"/>
          <w:lang w:val="bg-BG" w:eastAsia="bg-BG"/>
        </w:rPr>
        <w:tab/>
        <w:t xml:space="preserve">           </w:t>
      </w:r>
      <w:r w:rsidRPr="00424871">
        <w:rPr>
          <w:rFonts w:ascii="Times New Roman" w:eastAsia="MS ??" w:hAnsi="Times New Roman" w:cs="Times New Roman"/>
          <w:sz w:val="24"/>
          <w:szCs w:val="24"/>
          <w:u w:val="single"/>
          <w:lang w:val="bg-BG" w:eastAsia="bg-BG"/>
        </w:rPr>
        <w:tab/>
        <w:t xml:space="preserve">          </w:t>
      </w:r>
      <w:r w:rsidRPr="00424871">
        <w:rPr>
          <w:rFonts w:ascii="Times New Roman" w:eastAsia="MS ??" w:hAnsi="Times New Roman" w:cs="Times New Roman"/>
          <w:i/>
          <w:iCs/>
          <w:sz w:val="24"/>
          <w:szCs w:val="24"/>
          <w:lang w:val="bg-BG" w:eastAsia="bg-BG"/>
        </w:rPr>
        <w:t xml:space="preserve"> (посочете фирмата на участника)</w:t>
      </w:r>
      <w:r w:rsidRPr="00424871">
        <w:rPr>
          <w:rFonts w:ascii="Times New Roman" w:eastAsia="MS ??" w:hAnsi="Times New Roman" w:cs="Times New Roman"/>
          <w:sz w:val="24"/>
          <w:szCs w:val="24"/>
          <w:lang w:val="bg-BG" w:eastAsia="bg-BG"/>
        </w:rPr>
        <w:t xml:space="preserve">, e изпълнило успешно през последните </w:t>
      </w:r>
      <w:r w:rsidRPr="00424871">
        <w:rPr>
          <w:rFonts w:ascii="Times New Roman" w:eastAsia="MS ??" w:hAnsi="Times New Roman" w:cs="Times New Roman"/>
          <w:b/>
          <w:bCs/>
          <w:sz w:val="24"/>
          <w:szCs w:val="24"/>
          <w:lang w:val="bg-BG" w:eastAsia="bg-BG"/>
        </w:rPr>
        <w:t>3</w:t>
      </w:r>
      <w:r w:rsidRPr="00424871">
        <w:rPr>
          <w:rFonts w:ascii="Times New Roman" w:eastAsia="MS ??" w:hAnsi="Times New Roman" w:cs="Times New Roman"/>
          <w:sz w:val="24"/>
          <w:szCs w:val="24"/>
          <w:lang w:val="bg-BG" w:eastAsia="bg-BG"/>
        </w:rPr>
        <w:t xml:space="preserve"> (три) години следните услуги, сходни с предмета на поръчката:</w:t>
      </w:r>
    </w:p>
    <w:p w:rsidR="00424871" w:rsidRPr="00424871" w:rsidRDefault="00424871" w:rsidP="00424871">
      <w:pPr>
        <w:spacing w:after="0" w:line="240" w:lineRule="auto"/>
        <w:jc w:val="both"/>
        <w:rPr>
          <w:rFonts w:ascii="Times New Roman" w:eastAsia="MS ??" w:hAnsi="Times New Roman" w:cs="Times New Roman"/>
          <w:sz w:val="24"/>
          <w:szCs w:val="24"/>
          <w:lang w:val="bg-BG" w:eastAsia="bg-BG"/>
        </w:rPr>
      </w:pPr>
    </w:p>
    <w:tbl>
      <w:tblPr>
        <w:tblW w:w="13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
        <w:gridCol w:w="3069"/>
        <w:gridCol w:w="2616"/>
        <w:gridCol w:w="2629"/>
        <w:gridCol w:w="1610"/>
        <w:gridCol w:w="1276"/>
        <w:gridCol w:w="1736"/>
      </w:tblGrid>
      <w:tr w:rsidR="00424871" w:rsidRPr="00424871" w:rsidTr="00314C37">
        <w:trPr>
          <w:jc w:val="center"/>
        </w:trPr>
        <w:tc>
          <w:tcPr>
            <w:tcW w:w="678" w:type="dxa"/>
            <w:vAlign w:val="center"/>
          </w:tcPr>
          <w:p w:rsidR="00424871" w:rsidRPr="00424871" w:rsidRDefault="00424871" w:rsidP="00424871">
            <w:pPr>
              <w:spacing w:after="0" w:line="240" w:lineRule="auto"/>
              <w:jc w:val="center"/>
              <w:rPr>
                <w:rFonts w:ascii="Times New Roman" w:eastAsia="MS ??" w:hAnsi="Times New Roman" w:cs="Times New Roman"/>
                <w:b/>
                <w:bCs/>
                <w:i/>
                <w:iCs/>
                <w:sz w:val="24"/>
                <w:szCs w:val="24"/>
                <w:lang w:val="bg-BG" w:eastAsia="bg-BG"/>
              </w:rPr>
            </w:pPr>
            <w:r w:rsidRPr="00424871">
              <w:rPr>
                <w:rFonts w:ascii="Times New Roman" w:eastAsia="MS ??" w:hAnsi="Times New Roman" w:cs="Times New Roman"/>
                <w:b/>
                <w:bCs/>
                <w:i/>
                <w:iCs/>
                <w:sz w:val="24"/>
                <w:szCs w:val="24"/>
                <w:lang w:val="bg-BG" w:eastAsia="bg-BG"/>
              </w:rPr>
              <w:t>№ по ред</w:t>
            </w:r>
          </w:p>
        </w:tc>
        <w:tc>
          <w:tcPr>
            <w:tcW w:w="3069" w:type="dxa"/>
            <w:vAlign w:val="center"/>
          </w:tcPr>
          <w:p w:rsidR="00424871" w:rsidRPr="00424871" w:rsidDel="006136A5" w:rsidRDefault="00424871" w:rsidP="00424871">
            <w:pPr>
              <w:spacing w:after="0" w:line="240" w:lineRule="auto"/>
              <w:jc w:val="center"/>
              <w:rPr>
                <w:rFonts w:ascii="Times New Roman" w:eastAsia="MS ??" w:hAnsi="Times New Roman" w:cs="Times New Roman"/>
                <w:b/>
                <w:bCs/>
                <w:i/>
                <w:iCs/>
                <w:sz w:val="24"/>
                <w:szCs w:val="24"/>
                <w:lang w:val="bg-BG" w:eastAsia="bg-BG"/>
              </w:rPr>
            </w:pPr>
            <w:r w:rsidRPr="00424871">
              <w:rPr>
                <w:rFonts w:ascii="Times New Roman" w:eastAsia="MS ??" w:hAnsi="Times New Roman" w:cs="Times New Roman"/>
                <w:b/>
                <w:bCs/>
                <w:i/>
                <w:iCs/>
                <w:sz w:val="24"/>
                <w:szCs w:val="24"/>
                <w:lang w:val="bg-BG" w:eastAsia="bg-BG"/>
              </w:rPr>
              <w:t>Предмет на услугата</w:t>
            </w:r>
          </w:p>
        </w:tc>
        <w:tc>
          <w:tcPr>
            <w:tcW w:w="2616" w:type="dxa"/>
            <w:vAlign w:val="center"/>
          </w:tcPr>
          <w:p w:rsidR="00424871" w:rsidRPr="00424871" w:rsidRDefault="00424871" w:rsidP="00424871">
            <w:pPr>
              <w:spacing w:after="0" w:line="240" w:lineRule="auto"/>
              <w:jc w:val="center"/>
              <w:rPr>
                <w:rFonts w:ascii="Times New Roman" w:eastAsia="MS ??" w:hAnsi="Times New Roman" w:cs="Times New Roman"/>
                <w:b/>
                <w:bCs/>
                <w:i/>
                <w:iCs/>
                <w:sz w:val="24"/>
                <w:szCs w:val="24"/>
                <w:lang w:val="bg-BG" w:eastAsia="bg-BG"/>
              </w:rPr>
            </w:pPr>
            <w:r w:rsidRPr="00424871">
              <w:rPr>
                <w:rFonts w:ascii="Times New Roman" w:eastAsia="MS ??" w:hAnsi="Times New Roman" w:cs="Times New Roman"/>
                <w:b/>
                <w:bCs/>
                <w:i/>
                <w:iCs/>
                <w:sz w:val="24"/>
                <w:szCs w:val="24"/>
                <w:lang w:val="bg-BG" w:eastAsia="bg-BG"/>
              </w:rPr>
              <w:t>Възложител:</w:t>
            </w:r>
          </w:p>
          <w:p w:rsidR="00424871" w:rsidRPr="00424871" w:rsidRDefault="00424871" w:rsidP="00424871">
            <w:pPr>
              <w:spacing w:after="0" w:line="240" w:lineRule="auto"/>
              <w:jc w:val="center"/>
              <w:rPr>
                <w:rFonts w:ascii="Times New Roman" w:eastAsia="MS ??" w:hAnsi="Times New Roman" w:cs="Times New Roman"/>
                <w:b/>
                <w:bCs/>
                <w:i/>
                <w:iCs/>
                <w:sz w:val="24"/>
                <w:szCs w:val="24"/>
                <w:lang w:val="bg-BG" w:eastAsia="bg-BG"/>
              </w:rPr>
            </w:pPr>
            <w:r w:rsidRPr="00424871">
              <w:rPr>
                <w:rFonts w:ascii="Times New Roman" w:eastAsia="MS ??" w:hAnsi="Times New Roman" w:cs="Times New Roman"/>
                <w:b/>
                <w:bCs/>
                <w:i/>
                <w:iCs/>
                <w:sz w:val="24"/>
                <w:szCs w:val="24"/>
                <w:lang w:val="bg-BG" w:eastAsia="bg-BG"/>
              </w:rPr>
              <w:t>наименование , адрес, лице за контакти и телефон</w:t>
            </w:r>
          </w:p>
        </w:tc>
        <w:tc>
          <w:tcPr>
            <w:tcW w:w="2629" w:type="dxa"/>
            <w:vAlign w:val="center"/>
          </w:tcPr>
          <w:p w:rsidR="00424871" w:rsidRPr="00424871" w:rsidRDefault="00424871" w:rsidP="00424871">
            <w:pPr>
              <w:spacing w:after="0" w:line="240" w:lineRule="auto"/>
              <w:ind w:left="-57" w:right="-57"/>
              <w:jc w:val="center"/>
              <w:rPr>
                <w:rFonts w:ascii="Times New Roman" w:eastAsia="MS ??" w:hAnsi="Times New Roman" w:cs="Times New Roman"/>
                <w:b/>
                <w:bCs/>
                <w:i/>
                <w:iCs/>
                <w:sz w:val="24"/>
                <w:szCs w:val="24"/>
                <w:lang w:val="bg-BG" w:eastAsia="bg-BG"/>
              </w:rPr>
            </w:pPr>
          </w:p>
          <w:p w:rsidR="00424871" w:rsidRPr="00424871" w:rsidRDefault="00424871" w:rsidP="00424871">
            <w:pPr>
              <w:spacing w:after="0" w:line="240" w:lineRule="auto"/>
              <w:ind w:left="-57" w:right="-57"/>
              <w:jc w:val="center"/>
              <w:rPr>
                <w:rFonts w:ascii="Times New Roman" w:eastAsia="MS ??" w:hAnsi="Times New Roman" w:cs="Times New Roman"/>
                <w:b/>
                <w:bCs/>
                <w:i/>
                <w:iCs/>
                <w:sz w:val="24"/>
                <w:szCs w:val="24"/>
                <w:lang w:val="bg-BG" w:eastAsia="bg-BG"/>
              </w:rPr>
            </w:pPr>
            <w:r w:rsidRPr="00424871">
              <w:rPr>
                <w:rFonts w:ascii="Times New Roman" w:eastAsia="MS ??" w:hAnsi="Times New Roman" w:cs="Times New Roman"/>
                <w:b/>
                <w:bCs/>
                <w:i/>
                <w:iCs/>
                <w:sz w:val="24"/>
                <w:szCs w:val="24"/>
                <w:lang w:val="bg-BG" w:eastAsia="bg-BG"/>
              </w:rPr>
              <w:t>Описание на изпълнените дейности</w:t>
            </w:r>
          </w:p>
        </w:tc>
        <w:tc>
          <w:tcPr>
            <w:tcW w:w="1610" w:type="dxa"/>
            <w:vAlign w:val="center"/>
          </w:tcPr>
          <w:p w:rsidR="00424871" w:rsidRPr="00424871" w:rsidRDefault="00424871" w:rsidP="00424871">
            <w:pPr>
              <w:spacing w:after="0" w:line="240" w:lineRule="auto"/>
              <w:jc w:val="center"/>
              <w:rPr>
                <w:rFonts w:ascii="Times New Roman" w:eastAsia="MS ??" w:hAnsi="Times New Roman" w:cs="Times New Roman"/>
                <w:b/>
                <w:bCs/>
                <w:i/>
                <w:iCs/>
                <w:sz w:val="24"/>
                <w:szCs w:val="24"/>
                <w:lang w:val="bg-BG" w:eastAsia="bg-BG"/>
              </w:rPr>
            </w:pPr>
            <w:r w:rsidRPr="00424871">
              <w:rPr>
                <w:rFonts w:ascii="Times New Roman" w:eastAsia="MS ??" w:hAnsi="Times New Roman" w:cs="Times New Roman"/>
                <w:b/>
                <w:bCs/>
                <w:i/>
                <w:iCs/>
                <w:sz w:val="24"/>
                <w:szCs w:val="24"/>
                <w:lang w:val="bg-BG" w:eastAsia="bg-BG"/>
              </w:rPr>
              <w:t>Период на изпълнение</w:t>
            </w:r>
          </w:p>
        </w:tc>
        <w:tc>
          <w:tcPr>
            <w:tcW w:w="1276" w:type="dxa"/>
            <w:vAlign w:val="center"/>
          </w:tcPr>
          <w:p w:rsidR="00424871" w:rsidRPr="00424871" w:rsidRDefault="00424871" w:rsidP="00424871">
            <w:pPr>
              <w:spacing w:after="0" w:line="240" w:lineRule="auto"/>
              <w:jc w:val="center"/>
              <w:rPr>
                <w:rFonts w:ascii="Times New Roman" w:eastAsia="MS ??" w:hAnsi="Times New Roman" w:cs="Times New Roman"/>
                <w:b/>
                <w:bCs/>
                <w:i/>
                <w:iCs/>
                <w:sz w:val="24"/>
                <w:szCs w:val="24"/>
                <w:lang w:val="bg-BG" w:eastAsia="bg-BG"/>
              </w:rPr>
            </w:pPr>
            <w:r w:rsidRPr="00424871">
              <w:rPr>
                <w:rFonts w:ascii="Times New Roman" w:eastAsia="MS ??" w:hAnsi="Times New Roman" w:cs="Times New Roman"/>
                <w:b/>
                <w:bCs/>
                <w:i/>
                <w:iCs/>
                <w:sz w:val="24"/>
                <w:szCs w:val="24"/>
                <w:lang w:val="bg-BG" w:eastAsia="bg-BG"/>
              </w:rPr>
              <w:t>Обща стойност в лв. без ДДС</w:t>
            </w:r>
          </w:p>
        </w:tc>
        <w:tc>
          <w:tcPr>
            <w:tcW w:w="1736" w:type="dxa"/>
            <w:vAlign w:val="center"/>
          </w:tcPr>
          <w:p w:rsidR="00424871" w:rsidRPr="00424871" w:rsidRDefault="00424871" w:rsidP="00424871">
            <w:pPr>
              <w:spacing w:after="0" w:line="240" w:lineRule="auto"/>
              <w:ind w:left="-57" w:right="-57"/>
              <w:jc w:val="center"/>
              <w:rPr>
                <w:rFonts w:ascii="Times New Roman" w:eastAsia="MS ??" w:hAnsi="Times New Roman" w:cs="Times New Roman"/>
                <w:b/>
                <w:bCs/>
                <w:i/>
                <w:iCs/>
                <w:sz w:val="24"/>
                <w:szCs w:val="24"/>
                <w:lang w:val="bg-BG" w:eastAsia="bg-BG"/>
              </w:rPr>
            </w:pPr>
            <w:r w:rsidRPr="00424871">
              <w:rPr>
                <w:rFonts w:ascii="Times New Roman" w:eastAsia="MS ??" w:hAnsi="Times New Roman" w:cs="Times New Roman"/>
                <w:b/>
                <w:bCs/>
                <w:i/>
                <w:iCs/>
                <w:sz w:val="24"/>
                <w:szCs w:val="24"/>
                <w:lang w:val="bg-BG" w:eastAsia="bg-BG"/>
              </w:rPr>
              <w:t>Приложен документ</w:t>
            </w:r>
          </w:p>
        </w:tc>
      </w:tr>
      <w:tr w:rsidR="00424871" w:rsidRPr="00424871" w:rsidTr="00314C37">
        <w:trPr>
          <w:jc w:val="center"/>
        </w:trPr>
        <w:tc>
          <w:tcPr>
            <w:tcW w:w="678" w:type="dxa"/>
            <w:tcBorders>
              <w:bottom w:val="double" w:sz="4" w:space="0" w:color="auto"/>
            </w:tcBorders>
          </w:tcPr>
          <w:p w:rsidR="00424871" w:rsidRPr="00424871" w:rsidRDefault="00424871" w:rsidP="00424871">
            <w:pPr>
              <w:spacing w:after="0" w:line="240" w:lineRule="auto"/>
              <w:jc w:val="center"/>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1</w:t>
            </w:r>
          </w:p>
        </w:tc>
        <w:tc>
          <w:tcPr>
            <w:tcW w:w="3069" w:type="dxa"/>
            <w:tcBorders>
              <w:bottom w:val="double" w:sz="4" w:space="0" w:color="auto"/>
            </w:tcBorders>
          </w:tcPr>
          <w:p w:rsidR="00424871" w:rsidRPr="00424871" w:rsidRDefault="00424871" w:rsidP="00424871">
            <w:pPr>
              <w:spacing w:after="0" w:line="240" w:lineRule="auto"/>
              <w:jc w:val="center"/>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2</w:t>
            </w:r>
          </w:p>
        </w:tc>
        <w:tc>
          <w:tcPr>
            <w:tcW w:w="2616" w:type="dxa"/>
            <w:tcBorders>
              <w:bottom w:val="double" w:sz="4" w:space="0" w:color="auto"/>
            </w:tcBorders>
          </w:tcPr>
          <w:p w:rsidR="00424871" w:rsidRPr="00424871" w:rsidRDefault="00424871" w:rsidP="00424871">
            <w:pPr>
              <w:spacing w:after="0" w:line="240" w:lineRule="auto"/>
              <w:jc w:val="center"/>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3</w:t>
            </w:r>
          </w:p>
        </w:tc>
        <w:tc>
          <w:tcPr>
            <w:tcW w:w="2629" w:type="dxa"/>
            <w:tcBorders>
              <w:bottom w:val="double" w:sz="4" w:space="0" w:color="auto"/>
            </w:tcBorders>
          </w:tcPr>
          <w:p w:rsidR="00424871" w:rsidRPr="00424871" w:rsidRDefault="00424871" w:rsidP="00424871">
            <w:pPr>
              <w:spacing w:after="0" w:line="240" w:lineRule="auto"/>
              <w:jc w:val="center"/>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4</w:t>
            </w:r>
          </w:p>
        </w:tc>
        <w:tc>
          <w:tcPr>
            <w:tcW w:w="1610" w:type="dxa"/>
            <w:tcBorders>
              <w:bottom w:val="double" w:sz="4" w:space="0" w:color="auto"/>
            </w:tcBorders>
          </w:tcPr>
          <w:p w:rsidR="00424871" w:rsidRPr="00424871" w:rsidRDefault="00424871" w:rsidP="00424871">
            <w:pPr>
              <w:spacing w:after="0" w:line="240" w:lineRule="auto"/>
              <w:jc w:val="center"/>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5</w:t>
            </w:r>
          </w:p>
        </w:tc>
        <w:tc>
          <w:tcPr>
            <w:tcW w:w="1276" w:type="dxa"/>
            <w:tcBorders>
              <w:bottom w:val="double" w:sz="4" w:space="0" w:color="auto"/>
            </w:tcBorders>
          </w:tcPr>
          <w:p w:rsidR="00424871" w:rsidRPr="00424871" w:rsidRDefault="00424871" w:rsidP="00424871">
            <w:pPr>
              <w:spacing w:after="0" w:line="240" w:lineRule="auto"/>
              <w:jc w:val="center"/>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6</w:t>
            </w:r>
          </w:p>
        </w:tc>
        <w:tc>
          <w:tcPr>
            <w:tcW w:w="1736" w:type="dxa"/>
            <w:tcBorders>
              <w:bottom w:val="double" w:sz="4" w:space="0" w:color="auto"/>
            </w:tcBorders>
          </w:tcPr>
          <w:p w:rsidR="00424871" w:rsidRPr="00424871" w:rsidRDefault="00424871" w:rsidP="00424871">
            <w:pPr>
              <w:spacing w:after="0" w:line="240" w:lineRule="auto"/>
              <w:jc w:val="center"/>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8</w:t>
            </w:r>
          </w:p>
        </w:tc>
      </w:tr>
      <w:tr w:rsidR="00424871" w:rsidRPr="00424871" w:rsidTr="00314C37">
        <w:trPr>
          <w:jc w:val="center"/>
        </w:trPr>
        <w:tc>
          <w:tcPr>
            <w:tcW w:w="678" w:type="dxa"/>
            <w:tcBorders>
              <w:top w:val="double" w:sz="4" w:space="0" w:color="auto"/>
            </w:tcBorders>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1</w:t>
            </w:r>
          </w:p>
        </w:tc>
        <w:tc>
          <w:tcPr>
            <w:tcW w:w="3069" w:type="dxa"/>
            <w:tcBorders>
              <w:top w:val="double" w:sz="4" w:space="0" w:color="auto"/>
            </w:tcBorders>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2616" w:type="dxa"/>
            <w:tcBorders>
              <w:top w:val="double" w:sz="4" w:space="0" w:color="auto"/>
            </w:tcBorders>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2629" w:type="dxa"/>
            <w:tcBorders>
              <w:top w:val="double" w:sz="4" w:space="0" w:color="auto"/>
            </w:tcBorders>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1610" w:type="dxa"/>
            <w:tcBorders>
              <w:top w:val="double" w:sz="4" w:space="0" w:color="auto"/>
            </w:tcBorders>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1276" w:type="dxa"/>
            <w:tcBorders>
              <w:top w:val="double" w:sz="4" w:space="0" w:color="auto"/>
            </w:tcBorders>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1736" w:type="dxa"/>
            <w:tcBorders>
              <w:top w:val="double" w:sz="4" w:space="0" w:color="auto"/>
            </w:tcBorders>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r>
      <w:tr w:rsidR="00424871" w:rsidRPr="00424871" w:rsidTr="00314C37">
        <w:trPr>
          <w:jc w:val="center"/>
        </w:trPr>
        <w:tc>
          <w:tcPr>
            <w:tcW w:w="678"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2</w:t>
            </w:r>
          </w:p>
        </w:tc>
        <w:tc>
          <w:tcPr>
            <w:tcW w:w="3069"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2616"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2629"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1610"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1276"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1736"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r>
      <w:tr w:rsidR="00424871" w:rsidRPr="00424871" w:rsidTr="00314C37">
        <w:trPr>
          <w:jc w:val="center"/>
        </w:trPr>
        <w:tc>
          <w:tcPr>
            <w:tcW w:w="678"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r w:rsidRPr="00424871">
              <w:rPr>
                <w:rFonts w:ascii="Times New Roman" w:eastAsia="MS ??" w:hAnsi="Times New Roman" w:cs="Times New Roman"/>
                <w:b/>
                <w:bCs/>
                <w:sz w:val="24"/>
                <w:szCs w:val="24"/>
                <w:lang w:val="bg-BG" w:eastAsia="bg-BG"/>
              </w:rPr>
              <w:t>N</w:t>
            </w:r>
          </w:p>
        </w:tc>
        <w:tc>
          <w:tcPr>
            <w:tcW w:w="3069"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2616"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2629"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1610"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1276"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c>
          <w:tcPr>
            <w:tcW w:w="1736" w:type="dxa"/>
          </w:tcPr>
          <w:p w:rsidR="00424871" w:rsidRPr="00424871" w:rsidRDefault="00424871" w:rsidP="00424871">
            <w:pPr>
              <w:spacing w:after="0" w:line="240" w:lineRule="auto"/>
              <w:jc w:val="both"/>
              <w:rPr>
                <w:rFonts w:ascii="Times New Roman" w:eastAsia="MS ??" w:hAnsi="Times New Roman" w:cs="Times New Roman"/>
                <w:b/>
                <w:bCs/>
                <w:sz w:val="24"/>
                <w:szCs w:val="24"/>
                <w:lang w:val="bg-BG" w:eastAsia="bg-BG"/>
              </w:rPr>
            </w:pPr>
          </w:p>
        </w:tc>
      </w:tr>
    </w:tbl>
    <w:p w:rsidR="00424871" w:rsidRPr="00424871" w:rsidRDefault="00424871" w:rsidP="00424871">
      <w:pPr>
        <w:spacing w:after="0" w:line="240" w:lineRule="auto"/>
        <w:jc w:val="both"/>
        <w:rPr>
          <w:rFonts w:ascii="Times New Roman" w:eastAsia="MS ??" w:hAnsi="Times New Roman" w:cs="Times New Roman"/>
          <w:sz w:val="24"/>
          <w:szCs w:val="24"/>
          <w:lang w:val="bg-BG" w:eastAsia="bg-BG"/>
        </w:rPr>
      </w:pPr>
    </w:p>
    <w:p w:rsidR="00424871" w:rsidRPr="00424871" w:rsidRDefault="00424871" w:rsidP="00424871">
      <w:pPr>
        <w:spacing w:after="0" w:line="240" w:lineRule="auto"/>
        <w:jc w:val="both"/>
        <w:rPr>
          <w:rFonts w:ascii="Times New Roman" w:eastAsia="MS ??" w:hAnsi="Times New Roman" w:cs="Times New Roman"/>
          <w:i/>
          <w:iCs/>
          <w:sz w:val="24"/>
          <w:szCs w:val="24"/>
          <w:lang w:val="bg-BG" w:eastAsia="bg-BG"/>
        </w:rPr>
      </w:pPr>
    </w:p>
    <w:p w:rsidR="00424871" w:rsidRPr="00424871" w:rsidRDefault="00424871" w:rsidP="00424871">
      <w:pPr>
        <w:spacing w:after="0" w:line="240" w:lineRule="auto"/>
        <w:jc w:val="both"/>
        <w:rPr>
          <w:rFonts w:ascii="Times New Roman" w:eastAsia="Times New Roman" w:hAnsi="Times New Roman" w:cs="Times New Roman"/>
          <w:sz w:val="24"/>
          <w:szCs w:val="24"/>
          <w:lang w:val="bg-BG" w:eastAsia="bg-BG"/>
        </w:rPr>
      </w:pPr>
      <w:r w:rsidRPr="00424871">
        <w:rPr>
          <w:rFonts w:ascii="Times New Roman" w:eastAsia="MS ??" w:hAnsi="Times New Roman" w:cs="Times New Roman"/>
          <w:i/>
          <w:iCs/>
          <w:sz w:val="24"/>
          <w:szCs w:val="24"/>
          <w:lang w:val="bg-BG" w:eastAsia="bg-BG"/>
        </w:rPr>
        <w:t xml:space="preserve">ПРИЛОЖЕНИЕ: </w:t>
      </w:r>
      <w:r w:rsidRPr="00424871">
        <w:rPr>
          <w:rFonts w:ascii="Times New Roman" w:eastAsia="Times New Roman" w:hAnsi="Times New Roman" w:cs="Times New Roman"/>
          <w:sz w:val="24"/>
          <w:szCs w:val="24"/>
          <w:lang w:val="bg-BG" w:eastAsia="bg-BG"/>
        </w:rPr>
        <w:t>Доказателства за извършената услуга по смисъла на чл. 51, ал. 4 от ЗОП.</w:t>
      </w:r>
    </w:p>
    <w:p w:rsidR="00424871" w:rsidRPr="00424871" w:rsidRDefault="00424871" w:rsidP="00424871">
      <w:pPr>
        <w:spacing w:after="0" w:line="240" w:lineRule="auto"/>
        <w:jc w:val="both"/>
        <w:rPr>
          <w:rFonts w:ascii="Times New Roman" w:eastAsia="MS ??" w:hAnsi="Times New Roman" w:cs="Times New Roman"/>
          <w:sz w:val="24"/>
          <w:szCs w:val="24"/>
          <w:lang w:val="bg-BG" w:eastAsia="bg-BG"/>
        </w:rPr>
      </w:pPr>
    </w:p>
    <w:p w:rsidR="00424871" w:rsidRPr="00424871" w:rsidRDefault="00424871" w:rsidP="00424871">
      <w:pPr>
        <w:spacing w:after="0" w:line="240" w:lineRule="auto"/>
        <w:rPr>
          <w:rFonts w:ascii="Times New Roman" w:eastAsia="MS ??" w:hAnsi="Times New Roman" w:cs="Times New Roman"/>
          <w:sz w:val="24"/>
          <w:szCs w:val="24"/>
          <w:lang w:val="bg-BG" w:eastAsia="bg-BG"/>
        </w:rPr>
      </w:pPr>
      <w:r w:rsidRPr="00424871">
        <w:rPr>
          <w:rFonts w:ascii="Times New Roman" w:eastAsia="MS ??" w:hAnsi="Times New Roman" w:cs="Times New Roman"/>
          <w:sz w:val="24"/>
          <w:szCs w:val="24"/>
          <w:lang w:val="bg-BG" w:eastAsia="bg-BG"/>
        </w:rPr>
        <w:t>Дата:..............................г.</w:t>
      </w:r>
      <w:r w:rsidRPr="00424871">
        <w:rPr>
          <w:rFonts w:ascii="Times New Roman" w:eastAsia="MS ??" w:hAnsi="Times New Roman" w:cs="Times New Roman"/>
          <w:sz w:val="24"/>
          <w:szCs w:val="24"/>
          <w:lang w:val="bg-BG" w:eastAsia="bg-BG"/>
        </w:rPr>
        <w:tab/>
      </w:r>
      <w:r w:rsidRPr="00424871">
        <w:rPr>
          <w:rFonts w:ascii="Times New Roman" w:eastAsia="MS ??" w:hAnsi="Times New Roman" w:cs="Times New Roman"/>
          <w:sz w:val="24"/>
          <w:szCs w:val="24"/>
          <w:lang w:val="bg-BG" w:eastAsia="bg-BG"/>
        </w:rPr>
        <w:tab/>
      </w:r>
      <w:r w:rsidRPr="00424871">
        <w:rPr>
          <w:rFonts w:ascii="Times New Roman" w:eastAsia="MS ??" w:hAnsi="Times New Roman" w:cs="Times New Roman"/>
          <w:sz w:val="24"/>
          <w:szCs w:val="24"/>
          <w:lang w:val="bg-BG" w:eastAsia="bg-BG"/>
        </w:rPr>
        <w:tab/>
        <w:t xml:space="preserve"> Декларатор:…………….……….....                          </w:t>
      </w:r>
      <w:r w:rsidRPr="00424871">
        <w:rPr>
          <w:rFonts w:ascii="Times New Roman" w:eastAsia="MS ??" w:hAnsi="Times New Roman" w:cs="Times New Roman"/>
          <w:sz w:val="24"/>
          <w:szCs w:val="24"/>
          <w:lang w:val="bg-BG" w:eastAsia="bg-BG"/>
        </w:rPr>
        <w:tab/>
      </w:r>
      <w:r w:rsidRPr="00424871">
        <w:rPr>
          <w:rFonts w:ascii="Times New Roman" w:eastAsia="MS ??" w:hAnsi="Times New Roman" w:cs="Times New Roman"/>
          <w:sz w:val="24"/>
          <w:szCs w:val="24"/>
          <w:lang w:val="bg-BG" w:eastAsia="bg-BG"/>
        </w:rPr>
        <w:tab/>
      </w:r>
      <w:r w:rsidRPr="00424871">
        <w:rPr>
          <w:rFonts w:ascii="Times New Roman" w:eastAsia="MS ??" w:hAnsi="Times New Roman" w:cs="Times New Roman"/>
          <w:sz w:val="24"/>
          <w:szCs w:val="24"/>
          <w:lang w:val="bg-BG" w:eastAsia="bg-BG"/>
        </w:rPr>
        <w:tab/>
      </w:r>
    </w:p>
    <w:p w:rsidR="00424871" w:rsidRDefault="00424871" w:rsidP="00680B2D">
      <w:pPr>
        <w:spacing w:after="200" w:line="276" w:lineRule="auto"/>
        <w:ind w:left="5664" w:firstLine="708"/>
        <w:jc w:val="center"/>
        <w:rPr>
          <w:rFonts w:ascii="Times New Roman" w:eastAsia="MS ??" w:hAnsi="Times New Roman" w:cs="Times New Roman"/>
          <w:b/>
          <w:sz w:val="24"/>
          <w:szCs w:val="24"/>
          <w:lang w:val="bg-BG" w:eastAsia="bg-BG"/>
        </w:rPr>
      </w:pPr>
    </w:p>
    <w:p w:rsidR="00424871" w:rsidRDefault="00424871" w:rsidP="00680B2D">
      <w:pPr>
        <w:spacing w:after="200" w:line="276" w:lineRule="auto"/>
        <w:ind w:left="5664" w:firstLine="708"/>
        <w:jc w:val="center"/>
        <w:rPr>
          <w:rFonts w:ascii="Times New Roman" w:eastAsia="MS ??" w:hAnsi="Times New Roman" w:cs="Times New Roman"/>
          <w:b/>
          <w:sz w:val="24"/>
          <w:szCs w:val="24"/>
          <w:lang w:val="bg-BG" w:eastAsia="bg-BG"/>
        </w:rPr>
        <w:sectPr w:rsidR="00424871" w:rsidSect="00424871">
          <w:pgSz w:w="16838" w:h="11906" w:orient="landscape"/>
          <w:pgMar w:top="1418" w:right="1418" w:bottom="1418" w:left="1418" w:header="709" w:footer="709" w:gutter="0"/>
          <w:cols w:space="708"/>
          <w:docGrid w:linePitch="360"/>
        </w:sectPr>
      </w:pPr>
    </w:p>
    <w:p w:rsidR="00680B2D" w:rsidRPr="00680B2D" w:rsidRDefault="00680B2D" w:rsidP="00680B2D">
      <w:pPr>
        <w:spacing w:after="200" w:line="276" w:lineRule="auto"/>
        <w:ind w:left="5664" w:firstLine="708"/>
        <w:jc w:val="center"/>
        <w:rPr>
          <w:rFonts w:ascii="Times New Roman" w:eastAsia="MS ??" w:hAnsi="Times New Roman" w:cs="Times New Roman"/>
          <w:b/>
          <w:sz w:val="24"/>
          <w:szCs w:val="24"/>
          <w:lang w:val="bg-BG" w:eastAsia="bg-BG"/>
        </w:rPr>
      </w:pPr>
      <w:r w:rsidRPr="00680B2D">
        <w:rPr>
          <w:rFonts w:ascii="Times New Roman" w:eastAsia="MS ??" w:hAnsi="Times New Roman" w:cs="Times New Roman"/>
          <w:b/>
          <w:sz w:val="24"/>
          <w:szCs w:val="24"/>
          <w:lang w:val="bg-BG" w:eastAsia="bg-BG"/>
        </w:rPr>
        <w:lastRenderedPageBreak/>
        <w:t>ОБРАЗЕЦ</w:t>
      </w:r>
    </w:p>
    <w:p w:rsidR="00680B2D" w:rsidRPr="00680B2D" w:rsidRDefault="00680B2D" w:rsidP="00680B2D">
      <w:pPr>
        <w:spacing w:after="0" w:line="240" w:lineRule="auto"/>
        <w:jc w:val="center"/>
        <w:rPr>
          <w:rFonts w:ascii="Times New Roman" w:hAnsi="Times New Roman" w:cs="Times New Roman"/>
          <w:b/>
          <w:sz w:val="24"/>
          <w:szCs w:val="24"/>
          <w:lang w:val="bg-BG" w:eastAsia="bg-BG"/>
        </w:rPr>
      </w:pPr>
      <w:r w:rsidRPr="00680B2D">
        <w:rPr>
          <w:rFonts w:ascii="Times New Roman" w:hAnsi="Times New Roman" w:cs="Times New Roman"/>
          <w:b/>
          <w:sz w:val="24"/>
          <w:szCs w:val="24"/>
          <w:lang w:val="bg-BG" w:eastAsia="bg-BG"/>
        </w:rPr>
        <w:t>ДЕКЛАРАЦИЯ-СПИСЪК НА ЕКСПЕРТИТЕ, КОИТО УЧАСТНИКЪТ ЩЕ ИЗПОЛЗВА ЗА ИЗПЪЛНЕНИЕ НА ПОРЪЧКАТА</w:t>
      </w:r>
    </w:p>
    <w:p w:rsidR="00680B2D" w:rsidRPr="00680B2D" w:rsidRDefault="00680B2D" w:rsidP="00680B2D">
      <w:pPr>
        <w:spacing w:after="0" w:line="240" w:lineRule="auto"/>
        <w:ind w:left="720" w:hanging="720"/>
        <w:jc w:val="center"/>
        <w:rPr>
          <w:rFonts w:ascii="Times New Roman" w:hAnsi="Times New Roman" w:cs="Times New Roman"/>
          <w:sz w:val="24"/>
          <w:szCs w:val="24"/>
          <w:lang w:val="bg-BG" w:eastAsia="bg-BG"/>
        </w:rPr>
      </w:pPr>
    </w:p>
    <w:p w:rsidR="00680B2D" w:rsidRPr="00680B2D" w:rsidRDefault="00680B2D" w:rsidP="00680B2D">
      <w:pPr>
        <w:spacing w:after="0" w:line="240" w:lineRule="auto"/>
        <w:ind w:right="50"/>
        <w:jc w:val="both"/>
        <w:rPr>
          <w:rFonts w:ascii="Times New Roman" w:hAnsi="Times New Roman" w:cs="Times New Roman"/>
          <w:sz w:val="24"/>
          <w:szCs w:val="24"/>
          <w:lang w:val="bg-BG" w:eastAsia="bg-BG"/>
        </w:rPr>
      </w:pPr>
      <w:r w:rsidRPr="00680B2D">
        <w:rPr>
          <w:rFonts w:ascii="Times New Roman" w:hAnsi="Times New Roman" w:cs="Times New Roman"/>
          <w:color w:val="000000"/>
          <w:spacing w:val="2"/>
          <w:sz w:val="24"/>
          <w:szCs w:val="24"/>
          <w:lang w:val="bg-BG" w:eastAsia="bg-BG"/>
        </w:rPr>
        <w:t>Подписаният: ………………………………</w:t>
      </w:r>
      <w:r w:rsidRPr="00680B2D">
        <w:rPr>
          <w:rFonts w:ascii="Times New Roman" w:hAnsi="Times New Roman" w:cs="Times New Roman"/>
          <w:color w:val="000000"/>
          <w:sz w:val="24"/>
          <w:szCs w:val="24"/>
          <w:lang w:val="bg-BG" w:eastAsia="bg-BG"/>
        </w:rPr>
        <w:t>…………………………………................</w:t>
      </w:r>
    </w:p>
    <w:p w:rsidR="00680B2D" w:rsidRPr="00680B2D" w:rsidRDefault="00680B2D" w:rsidP="00680B2D">
      <w:pPr>
        <w:spacing w:after="0" w:line="240" w:lineRule="auto"/>
        <w:ind w:right="7" w:firstLine="708"/>
        <w:jc w:val="center"/>
        <w:rPr>
          <w:rFonts w:ascii="Times New Roman" w:hAnsi="Times New Roman" w:cs="Times New Roman"/>
          <w:i/>
          <w:color w:val="000000"/>
          <w:spacing w:val="4"/>
          <w:sz w:val="24"/>
          <w:szCs w:val="24"/>
          <w:lang w:val="bg-BG" w:eastAsia="bg-BG"/>
        </w:rPr>
      </w:pPr>
      <w:r w:rsidRPr="00680B2D">
        <w:rPr>
          <w:rFonts w:ascii="Times New Roman" w:hAnsi="Times New Roman" w:cs="Times New Roman"/>
          <w:i/>
          <w:color w:val="000000"/>
          <w:spacing w:val="4"/>
          <w:sz w:val="24"/>
          <w:szCs w:val="24"/>
          <w:lang w:val="bg-BG" w:eastAsia="bg-BG"/>
        </w:rPr>
        <w:t>(три имена)</w:t>
      </w:r>
    </w:p>
    <w:p w:rsidR="00680B2D" w:rsidRPr="00680B2D" w:rsidRDefault="00680B2D" w:rsidP="00680B2D">
      <w:pPr>
        <w:spacing w:after="0" w:line="240" w:lineRule="auto"/>
        <w:ind w:right="7"/>
        <w:jc w:val="both"/>
        <w:rPr>
          <w:rFonts w:ascii="Times New Roman" w:hAnsi="Times New Roman" w:cs="Times New Roman"/>
          <w:color w:val="000000"/>
          <w:spacing w:val="5"/>
          <w:sz w:val="24"/>
          <w:szCs w:val="24"/>
          <w:lang w:val="bg-BG" w:eastAsia="bg-BG"/>
        </w:rPr>
      </w:pPr>
      <w:r w:rsidRPr="00680B2D">
        <w:rPr>
          <w:rFonts w:ascii="Times New Roman" w:hAnsi="Times New Roman" w:cs="Times New Roman"/>
          <w:color w:val="000000"/>
          <w:spacing w:val="5"/>
          <w:sz w:val="24"/>
          <w:szCs w:val="24"/>
          <w:lang w:val="bg-BG" w:eastAsia="bg-BG"/>
        </w:rPr>
        <w:t>Данни по документ за самоличност .......................................................................................................................................................................................................................</w:t>
      </w:r>
    </w:p>
    <w:p w:rsidR="00680B2D" w:rsidRPr="00680B2D" w:rsidRDefault="00680B2D" w:rsidP="00680B2D">
      <w:pPr>
        <w:spacing w:after="0" w:line="240" w:lineRule="auto"/>
        <w:ind w:firstLine="708"/>
        <w:jc w:val="center"/>
        <w:rPr>
          <w:rFonts w:ascii="Times New Roman" w:hAnsi="Times New Roman" w:cs="Times New Roman"/>
          <w:i/>
          <w:sz w:val="24"/>
          <w:szCs w:val="24"/>
          <w:lang w:val="bg-BG" w:eastAsia="bg-BG"/>
        </w:rPr>
      </w:pPr>
      <w:r w:rsidRPr="00680B2D">
        <w:rPr>
          <w:rFonts w:ascii="Times New Roman" w:hAnsi="Times New Roman" w:cs="Times New Roman"/>
          <w:i/>
          <w:sz w:val="24"/>
          <w:szCs w:val="24"/>
          <w:lang w:val="bg-BG" w:eastAsia="bg-BG"/>
        </w:rPr>
        <w:t>(номер на лична карта, дата, орган и място на издаването)</w:t>
      </w:r>
    </w:p>
    <w:p w:rsidR="00680B2D" w:rsidRPr="00680B2D" w:rsidRDefault="00680B2D" w:rsidP="00680B2D">
      <w:pPr>
        <w:tabs>
          <w:tab w:val="left" w:pos="6588"/>
        </w:tabs>
        <w:spacing w:after="0" w:line="240" w:lineRule="auto"/>
        <w:jc w:val="both"/>
        <w:rPr>
          <w:rFonts w:ascii="Times New Roman" w:hAnsi="Times New Roman" w:cs="Times New Roman"/>
          <w:sz w:val="24"/>
          <w:szCs w:val="24"/>
          <w:lang w:val="bg-BG" w:eastAsia="bg-BG"/>
        </w:rPr>
      </w:pPr>
      <w:r w:rsidRPr="00680B2D">
        <w:rPr>
          <w:rFonts w:ascii="Times New Roman" w:hAnsi="Times New Roman" w:cs="Times New Roman"/>
          <w:color w:val="000000"/>
          <w:spacing w:val="5"/>
          <w:sz w:val="24"/>
          <w:szCs w:val="24"/>
          <w:lang w:val="bg-BG" w:eastAsia="bg-BG"/>
        </w:rPr>
        <w:t xml:space="preserve">в качеството си на </w:t>
      </w:r>
      <w:r w:rsidRPr="00680B2D">
        <w:rPr>
          <w:rFonts w:ascii="Times New Roman" w:hAnsi="Times New Roman" w:cs="Times New Roman"/>
          <w:color w:val="000000"/>
          <w:sz w:val="24"/>
          <w:szCs w:val="24"/>
          <w:lang w:val="bg-BG" w:eastAsia="bg-BG"/>
        </w:rPr>
        <w:t>…………………………………………………………………………</w:t>
      </w:r>
    </w:p>
    <w:p w:rsidR="00680B2D" w:rsidRPr="00680B2D" w:rsidRDefault="00680B2D" w:rsidP="00680B2D">
      <w:pPr>
        <w:spacing w:after="0" w:line="240" w:lineRule="auto"/>
        <w:ind w:firstLine="708"/>
        <w:jc w:val="center"/>
        <w:rPr>
          <w:rFonts w:ascii="Times New Roman" w:hAnsi="Times New Roman" w:cs="Times New Roman"/>
          <w:i/>
          <w:sz w:val="24"/>
          <w:szCs w:val="24"/>
          <w:lang w:val="bg-BG" w:eastAsia="bg-BG"/>
        </w:rPr>
      </w:pPr>
      <w:r w:rsidRPr="00680B2D">
        <w:rPr>
          <w:rFonts w:ascii="Times New Roman" w:hAnsi="Times New Roman" w:cs="Times New Roman"/>
          <w:i/>
          <w:color w:val="000000"/>
          <w:spacing w:val="3"/>
          <w:sz w:val="24"/>
          <w:szCs w:val="24"/>
          <w:lang w:val="bg-BG" w:eastAsia="bg-BG"/>
        </w:rPr>
        <w:t>(длъжност)</w:t>
      </w:r>
    </w:p>
    <w:p w:rsidR="00680B2D" w:rsidRPr="00680B2D" w:rsidRDefault="00680B2D" w:rsidP="00680B2D">
      <w:pPr>
        <w:tabs>
          <w:tab w:val="left" w:pos="2280"/>
        </w:tabs>
        <w:spacing w:after="0" w:line="240" w:lineRule="auto"/>
        <w:jc w:val="both"/>
        <w:rPr>
          <w:rFonts w:ascii="Times New Roman" w:hAnsi="Times New Roman" w:cs="Times New Roman"/>
          <w:sz w:val="24"/>
          <w:szCs w:val="24"/>
          <w:lang w:val="bg-BG" w:eastAsia="bg-BG"/>
        </w:rPr>
      </w:pPr>
      <w:r w:rsidRPr="00680B2D">
        <w:rPr>
          <w:rFonts w:ascii="Times New Roman" w:hAnsi="Times New Roman" w:cs="Times New Roman"/>
          <w:sz w:val="24"/>
          <w:szCs w:val="24"/>
          <w:lang w:val="bg-BG" w:eastAsia="bg-BG"/>
        </w:rPr>
        <w:t>на ……………………………………………………………………………………………… -</w:t>
      </w:r>
    </w:p>
    <w:p w:rsidR="00680B2D" w:rsidRPr="00680B2D" w:rsidRDefault="00680B2D" w:rsidP="00680B2D">
      <w:pPr>
        <w:tabs>
          <w:tab w:val="left" w:pos="2280"/>
        </w:tabs>
        <w:spacing w:after="0" w:line="240" w:lineRule="auto"/>
        <w:jc w:val="center"/>
        <w:rPr>
          <w:rFonts w:ascii="Times New Roman" w:hAnsi="Times New Roman" w:cs="Times New Roman"/>
          <w:i/>
          <w:sz w:val="24"/>
          <w:szCs w:val="24"/>
          <w:lang w:val="bg-BG" w:eastAsia="bg-BG"/>
        </w:rPr>
      </w:pPr>
      <w:r w:rsidRPr="00680B2D">
        <w:rPr>
          <w:rFonts w:ascii="Times New Roman" w:hAnsi="Times New Roman" w:cs="Times New Roman"/>
          <w:i/>
          <w:sz w:val="24"/>
          <w:szCs w:val="24"/>
          <w:lang w:val="bg-BG" w:eastAsia="bg-BG"/>
        </w:rPr>
        <w:t>(наименование на участника)</w:t>
      </w:r>
    </w:p>
    <w:p w:rsidR="00680B2D" w:rsidRPr="00680B2D" w:rsidRDefault="00680B2D" w:rsidP="00680B2D">
      <w:pPr>
        <w:spacing w:after="0" w:line="240" w:lineRule="auto"/>
        <w:jc w:val="both"/>
        <w:rPr>
          <w:rFonts w:ascii="Times New Roman" w:hAnsi="Times New Roman" w:cs="Times New Roman"/>
          <w:b/>
          <w:i/>
          <w:sz w:val="24"/>
          <w:szCs w:val="24"/>
          <w:lang w:val="bg-BG" w:eastAsia="bg-BG"/>
        </w:rPr>
      </w:pPr>
      <w:r w:rsidRPr="00680B2D">
        <w:rPr>
          <w:rFonts w:ascii="Times New Roman" w:hAnsi="Times New Roman" w:cs="Times New Roman"/>
          <w:color w:val="000000"/>
          <w:sz w:val="24"/>
          <w:szCs w:val="24"/>
          <w:lang w:val="bg-BG" w:eastAsia="bg-BG"/>
        </w:rPr>
        <w:t>в процедура за възлагане на обществена поръчка с предмет:</w:t>
      </w:r>
      <w:r w:rsidRPr="00680B2D">
        <w:rPr>
          <w:rFonts w:ascii="Times New Roman" w:hAnsi="Times New Roman" w:cs="Times New Roman"/>
          <w:i/>
          <w:sz w:val="24"/>
          <w:szCs w:val="24"/>
          <w:lang w:val="bg-BG" w:eastAsia="bg-BG"/>
        </w:rPr>
        <w:t xml:space="preserve"> </w:t>
      </w:r>
      <w:r w:rsidR="00074235" w:rsidRPr="00074235">
        <w:rPr>
          <w:rFonts w:ascii="Times New Roman" w:hAnsi="Times New Roman" w:cs="Times New Roman"/>
          <w:b/>
          <w:i/>
          <w:sz w:val="24"/>
          <w:szCs w:val="24"/>
          <w:lang w:val="bg-BG" w:eastAsia="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w:t>
      </w:r>
      <w:r w:rsidR="00074235">
        <w:rPr>
          <w:rFonts w:ascii="Times New Roman" w:hAnsi="Times New Roman" w:cs="Times New Roman"/>
          <w:b/>
          <w:i/>
          <w:sz w:val="24"/>
          <w:szCs w:val="24"/>
          <w:lang w:val="bg-BG" w:eastAsia="bg-BG"/>
        </w:rPr>
        <w:t>ията за региона на Долен Дунав”</w:t>
      </w:r>
      <w:r w:rsidR="00006F3B">
        <w:rPr>
          <w:rFonts w:ascii="Times New Roman" w:hAnsi="Times New Roman" w:cs="Times New Roman"/>
          <w:b/>
          <w:i/>
          <w:sz w:val="24"/>
          <w:szCs w:val="24"/>
          <w:lang w:val="bg-BG" w:eastAsia="bg-BG"/>
        </w:rPr>
        <w:t>.</w:t>
      </w:r>
    </w:p>
    <w:p w:rsidR="00680B2D" w:rsidRPr="00680B2D" w:rsidRDefault="00680B2D" w:rsidP="00680B2D">
      <w:pPr>
        <w:spacing w:after="0" w:line="240" w:lineRule="auto"/>
        <w:jc w:val="both"/>
        <w:rPr>
          <w:rFonts w:ascii="Times New Roman" w:hAnsi="Times New Roman" w:cs="Times New Roman"/>
          <w:b/>
          <w:i/>
          <w:sz w:val="24"/>
          <w:szCs w:val="24"/>
          <w:lang w:val="bg-BG" w:eastAsia="bg-BG"/>
        </w:rPr>
      </w:pPr>
    </w:p>
    <w:p w:rsidR="00680B2D" w:rsidRPr="00680B2D" w:rsidRDefault="00680B2D" w:rsidP="00680B2D">
      <w:pPr>
        <w:spacing w:after="0" w:line="240" w:lineRule="auto"/>
        <w:jc w:val="both"/>
        <w:rPr>
          <w:rFonts w:ascii="Times New Roman" w:hAnsi="Times New Roman" w:cs="Times New Roman"/>
          <w:b/>
          <w:bCs/>
          <w:iCs/>
          <w:sz w:val="24"/>
          <w:szCs w:val="24"/>
          <w:lang w:val="bg-BG"/>
        </w:rPr>
      </w:pPr>
      <w:r w:rsidRPr="00680B2D">
        <w:rPr>
          <w:rFonts w:ascii="Times New Roman" w:hAnsi="Times New Roman" w:cs="Times New Roman"/>
          <w:b/>
          <w:bCs/>
          <w:iCs/>
          <w:sz w:val="24"/>
          <w:szCs w:val="24"/>
          <w:lang w:val="bg-BG"/>
        </w:rPr>
        <w:t>За изпълнение на поръчката предлагаме следните експерти, съгласно изискванията на Възложителя:</w:t>
      </w:r>
    </w:p>
    <w:p w:rsidR="00680B2D" w:rsidRDefault="00680B2D" w:rsidP="00424871">
      <w:pPr>
        <w:spacing w:after="120" w:line="240" w:lineRule="auto"/>
        <w:rPr>
          <w:rFonts w:ascii="Times New Roman" w:hAnsi="Times New Roman" w:cs="Times New Roman"/>
          <w:sz w:val="24"/>
          <w:szCs w:val="24"/>
          <w:lang w:val="bg-BG" w:eastAsia="bg-BG"/>
        </w:rPr>
      </w:pPr>
    </w:p>
    <w:tbl>
      <w:tblPr>
        <w:tblW w:w="540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7"/>
        <w:gridCol w:w="1288"/>
        <w:gridCol w:w="1989"/>
        <w:gridCol w:w="3258"/>
        <w:gridCol w:w="1845"/>
      </w:tblGrid>
      <w:tr w:rsidR="004B3CEA" w:rsidRPr="00424871" w:rsidTr="004B3CEA">
        <w:tc>
          <w:tcPr>
            <w:tcW w:w="825" w:type="pct"/>
            <w:tcBorders>
              <w:top w:val="single" w:sz="4" w:space="0" w:color="auto"/>
              <w:left w:val="single" w:sz="4" w:space="0" w:color="auto"/>
              <w:bottom w:val="single" w:sz="4" w:space="0" w:color="auto"/>
              <w:right w:val="single" w:sz="4" w:space="0" w:color="auto"/>
            </w:tcBorders>
            <w:vAlign w:val="center"/>
          </w:tcPr>
          <w:p w:rsidR="004B3CEA" w:rsidRPr="00424871" w:rsidRDefault="004B3CEA" w:rsidP="00424871">
            <w:pPr>
              <w:spacing w:after="0" w:line="240" w:lineRule="auto"/>
              <w:jc w:val="center"/>
              <w:rPr>
                <w:rFonts w:ascii="Times New Roman" w:eastAsia="Batang" w:hAnsi="Times New Roman" w:cs="Times New Roman"/>
                <w:b/>
                <w:bCs/>
                <w:color w:val="000000"/>
                <w:sz w:val="24"/>
                <w:szCs w:val="24"/>
                <w:lang w:val="bg-BG" w:eastAsia="bg-BG"/>
              </w:rPr>
            </w:pPr>
            <w:r w:rsidRPr="00424871">
              <w:rPr>
                <w:rFonts w:ascii="Times New Roman" w:eastAsia="Batang" w:hAnsi="Times New Roman" w:cs="Times New Roman"/>
                <w:b/>
                <w:bCs/>
                <w:color w:val="000000"/>
                <w:sz w:val="24"/>
                <w:szCs w:val="24"/>
                <w:lang w:val="bg-BG" w:eastAsia="bg-BG"/>
              </w:rPr>
              <w:t>Име, презиме, фамилия</w:t>
            </w:r>
          </w:p>
        </w:tc>
        <w:tc>
          <w:tcPr>
            <w:tcW w:w="641" w:type="pct"/>
            <w:tcBorders>
              <w:top w:val="single" w:sz="4" w:space="0" w:color="auto"/>
              <w:left w:val="single" w:sz="4" w:space="0" w:color="auto"/>
              <w:bottom w:val="single" w:sz="4" w:space="0" w:color="auto"/>
              <w:right w:val="single" w:sz="4" w:space="0" w:color="auto"/>
            </w:tcBorders>
            <w:vAlign w:val="center"/>
          </w:tcPr>
          <w:p w:rsidR="004B3CEA" w:rsidRPr="00424871" w:rsidRDefault="004B3CEA" w:rsidP="00424871">
            <w:pPr>
              <w:spacing w:after="0" w:line="240" w:lineRule="auto"/>
              <w:jc w:val="center"/>
              <w:rPr>
                <w:rFonts w:ascii="Times New Roman" w:eastAsia="Batang" w:hAnsi="Times New Roman" w:cs="Times New Roman"/>
                <w:b/>
                <w:bCs/>
                <w:color w:val="000000"/>
                <w:sz w:val="24"/>
                <w:szCs w:val="24"/>
                <w:lang w:val="bg-BG" w:eastAsia="bg-BG"/>
              </w:rPr>
            </w:pPr>
            <w:r w:rsidRPr="00424871">
              <w:rPr>
                <w:rFonts w:ascii="Times New Roman" w:eastAsia="Batang" w:hAnsi="Times New Roman" w:cs="Times New Roman"/>
                <w:b/>
                <w:bCs/>
                <w:color w:val="000000"/>
                <w:sz w:val="24"/>
                <w:szCs w:val="24"/>
                <w:lang w:val="bg-BG" w:eastAsia="bg-BG"/>
              </w:rPr>
              <w:t>Проектант по част:</w:t>
            </w:r>
          </w:p>
        </w:tc>
        <w:tc>
          <w:tcPr>
            <w:tcW w:w="991" w:type="pct"/>
            <w:tcBorders>
              <w:top w:val="single" w:sz="4" w:space="0" w:color="auto"/>
              <w:left w:val="single" w:sz="4" w:space="0" w:color="auto"/>
              <w:bottom w:val="single" w:sz="4" w:space="0" w:color="auto"/>
              <w:right w:val="single" w:sz="4" w:space="0" w:color="auto"/>
            </w:tcBorders>
            <w:vAlign w:val="center"/>
          </w:tcPr>
          <w:p w:rsidR="004B3CEA" w:rsidRPr="00424871" w:rsidRDefault="004B3CEA" w:rsidP="00424871">
            <w:pPr>
              <w:spacing w:after="0" w:line="240" w:lineRule="auto"/>
              <w:jc w:val="center"/>
              <w:rPr>
                <w:rFonts w:ascii="Times New Roman" w:eastAsia="Batang" w:hAnsi="Times New Roman" w:cs="Times New Roman"/>
                <w:b/>
                <w:bCs/>
                <w:color w:val="000000"/>
                <w:sz w:val="24"/>
                <w:szCs w:val="24"/>
                <w:lang w:val="bg-BG" w:eastAsia="bg-BG"/>
              </w:rPr>
            </w:pPr>
            <w:r w:rsidRPr="00424871">
              <w:rPr>
                <w:rFonts w:ascii="Times New Roman" w:eastAsia="Batang" w:hAnsi="Times New Roman" w:cs="Times New Roman"/>
                <w:b/>
                <w:bCs/>
                <w:color w:val="000000"/>
                <w:sz w:val="24"/>
                <w:szCs w:val="24"/>
                <w:lang w:val="bg-BG" w:eastAsia="bg-BG"/>
              </w:rPr>
              <w:t>Образование</w:t>
            </w:r>
          </w:p>
        </w:tc>
        <w:tc>
          <w:tcPr>
            <w:tcW w:w="1623" w:type="pct"/>
            <w:tcBorders>
              <w:top w:val="single" w:sz="4" w:space="0" w:color="auto"/>
              <w:left w:val="single" w:sz="4" w:space="0" w:color="auto"/>
              <w:bottom w:val="single" w:sz="4" w:space="0" w:color="auto"/>
              <w:right w:val="single" w:sz="4" w:space="0" w:color="auto"/>
            </w:tcBorders>
            <w:vAlign w:val="center"/>
          </w:tcPr>
          <w:p w:rsidR="004B3CEA" w:rsidRPr="00424871" w:rsidRDefault="004B3CEA" w:rsidP="00424871">
            <w:pPr>
              <w:spacing w:after="0" w:line="240" w:lineRule="auto"/>
              <w:jc w:val="center"/>
              <w:rPr>
                <w:rFonts w:ascii="Times New Roman" w:eastAsia="Batang" w:hAnsi="Times New Roman" w:cs="Times New Roman"/>
                <w:b/>
                <w:bCs/>
                <w:color w:val="000000"/>
                <w:sz w:val="24"/>
                <w:szCs w:val="24"/>
                <w:lang w:val="bg-BG" w:eastAsia="bg-BG"/>
              </w:rPr>
            </w:pPr>
            <w:r w:rsidRPr="00424871">
              <w:rPr>
                <w:rFonts w:ascii="Times New Roman" w:eastAsia="Batang" w:hAnsi="Times New Roman" w:cs="Times New Roman"/>
                <w:b/>
                <w:bCs/>
                <w:color w:val="000000"/>
                <w:sz w:val="24"/>
                <w:szCs w:val="24"/>
                <w:lang w:val="bg-BG" w:eastAsia="bg-BG"/>
              </w:rPr>
              <w:t>Професионален опит</w:t>
            </w:r>
          </w:p>
        </w:tc>
        <w:tc>
          <w:tcPr>
            <w:tcW w:w="919"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center"/>
              <w:rPr>
                <w:rFonts w:ascii="Times New Roman" w:eastAsia="Batang" w:hAnsi="Times New Roman" w:cs="Times New Roman"/>
                <w:b/>
                <w:bCs/>
                <w:color w:val="000000"/>
                <w:sz w:val="24"/>
                <w:szCs w:val="24"/>
                <w:lang w:val="bg-BG" w:eastAsia="bg-BG"/>
              </w:rPr>
            </w:pPr>
            <w:r w:rsidRPr="00424871">
              <w:rPr>
                <w:rFonts w:ascii="Times New Roman" w:eastAsia="Batang" w:hAnsi="Times New Roman" w:cs="Times New Roman"/>
                <w:b/>
                <w:bCs/>
                <w:color w:val="000000"/>
                <w:sz w:val="24"/>
                <w:szCs w:val="24"/>
                <w:lang w:val="bg-BG" w:eastAsia="bg-BG"/>
              </w:rPr>
              <w:t xml:space="preserve">проектантска </w:t>
            </w:r>
            <w:proofErr w:type="spellStart"/>
            <w:r w:rsidRPr="00424871">
              <w:rPr>
                <w:rFonts w:ascii="Times New Roman" w:eastAsia="Batang" w:hAnsi="Times New Roman" w:cs="Times New Roman"/>
                <w:b/>
                <w:bCs/>
                <w:color w:val="000000"/>
                <w:sz w:val="24"/>
                <w:szCs w:val="24"/>
                <w:lang w:val="bg-BG" w:eastAsia="bg-BG"/>
              </w:rPr>
              <w:t>правоспоспособност</w:t>
            </w:r>
            <w:proofErr w:type="spellEnd"/>
            <w:r w:rsidRPr="00424871">
              <w:rPr>
                <w:rFonts w:ascii="Times New Roman" w:eastAsia="Batang" w:hAnsi="Times New Roman" w:cs="Times New Roman"/>
                <w:b/>
                <w:bCs/>
                <w:color w:val="000000"/>
                <w:sz w:val="24"/>
                <w:szCs w:val="24"/>
                <w:lang w:val="bg-BG" w:eastAsia="bg-BG"/>
              </w:rPr>
              <w:t xml:space="preserve"> (№ на удостоверението)</w:t>
            </w:r>
          </w:p>
        </w:tc>
      </w:tr>
      <w:tr w:rsidR="004B3CEA" w:rsidRPr="00424871" w:rsidTr="004B3CEA">
        <w:tc>
          <w:tcPr>
            <w:tcW w:w="825"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641"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991"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1623"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919"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r>
      <w:tr w:rsidR="004B3CEA" w:rsidRPr="00424871" w:rsidTr="004B3CEA">
        <w:tc>
          <w:tcPr>
            <w:tcW w:w="825"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641"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991"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1623"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919"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r>
      <w:tr w:rsidR="004B3CEA" w:rsidRPr="00424871" w:rsidTr="004B3CEA">
        <w:tc>
          <w:tcPr>
            <w:tcW w:w="825"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641"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991"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1623"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c>
          <w:tcPr>
            <w:tcW w:w="919" w:type="pct"/>
            <w:tcBorders>
              <w:top w:val="single" w:sz="4" w:space="0" w:color="auto"/>
              <w:left w:val="single" w:sz="4" w:space="0" w:color="auto"/>
              <w:bottom w:val="single" w:sz="4" w:space="0" w:color="auto"/>
              <w:right w:val="single" w:sz="4" w:space="0" w:color="auto"/>
            </w:tcBorders>
          </w:tcPr>
          <w:p w:rsidR="004B3CEA" w:rsidRPr="00424871" w:rsidRDefault="004B3CEA" w:rsidP="00424871">
            <w:pPr>
              <w:spacing w:after="0" w:line="240" w:lineRule="auto"/>
              <w:jc w:val="both"/>
              <w:rPr>
                <w:rFonts w:ascii="Times New Roman" w:eastAsia="Batang" w:hAnsi="Times New Roman" w:cs="Times New Roman"/>
                <w:color w:val="000000"/>
                <w:sz w:val="24"/>
                <w:szCs w:val="24"/>
                <w:u w:val="single"/>
                <w:lang w:val="bg-BG" w:eastAsia="bg-BG"/>
              </w:rPr>
            </w:pPr>
          </w:p>
        </w:tc>
      </w:tr>
    </w:tbl>
    <w:p w:rsidR="00424871" w:rsidRPr="00680B2D" w:rsidRDefault="00424871" w:rsidP="00424871">
      <w:pPr>
        <w:spacing w:after="120" w:line="240" w:lineRule="auto"/>
        <w:rPr>
          <w:rFonts w:ascii="Times New Roman" w:hAnsi="Times New Roman" w:cs="Times New Roman"/>
          <w:sz w:val="24"/>
          <w:szCs w:val="24"/>
          <w:lang w:val="bg-BG" w:eastAsia="bg-BG"/>
        </w:rPr>
      </w:pPr>
    </w:p>
    <w:p w:rsidR="00924A2D" w:rsidRDefault="00924A2D" w:rsidP="00680B2D">
      <w:pPr>
        <w:spacing w:after="0" w:line="240" w:lineRule="auto"/>
        <w:jc w:val="center"/>
        <w:rPr>
          <w:rFonts w:ascii="Times New Roman" w:hAnsi="Times New Roman" w:cs="Times New Roman"/>
          <w:sz w:val="24"/>
          <w:szCs w:val="24"/>
          <w:lang w:val="bg-BG" w:eastAsia="bg-BG"/>
        </w:rPr>
      </w:pPr>
    </w:p>
    <w:p w:rsidR="00680B2D" w:rsidRPr="00680B2D" w:rsidRDefault="009D42B7" w:rsidP="00680B2D">
      <w:pPr>
        <w:spacing w:after="0" w:line="240" w:lineRule="auto"/>
        <w:ind w:firstLine="720"/>
        <w:jc w:val="both"/>
        <w:rPr>
          <w:rFonts w:ascii="Times New Roman" w:hAnsi="Times New Roman" w:cs="Times New Roman"/>
          <w:b/>
          <w:sz w:val="24"/>
          <w:szCs w:val="24"/>
          <w:lang w:val="bg-BG" w:eastAsia="bg-BG"/>
        </w:rPr>
      </w:pPr>
      <w:r>
        <w:rPr>
          <w:rFonts w:ascii="Times New Roman" w:hAnsi="Times New Roman" w:cs="Times New Roman"/>
          <w:b/>
          <w:sz w:val="24"/>
          <w:szCs w:val="24"/>
          <w:lang w:val="bg-BG" w:eastAsia="bg-BG"/>
        </w:rPr>
        <w:t>П</w:t>
      </w:r>
      <w:r w:rsidR="00680B2D" w:rsidRPr="00680B2D">
        <w:rPr>
          <w:rFonts w:ascii="Times New Roman" w:hAnsi="Times New Roman" w:cs="Times New Roman"/>
          <w:b/>
          <w:sz w:val="24"/>
          <w:szCs w:val="24"/>
          <w:lang w:val="bg-BG" w:eastAsia="bg-BG"/>
        </w:rPr>
        <w:t>рез целия период на изпълнение на обществената поръчка ще осигуря активното участие на експертите в изпълнението на предмета на поръчката.</w:t>
      </w:r>
      <w:r w:rsidR="00680B2D" w:rsidRPr="00680B2D" w:rsidDel="00E71F53">
        <w:rPr>
          <w:rFonts w:ascii="Times New Roman" w:hAnsi="Times New Roman" w:cs="Times New Roman"/>
          <w:b/>
          <w:sz w:val="24"/>
          <w:szCs w:val="24"/>
          <w:lang w:val="bg-BG" w:eastAsia="bg-BG"/>
        </w:rPr>
        <w:t xml:space="preserve"> </w:t>
      </w:r>
    </w:p>
    <w:p w:rsidR="00680B2D" w:rsidRPr="00680B2D" w:rsidRDefault="00680B2D" w:rsidP="00680B2D">
      <w:pPr>
        <w:spacing w:after="0" w:line="240" w:lineRule="auto"/>
        <w:rPr>
          <w:rFonts w:ascii="Times New Roman" w:hAnsi="Times New Roman" w:cs="Times New Roman"/>
          <w:b/>
          <w:bCs/>
          <w:sz w:val="24"/>
          <w:szCs w:val="24"/>
          <w:u w:val="single"/>
          <w:lang w:val="bg-BG" w:eastAsia="bg-BG"/>
        </w:rPr>
      </w:pPr>
    </w:p>
    <w:p w:rsidR="00680B2D" w:rsidRPr="00680B2D" w:rsidRDefault="00680B2D" w:rsidP="00680B2D">
      <w:pPr>
        <w:spacing w:after="0" w:line="240" w:lineRule="auto"/>
        <w:rPr>
          <w:rFonts w:ascii="Times New Roman" w:hAnsi="Times New Roman" w:cs="Times New Roman"/>
          <w:bCs/>
          <w:sz w:val="24"/>
          <w:szCs w:val="24"/>
          <w:lang w:val="bg-BG" w:eastAsia="bg-BG"/>
        </w:rPr>
      </w:pPr>
      <w:r w:rsidRPr="00680B2D">
        <w:rPr>
          <w:rFonts w:ascii="Times New Roman" w:hAnsi="Times New Roman" w:cs="Times New Roman"/>
          <w:bCs/>
          <w:sz w:val="24"/>
          <w:szCs w:val="24"/>
          <w:lang w:val="bg-BG" w:eastAsia="bg-BG"/>
        </w:rPr>
        <w:t xml:space="preserve">…………………………….. г.                 </w:t>
      </w:r>
      <w:r w:rsidRPr="00680B2D">
        <w:rPr>
          <w:rFonts w:ascii="Times New Roman" w:hAnsi="Times New Roman" w:cs="Times New Roman"/>
          <w:bCs/>
          <w:sz w:val="24"/>
          <w:szCs w:val="24"/>
          <w:lang w:val="bg-BG" w:eastAsia="bg-BG"/>
        </w:rPr>
        <w:tab/>
      </w:r>
      <w:r w:rsidRPr="00680B2D">
        <w:rPr>
          <w:rFonts w:ascii="Times New Roman" w:hAnsi="Times New Roman" w:cs="Times New Roman"/>
          <w:bCs/>
          <w:sz w:val="24"/>
          <w:szCs w:val="24"/>
          <w:lang w:val="bg-BG" w:eastAsia="bg-BG"/>
        </w:rPr>
        <w:tab/>
        <w:t xml:space="preserve">            Декларатор: </w:t>
      </w:r>
      <w:r w:rsidRPr="00680B2D">
        <w:rPr>
          <w:rFonts w:ascii="Times New Roman" w:hAnsi="Times New Roman" w:cs="Times New Roman"/>
          <w:bCs/>
          <w:sz w:val="24"/>
          <w:szCs w:val="24"/>
          <w:lang w:val="bg-BG" w:eastAsia="bg-BG"/>
        </w:rPr>
        <w:softHyphen/>
        <w:t>…………………….</w:t>
      </w:r>
    </w:p>
    <w:p w:rsidR="00680B2D" w:rsidRPr="00680B2D" w:rsidRDefault="00680B2D" w:rsidP="00680B2D">
      <w:pPr>
        <w:spacing w:after="0" w:line="240" w:lineRule="auto"/>
        <w:rPr>
          <w:rFonts w:ascii="Times New Roman" w:hAnsi="Times New Roman" w:cs="Times New Roman"/>
          <w:bCs/>
          <w:i/>
          <w:iCs/>
          <w:sz w:val="24"/>
          <w:szCs w:val="24"/>
          <w:lang w:val="bg-BG" w:eastAsia="bg-BG"/>
        </w:rPr>
      </w:pPr>
      <w:r w:rsidRPr="00680B2D">
        <w:rPr>
          <w:rFonts w:ascii="Times New Roman" w:hAnsi="Times New Roman" w:cs="Times New Roman"/>
          <w:bCs/>
          <w:i/>
          <w:iCs/>
          <w:sz w:val="24"/>
          <w:szCs w:val="24"/>
          <w:lang w:val="bg-BG" w:eastAsia="bg-BG"/>
        </w:rPr>
        <w:t xml:space="preserve">(дата на подписване)                                                                                                                      </w:t>
      </w:r>
    </w:p>
    <w:p w:rsidR="00680B2D" w:rsidRPr="00680B2D" w:rsidRDefault="00680B2D" w:rsidP="00680B2D">
      <w:pPr>
        <w:spacing w:after="0" w:line="240" w:lineRule="auto"/>
        <w:rPr>
          <w:rFonts w:ascii="Times New Roman" w:hAnsi="Times New Roman" w:cs="Times New Roman"/>
          <w:bCs/>
          <w:i/>
          <w:iCs/>
          <w:sz w:val="24"/>
          <w:szCs w:val="24"/>
          <w:lang w:val="bg-BG" w:eastAsia="bg-BG"/>
        </w:rPr>
      </w:pPr>
    </w:p>
    <w:p w:rsidR="00680B2D" w:rsidRPr="00680B2D" w:rsidRDefault="00680B2D" w:rsidP="00680B2D">
      <w:pPr>
        <w:spacing w:after="200" w:line="276" w:lineRule="auto"/>
        <w:ind w:left="5664" w:firstLine="708"/>
        <w:jc w:val="center"/>
        <w:rPr>
          <w:rFonts w:ascii="Times New Roman" w:eastAsia="MS ??" w:hAnsi="Times New Roman" w:cs="Times New Roman"/>
          <w:b/>
          <w:sz w:val="24"/>
          <w:szCs w:val="24"/>
          <w:lang w:val="bg-BG" w:eastAsia="bg-BG"/>
        </w:rPr>
      </w:pPr>
    </w:p>
    <w:p w:rsidR="00680B2D" w:rsidRPr="00680B2D" w:rsidRDefault="00680B2D" w:rsidP="00680B2D">
      <w:pPr>
        <w:spacing w:after="200" w:line="276" w:lineRule="auto"/>
        <w:ind w:left="5664" w:firstLine="708"/>
        <w:jc w:val="center"/>
        <w:rPr>
          <w:rFonts w:ascii="Times New Roman" w:eastAsia="MS ??" w:hAnsi="Times New Roman" w:cs="Times New Roman"/>
          <w:b/>
          <w:sz w:val="24"/>
          <w:szCs w:val="24"/>
          <w:lang w:val="bg-BG" w:eastAsia="bg-BG"/>
        </w:rPr>
      </w:pPr>
    </w:p>
    <w:p w:rsidR="00680B2D" w:rsidRPr="00680B2D" w:rsidRDefault="00680B2D" w:rsidP="00680B2D">
      <w:pPr>
        <w:spacing w:after="200" w:line="276" w:lineRule="auto"/>
        <w:ind w:left="5664" w:firstLine="708"/>
        <w:jc w:val="center"/>
        <w:rPr>
          <w:rFonts w:ascii="Times New Roman" w:eastAsia="MS ??" w:hAnsi="Times New Roman" w:cs="Times New Roman"/>
          <w:b/>
          <w:sz w:val="24"/>
          <w:szCs w:val="24"/>
          <w:lang w:val="bg-BG" w:eastAsia="bg-BG"/>
        </w:rPr>
      </w:pPr>
    </w:p>
    <w:p w:rsidR="00680B2D" w:rsidRDefault="00680B2D" w:rsidP="00680B2D">
      <w:pPr>
        <w:spacing w:after="200" w:line="276" w:lineRule="auto"/>
        <w:ind w:left="5664" w:firstLine="708"/>
        <w:jc w:val="center"/>
        <w:rPr>
          <w:rFonts w:ascii="Times New Roman" w:eastAsia="MS ??" w:hAnsi="Times New Roman" w:cs="Times New Roman"/>
          <w:b/>
          <w:sz w:val="24"/>
          <w:szCs w:val="24"/>
          <w:lang w:val="bg-BG" w:eastAsia="bg-BG"/>
        </w:rPr>
      </w:pPr>
    </w:p>
    <w:p w:rsidR="009D42B7" w:rsidRPr="00680B2D" w:rsidRDefault="009D42B7" w:rsidP="00680B2D">
      <w:pPr>
        <w:spacing w:after="200" w:line="276" w:lineRule="auto"/>
        <w:ind w:left="5664" w:firstLine="708"/>
        <w:jc w:val="center"/>
        <w:rPr>
          <w:rFonts w:ascii="Times New Roman" w:eastAsia="MS ??" w:hAnsi="Times New Roman" w:cs="Times New Roman"/>
          <w:b/>
          <w:sz w:val="24"/>
          <w:szCs w:val="24"/>
          <w:lang w:val="bg-BG" w:eastAsia="bg-BG"/>
        </w:rPr>
      </w:pPr>
    </w:p>
    <w:p w:rsidR="00680B2D" w:rsidRPr="00680B2D" w:rsidRDefault="00680B2D" w:rsidP="00680B2D">
      <w:pPr>
        <w:spacing w:after="0" w:line="240" w:lineRule="auto"/>
        <w:jc w:val="right"/>
        <w:rPr>
          <w:rFonts w:ascii="Times New Roman" w:eastAsia="Verdana" w:hAnsi="Times New Roman" w:cs="Times New Roman"/>
          <w:b/>
          <w:i/>
          <w:sz w:val="24"/>
          <w:szCs w:val="24"/>
          <w:lang w:val="bg-BG" w:eastAsia="bg-BG"/>
        </w:rPr>
      </w:pPr>
      <w:r w:rsidRPr="00680B2D">
        <w:rPr>
          <w:rFonts w:ascii="Times New Roman" w:eastAsia="Verdana" w:hAnsi="Times New Roman" w:cs="Times New Roman"/>
          <w:b/>
          <w:i/>
          <w:sz w:val="24"/>
          <w:szCs w:val="24"/>
          <w:lang w:val="bg-BG" w:eastAsia="bg-BG"/>
        </w:rPr>
        <w:lastRenderedPageBreak/>
        <w:t>ОБРАЗЕЦ</w:t>
      </w:r>
    </w:p>
    <w:p w:rsidR="00680B2D" w:rsidRPr="00680B2D" w:rsidRDefault="00680B2D" w:rsidP="00680B2D">
      <w:pPr>
        <w:spacing w:after="0" w:line="240" w:lineRule="auto"/>
        <w:ind w:left="720" w:hanging="720"/>
        <w:jc w:val="center"/>
        <w:rPr>
          <w:rFonts w:ascii="Times New Roman" w:eastAsia="Verdana" w:hAnsi="Times New Roman" w:cs="Times New Roman"/>
          <w:b/>
          <w:sz w:val="24"/>
          <w:szCs w:val="24"/>
          <w:lang w:val="bg-BG" w:eastAsia="bg-BG"/>
        </w:rPr>
      </w:pPr>
      <w:r w:rsidRPr="00680B2D">
        <w:rPr>
          <w:rFonts w:ascii="Times New Roman" w:eastAsia="Verdana" w:hAnsi="Times New Roman" w:cs="Times New Roman"/>
          <w:b/>
          <w:sz w:val="24"/>
          <w:szCs w:val="24"/>
          <w:lang w:val="bg-BG" w:eastAsia="bg-BG"/>
        </w:rPr>
        <w:t xml:space="preserve">ДЕКЛАРАЦИЯ </w:t>
      </w:r>
    </w:p>
    <w:p w:rsidR="00680B2D" w:rsidRPr="00680B2D" w:rsidRDefault="00680B2D" w:rsidP="00680B2D">
      <w:pPr>
        <w:spacing w:after="0" w:line="240" w:lineRule="auto"/>
        <w:ind w:left="720" w:hanging="720"/>
        <w:jc w:val="center"/>
        <w:rPr>
          <w:rFonts w:ascii="Times New Roman" w:eastAsia="Verdana" w:hAnsi="Times New Roman" w:cs="Times New Roman"/>
          <w:b/>
          <w:sz w:val="24"/>
          <w:szCs w:val="24"/>
          <w:lang w:val="bg-BG" w:eastAsia="bg-BG"/>
        </w:rPr>
      </w:pPr>
    </w:p>
    <w:p w:rsidR="00680B2D" w:rsidRPr="00680B2D" w:rsidRDefault="00680B2D" w:rsidP="00680B2D">
      <w:pPr>
        <w:spacing w:after="0" w:line="240" w:lineRule="auto"/>
        <w:ind w:left="720" w:hanging="720"/>
        <w:jc w:val="center"/>
        <w:rPr>
          <w:rFonts w:ascii="Times New Roman" w:eastAsia="Verdana" w:hAnsi="Times New Roman" w:cs="Times New Roman"/>
          <w:b/>
          <w:sz w:val="24"/>
          <w:szCs w:val="24"/>
          <w:lang w:val="bg-BG" w:eastAsia="bg-BG"/>
        </w:rPr>
      </w:pPr>
      <w:r w:rsidRPr="00680B2D">
        <w:rPr>
          <w:rFonts w:ascii="Times New Roman" w:eastAsia="Verdana" w:hAnsi="Times New Roman" w:cs="Times New Roman"/>
          <w:b/>
          <w:sz w:val="24"/>
          <w:szCs w:val="24"/>
          <w:lang w:val="bg-BG" w:eastAsia="bg-BG"/>
        </w:rPr>
        <w:t>за приемане на условията в проекта на договора</w:t>
      </w:r>
    </w:p>
    <w:p w:rsidR="00680B2D" w:rsidRPr="00680B2D" w:rsidRDefault="00680B2D" w:rsidP="00680B2D">
      <w:pPr>
        <w:spacing w:after="0" w:line="240" w:lineRule="auto"/>
        <w:ind w:left="720" w:hanging="720"/>
        <w:jc w:val="center"/>
        <w:rPr>
          <w:rFonts w:ascii="Times New Roman" w:eastAsia="Verdana" w:hAnsi="Times New Roman" w:cs="Times New Roman"/>
          <w:sz w:val="24"/>
          <w:szCs w:val="24"/>
          <w:lang w:val="bg-BG" w:eastAsia="bg-BG"/>
        </w:rPr>
      </w:pPr>
    </w:p>
    <w:p w:rsidR="00680B2D" w:rsidRPr="00680B2D" w:rsidRDefault="00680B2D" w:rsidP="00680B2D">
      <w:pPr>
        <w:spacing w:after="0" w:line="240" w:lineRule="auto"/>
        <w:ind w:left="720" w:hanging="720"/>
        <w:jc w:val="center"/>
        <w:rPr>
          <w:rFonts w:ascii="Times New Roman" w:eastAsia="Verdana" w:hAnsi="Times New Roman" w:cs="Times New Roman"/>
          <w:sz w:val="24"/>
          <w:szCs w:val="24"/>
          <w:lang w:val="bg-BG" w:eastAsia="bg-BG"/>
        </w:rPr>
      </w:pPr>
      <w:r w:rsidRPr="00680B2D">
        <w:rPr>
          <w:rFonts w:ascii="Times New Roman" w:eastAsia="Verdana" w:hAnsi="Times New Roman" w:cs="Times New Roman"/>
          <w:color w:val="000000"/>
          <w:spacing w:val="2"/>
          <w:sz w:val="24"/>
          <w:szCs w:val="24"/>
          <w:lang w:val="bg-BG" w:eastAsia="bg-BG"/>
        </w:rPr>
        <w:t>Подписаният: …………………………</w:t>
      </w:r>
      <w:r w:rsidRPr="00680B2D">
        <w:rPr>
          <w:rFonts w:ascii="Times New Roman" w:eastAsia="Verdana" w:hAnsi="Times New Roman" w:cs="Times New Roman"/>
          <w:color w:val="000000"/>
          <w:sz w:val="24"/>
          <w:szCs w:val="24"/>
          <w:lang w:val="bg-BG" w:eastAsia="bg-BG"/>
        </w:rPr>
        <w:t>…………………………………......................</w:t>
      </w:r>
    </w:p>
    <w:p w:rsidR="00680B2D" w:rsidRPr="00680B2D" w:rsidRDefault="00680B2D" w:rsidP="00680B2D">
      <w:pPr>
        <w:spacing w:after="0" w:line="240" w:lineRule="auto"/>
        <w:ind w:right="7" w:firstLine="708"/>
        <w:jc w:val="center"/>
        <w:rPr>
          <w:rFonts w:ascii="Times New Roman" w:eastAsia="Verdana" w:hAnsi="Times New Roman" w:cs="Times New Roman"/>
          <w:i/>
          <w:color w:val="000000"/>
          <w:spacing w:val="4"/>
          <w:sz w:val="24"/>
          <w:szCs w:val="24"/>
          <w:lang w:val="bg-BG" w:eastAsia="bg-BG"/>
        </w:rPr>
      </w:pPr>
      <w:r w:rsidRPr="00680B2D">
        <w:rPr>
          <w:rFonts w:ascii="Times New Roman" w:eastAsia="Verdana" w:hAnsi="Times New Roman" w:cs="Times New Roman"/>
          <w:i/>
          <w:color w:val="000000"/>
          <w:spacing w:val="4"/>
          <w:sz w:val="24"/>
          <w:szCs w:val="24"/>
          <w:lang w:val="bg-BG" w:eastAsia="bg-BG"/>
        </w:rPr>
        <w:t>(три имена)</w:t>
      </w:r>
    </w:p>
    <w:p w:rsidR="00680B2D" w:rsidRPr="00680B2D" w:rsidRDefault="00680B2D" w:rsidP="00680B2D">
      <w:pPr>
        <w:spacing w:after="0" w:line="240" w:lineRule="auto"/>
        <w:ind w:right="7"/>
        <w:jc w:val="both"/>
        <w:rPr>
          <w:rFonts w:ascii="Times New Roman" w:eastAsia="Verdana" w:hAnsi="Times New Roman" w:cs="Times New Roman"/>
          <w:color w:val="000000"/>
          <w:spacing w:val="5"/>
          <w:sz w:val="24"/>
          <w:szCs w:val="24"/>
          <w:lang w:val="bg-BG" w:eastAsia="bg-BG"/>
        </w:rPr>
      </w:pPr>
      <w:r w:rsidRPr="00680B2D">
        <w:rPr>
          <w:rFonts w:ascii="Times New Roman" w:eastAsia="Verdana" w:hAnsi="Times New Roman" w:cs="Times New Roman"/>
          <w:color w:val="000000"/>
          <w:spacing w:val="5"/>
          <w:sz w:val="24"/>
          <w:szCs w:val="24"/>
          <w:lang w:val="bg-BG" w:eastAsia="bg-BG"/>
        </w:rPr>
        <w:t>Данни по документ за самоличност ............................................................................</w:t>
      </w:r>
    </w:p>
    <w:p w:rsidR="00680B2D" w:rsidRPr="00680B2D" w:rsidRDefault="00680B2D" w:rsidP="00680B2D">
      <w:pPr>
        <w:spacing w:after="0" w:line="240" w:lineRule="auto"/>
        <w:ind w:right="7"/>
        <w:jc w:val="both"/>
        <w:rPr>
          <w:rFonts w:ascii="Times New Roman" w:eastAsia="Verdana" w:hAnsi="Times New Roman" w:cs="Times New Roman"/>
          <w:color w:val="000000"/>
          <w:spacing w:val="5"/>
          <w:sz w:val="24"/>
          <w:szCs w:val="24"/>
          <w:lang w:val="bg-BG" w:eastAsia="bg-BG"/>
        </w:rPr>
      </w:pPr>
      <w:r w:rsidRPr="00680B2D">
        <w:rPr>
          <w:rFonts w:ascii="Times New Roman" w:eastAsia="Verdana" w:hAnsi="Times New Roman" w:cs="Times New Roman"/>
          <w:color w:val="000000"/>
          <w:spacing w:val="5"/>
          <w:sz w:val="24"/>
          <w:szCs w:val="24"/>
          <w:lang w:val="bg-BG" w:eastAsia="bg-BG"/>
        </w:rPr>
        <w:t>.......................................................................................................................................</w:t>
      </w:r>
    </w:p>
    <w:p w:rsidR="00680B2D" w:rsidRPr="00680B2D" w:rsidRDefault="00680B2D" w:rsidP="00680B2D">
      <w:pPr>
        <w:spacing w:after="0" w:line="240" w:lineRule="auto"/>
        <w:ind w:firstLine="708"/>
        <w:jc w:val="center"/>
        <w:rPr>
          <w:rFonts w:ascii="Times New Roman" w:eastAsia="Verdana" w:hAnsi="Times New Roman" w:cs="Times New Roman"/>
          <w:i/>
          <w:sz w:val="24"/>
          <w:szCs w:val="24"/>
          <w:lang w:val="bg-BG" w:eastAsia="bg-BG"/>
        </w:rPr>
      </w:pPr>
      <w:r w:rsidRPr="00680B2D">
        <w:rPr>
          <w:rFonts w:ascii="Times New Roman" w:eastAsia="Verdana" w:hAnsi="Times New Roman" w:cs="Times New Roman"/>
          <w:i/>
          <w:sz w:val="24"/>
          <w:szCs w:val="24"/>
          <w:lang w:val="bg-BG" w:eastAsia="bg-BG"/>
        </w:rPr>
        <w:t>(номер на лична карта, дата, орган и място на издаването)</w:t>
      </w:r>
    </w:p>
    <w:p w:rsidR="00680B2D" w:rsidRPr="00680B2D" w:rsidRDefault="00680B2D" w:rsidP="00680B2D">
      <w:pPr>
        <w:tabs>
          <w:tab w:val="left" w:pos="6588"/>
        </w:tabs>
        <w:spacing w:after="0" w:line="240" w:lineRule="auto"/>
        <w:jc w:val="both"/>
        <w:rPr>
          <w:rFonts w:ascii="Times New Roman" w:eastAsia="Verdana" w:hAnsi="Times New Roman" w:cs="Times New Roman"/>
          <w:sz w:val="24"/>
          <w:szCs w:val="24"/>
          <w:lang w:val="bg-BG" w:eastAsia="bg-BG"/>
        </w:rPr>
      </w:pPr>
      <w:r w:rsidRPr="00680B2D">
        <w:rPr>
          <w:rFonts w:ascii="Times New Roman" w:eastAsia="Verdana" w:hAnsi="Times New Roman" w:cs="Times New Roman"/>
          <w:color w:val="000000"/>
          <w:spacing w:val="5"/>
          <w:sz w:val="24"/>
          <w:szCs w:val="24"/>
          <w:lang w:val="bg-BG" w:eastAsia="bg-BG"/>
        </w:rPr>
        <w:t xml:space="preserve">в качеството си на </w:t>
      </w:r>
      <w:r w:rsidRPr="00680B2D">
        <w:rPr>
          <w:rFonts w:ascii="Times New Roman" w:eastAsia="Verdana" w:hAnsi="Times New Roman" w:cs="Times New Roman"/>
          <w:color w:val="000000"/>
          <w:sz w:val="24"/>
          <w:szCs w:val="24"/>
          <w:lang w:val="bg-BG" w:eastAsia="bg-BG"/>
        </w:rPr>
        <w:t>…………………………………………………………………………</w:t>
      </w:r>
    </w:p>
    <w:p w:rsidR="00680B2D" w:rsidRPr="00680B2D" w:rsidRDefault="00680B2D" w:rsidP="00680B2D">
      <w:pPr>
        <w:spacing w:after="0" w:line="240" w:lineRule="auto"/>
        <w:ind w:firstLine="708"/>
        <w:jc w:val="center"/>
        <w:rPr>
          <w:rFonts w:ascii="Times New Roman" w:eastAsia="Verdana" w:hAnsi="Times New Roman" w:cs="Times New Roman"/>
          <w:i/>
          <w:sz w:val="24"/>
          <w:szCs w:val="24"/>
          <w:lang w:val="bg-BG" w:eastAsia="bg-BG"/>
        </w:rPr>
      </w:pPr>
      <w:r w:rsidRPr="00680B2D">
        <w:rPr>
          <w:rFonts w:ascii="Times New Roman" w:eastAsia="Verdana" w:hAnsi="Times New Roman" w:cs="Times New Roman"/>
          <w:i/>
          <w:color w:val="000000"/>
          <w:spacing w:val="3"/>
          <w:sz w:val="24"/>
          <w:szCs w:val="24"/>
          <w:lang w:val="bg-BG" w:eastAsia="bg-BG"/>
        </w:rPr>
        <w:t>(длъжност)</w:t>
      </w:r>
    </w:p>
    <w:p w:rsidR="00680B2D" w:rsidRPr="00680B2D" w:rsidRDefault="00680B2D" w:rsidP="00680B2D">
      <w:pPr>
        <w:tabs>
          <w:tab w:val="left" w:pos="2280"/>
        </w:tabs>
        <w:spacing w:after="0" w:line="240" w:lineRule="auto"/>
        <w:jc w:val="both"/>
        <w:rPr>
          <w:rFonts w:ascii="Times New Roman" w:eastAsia="Verdana" w:hAnsi="Times New Roman" w:cs="Times New Roman"/>
          <w:sz w:val="24"/>
          <w:szCs w:val="24"/>
          <w:lang w:val="bg-BG" w:eastAsia="bg-BG"/>
        </w:rPr>
      </w:pPr>
      <w:r w:rsidRPr="00680B2D">
        <w:rPr>
          <w:rFonts w:ascii="Times New Roman" w:eastAsia="Verdana" w:hAnsi="Times New Roman" w:cs="Times New Roman"/>
          <w:sz w:val="24"/>
          <w:szCs w:val="24"/>
          <w:lang w:val="bg-BG" w:eastAsia="bg-BG"/>
        </w:rPr>
        <w:t>на …………………………………………………………………………………………… -</w:t>
      </w:r>
    </w:p>
    <w:p w:rsidR="00680B2D" w:rsidRPr="00680B2D" w:rsidRDefault="00680B2D" w:rsidP="00680B2D">
      <w:pPr>
        <w:tabs>
          <w:tab w:val="left" w:pos="2280"/>
        </w:tabs>
        <w:spacing w:after="0" w:line="240" w:lineRule="auto"/>
        <w:jc w:val="center"/>
        <w:rPr>
          <w:rFonts w:ascii="Times New Roman" w:eastAsia="Verdana" w:hAnsi="Times New Roman" w:cs="Times New Roman"/>
          <w:i/>
          <w:sz w:val="24"/>
          <w:szCs w:val="24"/>
          <w:lang w:val="bg-BG" w:eastAsia="bg-BG"/>
        </w:rPr>
      </w:pPr>
      <w:r w:rsidRPr="00680B2D">
        <w:rPr>
          <w:rFonts w:ascii="Times New Roman" w:eastAsia="Verdana" w:hAnsi="Times New Roman" w:cs="Times New Roman"/>
          <w:i/>
          <w:sz w:val="24"/>
          <w:szCs w:val="24"/>
          <w:lang w:val="bg-BG" w:eastAsia="bg-BG"/>
        </w:rPr>
        <w:t>(наименование на участника)</w:t>
      </w:r>
    </w:p>
    <w:p w:rsidR="00680B2D" w:rsidRPr="00680B2D" w:rsidRDefault="00680B2D" w:rsidP="00680B2D">
      <w:pPr>
        <w:tabs>
          <w:tab w:val="left" w:pos="2280"/>
        </w:tabs>
        <w:spacing w:after="0" w:line="240" w:lineRule="auto"/>
        <w:jc w:val="both"/>
        <w:rPr>
          <w:rFonts w:ascii="Times New Roman" w:eastAsia="Verdana" w:hAnsi="Times New Roman" w:cs="Times New Roman"/>
          <w:b/>
          <w:sz w:val="24"/>
          <w:szCs w:val="24"/>
          <w:lang w:val="bg-BG" w:eastAsia="bg-BG"/>
        </w:rPr>
      </w:pPr>
      <w:r w:rsidRPr="00680B2D">
        <w:rPr>
          <w:rFonts w:ascii="Times New Roman" w:eastAsia="Verdana" w:hAnsi="Times New Roman" w:cs="Times New Roman"/>
          <w:sz w:val="24"/>
          <w:szCs w:val="24"/>
          <w:lang w:val="bg-BG" w:eastAsia="bg-BG"/>
        </w:rPr>
        <w:t xml:space="preserve">Участник </w:t>
      </w:r>
      <w:r w:rsidRPr="00680B2D">
        <w:rPr>
          <w:rFonts w:ascii="Times New Roman" w:eastAsia="Verdana" w:hAnsi="Times New Roman" w:cs="Times New Roman"/>
          <w:color w:val="000000"/>
          <w:sz w:val="24"/>
          <w:szCs w:val="24"/>
          <w:lang w:val="bg-BG" w:eastAsia="bg-BG"/>
        </w:rPr>
        <w:t xml:space="preserve">в процедура за възлагане на обществена поръчка </w:t>
      </w:r>
      <w:r w:rsidRPr="00680B2D">
        <w:rPr>
          <w:rFonts w:ascii="Times New Roman" w:eastAsia="MS ??" w:hAnsi="Times New Roman" w:cs="Times New Roman"/>
          <w:sz w:val="24"/>
          <w:szCs w:val="24"/>
          <w:lang w:val="bg-BG" w:eastAsia="bg-BG"/>
        </w:rPr>
        <w:t xml:space="preserve">по реда на Глава Осма „А“ </w:t>
      </w:r>
      <w:r w:rsidRPr="00680B2D">
        <w:rPr>
          <w:rFonts w:ascii="Times New Roman" w:eastAsia="Verdana" w:hAnsi="Times New Roman" w:cs="Times New Roman"/>
          <w:color w:val="000000"/>
          <w:sz w:val="24"/>
          <w:szCs w:val="24"/>
          <w:lang w:val="bg-BG" w:eastAsia="bg-BG"/>
        </w:rPr>
        <w:t xml:space="preserve">с предмет: </w:t>
      </w:r>
      <w:r w:rsidR="00AB6C76" w:rsidRPr="00AB6C76">
        <w:rPr>
          <w:rFonts w:ascii="Times New Roman" w:eastAsiaTheme="minorEastAsia" w:hAnsi="Times New Roman" w:cs="Times New Roman"/>
          <w:sz w:val="24"/>
          <w:szCs w:val="24"/>
          <w:lang w:val="bg-BG" w:eastAsia="bg-BG"/>
        </w:rPr>
        <w:t>„</w:t>
      </w:r>
      <w:r w:rsidR="00074235" w:rsidRPr="00074235">
        <w:rPr>
          <w:rFonts w:ascii="Times New Roman" w:eastAsiaTheme="minorEastAsia" w:hAnsi="Times New Roman" w:cs="Times New Roman"/>
          <w:sz w:val="24"/>
          <w:szCs w:val="24"/>
          <w:lang w:val="bg-BG" w:eastAsia="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p>
    <w:p w:rsidR="00314C37" w:rsidRDefault="00314C37" w:rsidP="00680B2D">
      <w:pPr>
        <w:spacing w:after="0" w:line="240" w:lineRule="auto"/>
        <w:ind w:left="2160" w:hanging="2160"/>
        <w:jc w:val="center"/>
        <w:rPr>
          <w:rFonts w:ascii="Times New Roman" w:eastAsia="Verdana" w:hAnsi="Times New Roman" w:cs="Times New Roman"/>
          <w:b/>
          <w:sz w:val="24"/>
          <w:szCs w:val="24"/>
          <w:lang w:val="bg-BG" w:eastAsia="bg-BG"/>
        </w:rPr>
      </w:pPr>
    </w:p>
    <w:p w:rsidR="00680B2D" w:rsidRPr="00680B2D" w:rsidRDefault="00680B2D" w:rsidP="00680B2D">
      <w:pPr>
        <w:spacing w:after="0" w:line="240" w:lineRule="auto"/>
        <w:ind w:left="2160" w:hanging="2160"/>
        <w:jc w:val="center"/>
        <w:rPr>
          <w:rFonts w:ascii="Times New Roman" w:eastAsia="Verdana" w:hAnsi="Times New Roman" w:cs="Times New Roman"/>
          <w:b/>
          <w:sz w:val="24"/>
          <w:szCs w:val="24"/>
          <w:lang w:val="bg-BG" w:eastAsia="bg-BG"/>
        </w:rPr>
      </w:pPr>
      <w:r w:rsidRPr="00680B2D">
        <w:rPr>
          <w:rFonts w:ascii="Times New Roman" w:eastAsia="Verdana" w:hAnsi="Times New Roman" w:cs="Times New Roman"/>
          <w:b/>
          <w:sz w:val="24"/>
          <w:szCs w:val="24"/>
          <w:lang w:val="bg-BG" w:eastAsia="bg-BG"/>
        </w:rPr>
        <w:t>Д Е К Л А Р И Р А М:</w:t>
      </w:r>
    </w:p>
    <w:p w:rsidR="00680B2D" w:rsidRPr="00680B2D" w:rsidRDefault="00680B2D" w:rsidP="00680B2D">
      <w:pPr>
        <w:spacing w:after="0" w:line="240" w:lineRule="auto"/>
        <w:jc w:val="center"/>
        <w:rPr>
          <w:rFonts w:ascii="Times New Roman" w:eastAsia="Verdana" w:hAnsi="Times New Roman" w:cs="Times New Roman"/>
          <w:sz w:val="24"/>
          <w:szCs w:val="24"/>
          <w:lang w:val="bg-BG" w:eastAsia="bg-BG"/>
        </w:rPr>
      </w:pPr>
    </w:p>
    <w:p w:rsidR="00680B2D" w:rsidRPr="00680B2D" w:rsidRDefault="00680B2D" w:rsidP="00680B2D">
      <w:pPr>
        <w:spacing w:after="0" w:line="240" w:lineRule="auto"/>
        <w:jc w:val="both"/>
        <w:rPr>
          <w:rFonts w:ascii="Times New Roman" w:eastAsia="Verdana" w:hAnsi="Times New Roman" w:cs="Times New Roman"/>
          <w:sz w:val="24"/>
          <w:szCs w:val="24"/>
          <w:lang w:val="bg-BG" w:eastAsia="bg-BG"/>
        </w:rPr>
      </w:pPr>
      <w:r w:rsidRPr="00680B2D">
        <w:rPr>
          <w:rFonts w:ascii="Times New Roman" w:eastAsia="Verdana" w:hAnsi="Times New Roman" w:cs="Times New Roman"/>
          <w:sz w:val="24"/>
          <w:szCs w:val="24"/>
          <w:lang w:val="bg-BG" w:eastAsia="bg-BG"/>
        </w:rPr>
        <w:t>Запознат съм със съдържанието на проекта на договора и приемам условията в него.</w:t>
      </w:r>
    </w:p>
    <w:p w:rsidR="00680B2D" w:rsidRPr="00680B2D" w:rsidRDefault="00680B2D" w:rsidP="00680B2D">
      <w:pPr>
        <w:spacing w:after="0" w:line="240" w:lineRule="auto"/>
        <w:jc w:val="both"/>
        <w:rPr>
          <w:rFonts w:ascii="Times New Roman" w:eastAsia="Verdana" w:hAnsi="Times New Roman" w:cs="Times New Roman"/>
          <w:sz w:val="24"/>
          <w:szCs w:val="24"/>
          <w:lang w:val="bg-BG" w:eastAsia="bg-BG"/>
        </w:rPr>
      </w:pPr>
    </w:p>
    <w:p w:rsidR="00680B2D" w:rsidRPr="00680B2D" w:rsidRDefault="00680B2D" w:rsidP="00680B2D">
      <w:pPr>
        <w:spacing w:after="0" w:line="240" w:lineRule="auto"/>
        <w:jc w:val="both"/>
        <w:rPr>
          <w:rFonts w:ascii="Times New Roman" w:eastAsia="Verdana" w:hAnsi="Times New Roman" w:cs="Times New Roman"/>
          <w:sz w:val="24"/>
          <w:szCs w:val="24"/>
          <w:u w:val="single"/>
          <w:lang w:val="bg-BG" w:eastAsia="bg-BG"/>
        </w:rPr>
      </w:pPr>
    </w:p>
    <w:p w:rsidR="00680B2D" w:rsidRPr="00680B2D" w:rsidRDefault="00680B2D" w:rsidP="00680B2D">
      <w:pPr>
        <w:spacing w:after="0" w:line="240" w:lineRule="auto"/>
        <w:jc w:val="both"/>
        <w:rPr>
          <w:rFonts w:ascii="Times New Roman" w:eastAsia="Verdana" w:hAnsi="Times New Roman" w:cs="Times New Roman"/>
          <w:sz w:val="24"/>
          <w:szCs w:val="24"/>
          <w:lang w:val="bg-BG" w:eastAsia="bg-BG"/>
        </w:rPr>
      </w:pPr>
      <w:r w:rsidRPr="00680B2D">
        <w:rPr>
          <w:rFonts w:ascii="Times New Roman" w:eastAsia="Verdana" w:hAnsi="Times New Roman" w:cs="Times New Roman"/>
          <w:sz w:val="24"/>
          <w:szCs w:val="24"/>
          <w:u w:val="single"/>
          <w:lang w:val="bg-BG" w:eastAsia="bg-BG"/>
        </w:rPr>
        <w:tab/>
      </w:r>
      <w:r w:rsidRPr="00680B2D">
        <w:rPr>
          <w:rFonts w:ascii="Times New Roman" w:eastAsia="Verdana" w:hAnsi="Times New Roman" w:cs="Times New Roman"/>
          <w:sz w:val="24"/>
          <w:szCs w:val="24"/>
          <w:u w:val="single"/>
          <w:lang w:val="bg-BG" w:eastAsia="bg-BG"/>
        </w:rPr>
        <w:tab/>
      </w:r>
      <w:r w:rsidRPr="00680B2D">
        <w:rPr>
          <w:rFonts w:ascii="Times New Roman" w:eastAsia="Verdana" w:hAnsi="Times New Roman" w:cs="Times New Roman"/>
          <w:sz w:val="24"/>
          <w:szCs w:val="24"/>
          <w:lang w:val="bg-BG" w:eastAsia="bg-BG"/>
        </w:rPr>
        <w:t xml:space="preserve">г.                 </w:t>
      </w:r>
      <w:r w:rsidRPr="00680B2D">
        <w:rPr>
          <w:rFonts w:ascii="Times New Roman" w:eastAsia="Verdana" w:hAnsi="Times New Roman" w:cs="Times New Roman"/>
          <w:sz w:val="24"/>
          <w:szCs w:val="24"/>
          <w:lang w:val="bg-BG" w:eastAsia="bg-BG"/>
        </w:rPr>
        <w:tab/>
      </w:r>
      <w:r w:rsidRPr="00680B2D">
        <w:rPr>
          <w:rFonts w:ascii="Times New Roman" w:eastAsia="Verdana" w:hAnsi="Times New Roman" w:cs="Times New Roman"/>
          <w:sz w:val="24"/>
          <w:szCs w:val="24"/>
          <w:lang w:val="bg-BG" w:eastAsia="bg-BG"/>
        </w:rPr>
        <w:tab/>
      </w:r>
      <w:r w:rsidRPr="00680B2D">
        <w:rPr>
          <w:rFonts w:ascii="Times New Roman" w:eastAsia="Verdana" w:hAnsi="Times New Roman" w:cs="Times New Roman"/>
          <w:sz w:val="24"/>
          <w:szCs w:val="24"/>
          <w:lang w:val="bg-BG" w:eastAsia="bg-BG"/>
        </w:rPr>
        <w:tab/>
      </w:r>
      <w:r w:rsidRPr="00680B2D">
        <w:rPr>
          <w:rFonts w:ascii="Times New Roman" w:eastAsia="Verdana" w:hAnsi="Times New Roman" w:cs="Times New Roman"/>
          <w:sz w:val="24"/>
          <w:szCs w:val="24"/>
          <w:lang w:val="bg-BG" w:eastAsia="bg-BG"/>
        </w:rPr>
        <w:tab/>
        <w:t xml:space="preserve">Декларатор: </w:t>
      </w:r>
      <w:r w:rsidRPr="00680B2D">
        <w:rPr>
          <w:rFonts w:ascii="Times New Roman" w:eastAsia="Verdana" w:hAnsi="Times New Roman" w:cs="Times New Roman"/>
          <w:sz w:val="24"/>
          <w:szCs w:val="24"/>
          <w:u w:val="single"/>
          <w:lang w:val="bg-BG" w:eastAsia="bg-BG"/>
        </w:rPr>
        <w:tab/>
      </w:r>
      <w:r w:rsidRPr="00680B2D">
        <w:rPr>
          <w:rFonts w:ascii="Times New Roman" w:eastAsia="Verdana" w:hAnsi="Times New Roman" w:cs="Times New Roman"/>
          <w:sz w:val="24"/>
          <w:szCs w:val="24"/>
          <w:u w:val="single"/>
          <w:lang w:val="bg-BG" w:eastAsia="bg-BG"/>
        </w:rPr>
        <w:tab/>
      </w:r>
      <w:r w:rsidRPr="00680B2D">
        <w:rPr>
          <w:rFonts w:ascii="Times New Roman" w:eastAsia="Verdana" w:hAnsi="Times New Roman" w:cs="Times New Roman"/>
          <w:sz w:val="24"/>
          <w:szCs w:val="24"/>
          <w:u w:val="single"/>
          <w:lang w:val="bg-BG" w:eastAsia="bg-BG"/>
        </w:rPr>
        <w:tab/>
      </w:r>
    </w:p>
    <w:p w:rsidR="00680B2D" w:rsidRPr="00680B2D" w:rsidRDefault="00680B2D" w:rsidP="00680B2D">
      <w:pPr>
        <w:spacing w:after="0" w:line="240" w:lineRule="auto"/>
        <w:jc w:val="both"/>
        <w:rPr>
          <w:rFonts w:ascii="Times New Roman" w:eastAsia="Verdana" w:hAnsi="Times New Roman" w:cs="Times New Roman"/>
          <w:i/>
          <w:sz w:val="24"/>
          <w:szCs w:val="24"/>
          <w:lang w:val="bg-BG" w:eastAsia="bg-BG"/>
        </w:rPr>
      </w:pPr>
    </w:p>
    <w:p w:rsidR="00680B2D" w:rsidRPr="00680B2D" w:rsidRDefault="00680B2D" w:rsidP="00680B2D">
      <w:pPr>
        <w:spacing w:after="0" w:line="240" w:lineRule="auto"/>
        <w:jc w:val="both"/>
        <w:rPr>
          <w:rFonts w:ascii="Times New Roman" w:eastAsia="Verdana" w:hAnsi="Times New Roman" w:cs="Times New Roman"/>
          <w:i/>
          <w:sz w:val="24"/>
          <w:szCs w:val="24"/>
          <w:lang w:val="bg-BG" w:eastAsia="bg-BG"/>
        </w:rPr>
      </w:pPr>
      <w:r w:rsidRPr="00680B2D">
        <w:rPr>
          <w:rFonts w:ascii="Times New Roman" w:eastAsia="Verdana" w:hAnsi="Times New Roman" w:cs="Times New Roman"/>
          <w:i/>
          <w:sz w:val="24"/>
          <w:szCs w:val="24"/>
          <w:lang w:val="bg-BG" w:eastAsia="bg-BG"/>
        </w:rPr>
        <w:t xml:space="preserve">(дата на подписване)                                                                                       </w:t>
      </w: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486217" w:rsidRDefault="00486217"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p>
    <w:p w:rsidR="00680B2D" w:rsidRPr="00680B2D" w:rsidRDefault="00680B2D" w:rsidP="00680B2D">
      <w:pPr>
        <w:widowControl w:val="0"/>
        <w:autoSpaceDE w:val="0"/>
        <w:autoSpaceDN w:val="0"/>
        <w:adjustRightInd w:val="0"/>
        <w:spacing w:after="0" w:line="240" w:lineRule="auto"/>
        <w:ind w:left="5760" w:firstLine="720"/>
        <w:jc w:val="both"/>
        <w:outlineLvl w:val="0"/>
        <w:rPr>
          <w:rFonts w:ascii="Times New Roman" w:eastAsia="Batang" w:hAnsi="Times New Roman" w:cs="Times New Roman"/>
          <w:b/>
          <w:bCs/>
          <w:color w:val="000000"/>
          <w:sz w:val="24"/>
          <w:szCs w:val="24"/>
          <w:lang w:val="bg-BG" w:eastAsia="bg-BG"/>
        </w:rPr>
      </w:pPr>
      <w:r w:rsidRPr="00680B2D">
        <w:rPr>
          <w:rFonts w:ascii="Times New Roman" w:eastAsia="Batang" w:hAnsi="Times New Roman" w:cs="Times New Roman"/>
          <w:b/>
          <w:bCs/>
          <w:color w:val="000000"/>
          <w:sz w:val="24"/>
          <w:szCs w:val="24"/>
          <w:lang w:val="bg-BG" w:eastAsia="bg-BG"/>
        </w:rPr>
        <w:t>ОБРАЗЕЦ</w:t>
      </w:r>
    </w:p>
    <w:p w:rsidR="00680B2D" w:rsidRPr="00680B2D" w:rsidRDefault="00680B2D" w:rsidP="00680B2D">
      <w:pPr>
        <w:spacing w:before="120" w:after="120" w:line="240" w:lineRule="auto"/>
        <w:jc w:val="center"/>
        <w:rPr>
          <w:rFonts w:ascii="Times New Roman" w:eastAsia="Times New Roman" w:hAnsi="Times New Roman" w:cs="Times New Roman"/>
          <w:b/>
          <w:color w:val="000000"/>
          <w:sz w:val="24"/>
          <w:szCs w:val="24"/>
          <w:lang w:val="bg-BG" w:eastAsia="bg-BG"/>
        </w:rPr>
      </w:pPr>
    </w:p>
    <w:p w:rsidR="00680B2D" w:rsidRPr="00680B2D" w:rsidRDefault="00680B2D" w:rsidP="00680B2D">
      <w:pPr>
        <w:spacing w:after="200" w:line="276" w:lineRule="auto"/>
        <w:ind w:left="2160" w:firstLine="720"/>
        <w:jc w:val="both"/>
        <w:rPr>
          <w:rFonts w:ascii="Times New Roman" w:eastAsiaTheme="minorEastAsia" w:hAnsi="Times New Roman" w:cs="Times New Roman"/>
          <w:b/>
          <w:sz w:val="24"/>
          <w:szCs w:val="24"/>
          <w:lang w:val="bg-BG" w:eastAsia="bg-BG"/>
        </w:rPr>
      </w:pPr>
      <w:r w:rsidRPr="00680B2D">
        <w:rPr>
          <w:rFonts w:ascii="Times New Roman" w:eastAsiaTheme="minorEastAsia" w:hAnsi="Times New Roman" w:cs="Times New Roman"/>
          <w:b/>
          <w:sz w:val="24"/>
          <w:szCs w:val="24"/>
          <w:lang w:val="bg-BG" w:eastAsia="bg-BG"/>
        </w:rPr>
        <w:t>ТЕХНИЧЕСКО ПРЕДЛОЖЕНИЕ</w:t>
      </w: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 xml:space="preserve">За участие в </w:t>
      </w:r>
      <w:r w:rsidRPr="00680B2D">
        <w:rPr>
          <w:rFonts w:ascii="Times New Roman" w:eastAsia="MS ??" w:hAnsi="Times New Roman" w:cs="Times New Roman"/>
          <w:sz w:val="24"/>
          <w:szCs w:val="24"/>
          <w:lang w:val="bg-BG" w:eastAsia="bg-BG"/>
        </w:rPr>
        <w:t>обществена поръчка по реда на Глава Осма „А“ с предмет</w:t>
      </w:r>
      <w:r w:rsidRPr="00680B2D">
        <w:rPr>
          <w:rFonts w:ascii="Times New Roman" w:eastAsiaTheme="minorEastAsia" w:hAnsi="Times New Roman" w:cs="Times New Roman"/>
          <w:sz w:val="24"/>
          <w:szCs w:val="24"/>
          <w:lang w:val="bg-BG" w:eastAsia="bg-BG"/>
        </w:rPr>
        <w:t>:</w:t>
      </w:r>
    </w:p>
    <w:p w:rsidR="003808DD" w:rsidRPr="00680B2D" w:rsidRDefault="00074235" w:rsidP="00680B2D">
      <w:pPr>
        <w:spacing w:after="120"/>
        <w:jc w:val="both"/>
        <w:rPr>
          <w:rFonts w:ascii="Times New Roman" w:eastAsiaTheme="minorEastAsia" w:hAnsi="Times New Roman" w:cs="Times New Roman"/>
          <w:sz w:val="24"/>
          <w:szCs w:val="24"/>
          <w:lang w:val="bg-BG" w:eastAsia="bg-BG"/>
        </w:rPr>
      </w:pPr>
      <w:r>
        <w:rPr>
          <w:rFonts w:ascii="Times New Roman" w:eastAsiaTheme="minorEastAsia" w:hAnsi="Times New Roman" w:cs="Times New Roman"/>
          <w:sz w:val="24"/>
          <w:szCs w:val="24"/>
          <w:lang w:val="bg-BG" w:eastAsia="bg-BG"/>
        </w:rPr>
        <w:t>„</w:t>
      </w:r>
      <w:r w:rsidRPr="00074235">
        <w:rPr>
          <w:rFonts w:ascii="Times New Roman" w:eastAsiaTheme="minorEastAsia" w:hAnsi="Times New Roman" w:cs="Times New Roman"/>
          <w:sz w:val="24"/>
          <w:szCs w:val="24"/>
          <w:lang w:val="bg-BG" w:eastAsia="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ДО:________________________________________________________________________</w:t>
      </w: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(наименование и адрес на възложителя)</w:t>
      </w: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От:_______________________________________________________________________</w:t>
      </w: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(наименование на участника)</w:t>
      </w: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 xml:space="preserve">с адрес: гр. _____________________ ул. _____________________________№ ___, </w:t>
      </w: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 xml:space="preserve">тел.: __________________, факс: ________________, </w:t>
      </w:r>
      <w:proofErr w:type="spellStart"/>
      <w:r w:rsidRPr="00680B2D">
        <w:rPr>
          <w:rFonts w:ascii="Times New Roman" w:eastAsiaTheme="minorEastAsia" w:hAnsi="Times New Roman" w:cs="Times New Roman"/>
          <w:sz w:val="24"/>
          <w:szCs w:val="24"/>
          <w:lang w:val="bg-BG" w:eastAsia="bg-BG"/>
        </w:rPr>
        <w:t>e-mail</w:t>
      </w:r>
      <w:proofErr w:type="spellEnd"/>
      <w:r w:rsidRPr="00680B2D">
        <w:rPr>
          <w:rFonts w:ascii="Times New Roman" w:eastAsiaTheme="minorEastAsia" w:hAnsi="Times New Roman" w:cs="Times New Roman"/>
          <w:sz w:val="24"/>
          <w:szCs w:val="24"/>
          <w:lang w:val="bg-BG" w:eastAsia="bg-BG"/>
        </w:rPr>
        <w:t>: _______________</w:t>
      </w: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 xml:space="preserve">ЕИК /Булстат/: ________________________, </w:t>
      </w: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Дата, място и номер на регистрация по ДДС: _____________________________________</w:t>
      </w: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представлявано от ______________________________________________________________________</w:t>
      </w:r>
    </w:p>
    <w:p w:rsidR="00680B2D" w:rsidRPr="00680B2D" w:rsidRDefault="00680B2D" w:rsidP="00680B2D">
      <w:pPr>
        <w:spacing w:after="120"/>
        <w:jc w:val="both"/>
        <w:rPr>
          <w:rFonts w:ascii="Times New Roman" w:eastAsiaTheme="minorEastAsia" w:hAnsi="Times New Roman" w:cs="Times New Roman"/>
          <w:sz w:val="24"/>
          <w:szCs w:val="24"/>
          <w:lang w:val="bg-BG" w:eastAsia="bg-BG"/>
        </w:rPr>
      </w:pPr>
      <w:r w:rsidRPr="00680B2D">
        <w:rPr>
          <w:rFonts w:ascii="Times New Roman" w:eastAsiaTheme="minorEastAsia" w:hAnsi="Times New Roman" w:cs="Times New Roman"/>
          <w:sz w:val="24"/>
          <w:szCs w:val="24"/>
          <w:lang w:val="bg-BG" w:eastAsia="bg-BG"/>
        </w:rPr>
        <w:t>в качеството ми на ___________________________________________________________________</w:t>
      </w:r>
    </w:p>
    <w:p w:rsidR="00680B2D" w:rsidRPr="00680B2D" w:rsidRDefault="00680B2D" w:rsidP="00680B2D">
      <w:pPr>
        <w:spacing w:after="200" w:line="276" w:lineRule="auto"/>
        <w:jc w:val="both"/>
        <w:rPr>
          <w:rFonts w:ascii="Times New Roman" w:eastAsiaTheme="minorEastAsia" w:hAnsi="Times New Roman" w:cs="Times New Roman"/>
          <w:sz w:val="24"/>
          <w:szCs w:val="24"/>
          <w:lang w:val="bg-BG" w:eastAsia="bg-BG"/>
        </w:rPr>
      </w:pPr>
    </w:p>
    <w:p w:rsidR="00680B2D" w:rsidRPr="00680B2D" w:rsidRDefault="00680B2D" w:rsidP="00680B2D">
      <w:pPr>
        <w:spacing w:after="200" w:line="276" w:lineRule="auto"/>
        <w:jc w:val="both"/>
        <w:rPr>
          <w:rFonts w:ascii="Times New Roman" w:eastAsiaTheme="minorEastAsia" w:hAnsi="Times New Roman" w:cs="Times New Roman"/>
          <w:b/>
          <w:sz w:val="24"/>
          <w:szCs w:val="24"/>
          <w:lang w:val="bg-BG" w:eastAsia="bg-BG"/>
        </w:rPr>
      </w:pPr>
      <w:r w:rsidRPr="00680B2D">
        <w:rPr>
          <w:rFonts w:ascii="Times New Roman" w:eastAsiaTheme="minorEastAsia" w:hAnsi="Times New Roman" w:cs="Times New Roman"/>
          <w:b/>
          <w:sz w:val="24"/>
          <w:szCs w:val="24"/>
          <w:lang w:val="bg-BG" w:eastAsia="bg-BG"/>
        </w:rPr>
        <w:t>УВАЖАЕМИ ДАМИ И ГОСПОДА,</w:t>
      </w:r>
    </w:p>
    <w:p w:rsidR="003808DD" w:rsidRDefault="00314C37" w:rsidP="003808DD">
      <w:pPr>
        <w:spacing w:after="120"/>
        <w:jc w:val="both"/>
        <w:rPr>
          <w:rFonts w:ascii="Times New Roman" w:eastAsiaTheme="minorEastAsia" w:hAnsi="Times New Roman" w:cs="Times New Roman"/>
          <w:sz w:val="24"/>
          <w:szCs w:val="24"/>
          <w:lang w:val="bg-BG" w:eastAsia="bg-BG"/>
        </w:rPr>
      </w:pPr>
      <w:r w:rsidRPr="007B03FA">
        <w:rPr>
          <w:rFonts w:ascii="Times New Roman" w:eastAsia="Times New Roman" w:hAnsi="Times New Roman" w:cs="Times New Roman"/>
          <w:sz w:val="24"/>
          <w:szCs w:val="24"/>
          <w:lang w:val="bg-BG" w:eastAsia="bg-BG"/>
        </w:rPr>
        <w:t xml:space="preserve">С настоящото представяме нашето техническо предложение за изпълнение на дейностите от обхвата на обществена поръчка с предмет </w:t>
      </w:r>
      <w:r w:rsidR="00AB6C76" w:rsidRPr="000160A2">
        <w:rPr>
          <w:rFonts w:ascii="Times New Roman" w:eastAsiaTheme="minorEastAsia" w:hAnsi="Times New Roman" w:cs="Times New Roman"/>
          <w:b/>
          <w:sz w:val="24"/>
          <w:szCs w:val="24"/>
          <w:lang w:val="bg-BG" w:eastAsia="bg-BG"/>
        </w:rPr>
        <w:t>„Изготвяне на</w:t>
      </w:r>
      <w:r w:rsidR="00AB6C76" w:rsidRPr="00AB6C76">
        <w:rPr>
          <w:rFonts w:ascii="Times New Roman" w:eastAsiaTheme="minorEastAsia" w:hAnsi="Times New Roman" w:cs="Times New Roman"/>
          <w:sz w:val="24"/>
          <w:szCs w:val="24"/>
          <w:lang w:val="bg-BG" w:eastAsia="bg-BG"/>
        </w:rPr>
        <w:t xml:space="preserve"> </w:t>
      </w:r>
      <w:r w:rsidR="000160A2" w:rsidRPr="000160A2">
        <w:rPr>
          <w:rFonts w:ascii="Times New Roman" w:eastAsiaTheme="minorEastAsia" w:hAnsi="Times New Roman" w:cs="Times New Roman"/>
          <w:b/>
          <w:bCs/>
          <w:sz w:val="24"/>
          <w:szCs w:val="24"/>
          <w:lang w:val="bg-BG" w:eastAsia="bg-BG"/>
        </w:rPr>
        <w:t>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r w:rsidR="00AB6C76" w:rsidRPr="00AB6C76">
        <w:rPr>
          <w:rFonts w:ascii="Times New Roman" w:eastAsiaTheme="minorEastAsia" w:hAnsi="Times New Roman" w:cs="Times New Roman"/>
          <w:sz w:val="24"/>
          <w:szCs w:val="24"/>
          <w:lang w:val="bg-BG" w:eastAsia="bg-BG"/>
        </w:rPr>
        <w:t>”</w:t>
      </w:r>
    </w:p>
    <w:p w:rsidR="00314C37" w:rsidRPr="003808DD" w:rsidRDefault="00314C37" w:rsidP="003808DD">
      <w:pPr>
        <w:pStyle w:val="af4"/>
        <w:numPr>
          <w:ilvl w:val="0"/>
          <w:numId w:val="32"/>
        </w:numPr>
        <w:spacing w:after="0" w:line="240" w:lineRule="auto"/>
        <w:ind w:left="0" w:firstLine="709"/>
        <w:jc w:val="both"/>
        <w:rPr>
          <w:rFonts w:ascii="Times New Roman" w:eastAsia="Times New Roman" w:hAnsi="Times New Roman"/>
          <w:sz w:val="24"/>
          <w:szCs w:val="24"/>
          <w:shd w:val="clear" w:color="auto" w:fill="FFFFFF"/>
          <w:lang w:val="bg-BG" w:eastAsia="bg-BG"/>
        </w:rPr>
      </w:pPr>
      <w:r w:rsidRPr="003808DD">
        <w:rPr>
          <w:rFonts w:ascii="Times New Roman" w:eastAsia="Times New Roman" w:hAnsi="Times New Roman"/>
          <w:sz w:val="24"/>
          <w:szCs w:val="24"/>
          <w:shd w:val="clear" w:color="auto" w:fill="FFFFFF"/>
          <w:lang w:val="bg-BG" w:eastAsia="bg-BG"/>
        </w:rPr>
        <w:t>Организация и изпълнение на проектирането (Участниците следва да направят изложение в свободен текст, в което да опишат своето виждане за изпълнението на предмета на поръчката) - ……………………..</w:t>
      </w:r>
    </w:p>
    <w:p w:rsidR="00314C37" w:rsidRPr="007B03FA" w:rsidRDefault="00314C37" w:rsidP="00314C37">
      <w:pPr>
        <w:spacing w:after="0" w:line="240" w:lineRule="auto"/>
        <w:ind w:left="720"/>
        <w:jc w:val="both"/>
        <w:rPr>
          <w:rFonts w:ascii="Times New Roman" w:eastAsia="Times New Roman" w:hAnsi="Times New Roman" w:cs="Times New Roman"/>
          <w:sz w:val="24"/>
          <w:szCs w:val="24"/>
          <w:shd w:val="clear" w:color="auto" w:fill="FFFFFF"/>
          <w:lang w:val="bg-BG" w:eastAsia="bg-BG"/>
        </w:rPr>
      </w:pPr>
    </w:p>
    <w:p w:rsidR="00314C37" w:rsidRPr="007B03FA" w:rsidRDefault="00314C37" w:rsidP="00314C37">
      <w:pPr>
        <w:spacing w:after="0" w:line="240" w:lineRule="auto"/>
        <w:ind w:firstLine="720"/>
        <w:jc w:val="both"/>
        <w:rPr>
          <w:rFonts w:ascii="Times New Roman" w:eastAsia="Times New Roman" w:hAnsi="Times New Roman" w:cs="Times New Roman"/>
          <w:sz w:val="24"/>
          <w:szCs w:val="24"/>
          <w:shd w:val="clear" w:color="auto" w:fill="FFFFFF"/>
          <w:lang w:val="bg-BG" w:eastAsia="bg-BG"/>
        </w:rPr>
      </w:pPr>
      <w:r w:rsidRPr="007B03FA">
        <w:rPr>
          <w:rFonts w:ascii="Times New Roman" w:eastAsia="Times New Roman" w:hAnsi="Times New Roman" w:cs="Times New Roman"/>
          <w:sz w:val="24"/>
          <w:szCs w:val="24"/>
          <w:shd w:val="clear" w:color="auto" w:fill="FFFFFF"/>
          <w:lang w:val="bg-BG" w:eastAsia="bg-BG"/>
        </w:rPr>
        <w:t>2. Управление на риска</w:t>
      </w:r>
      <w:r>
        <w:rPr>
          <w:rFonts w:ascii="Times New Roman" w:eastAsia="Times New Roman" w:hAnsi="Times New Roman" w:cs="Times New Roman"/>
          <w:sz w:val="24"/>
          <w:szCs w:val="24"/>
          <w:shd w:val="clear" w:color="auto" w:fill="FFFFFF"/>
          <w:lang w:val="bg-BG" w:eastAsia="bg-BG"/>
        </w:rPr>
        <w:t xml:space="preserve"> </w:t>
      </w:r>
      <w:r w:rsidRPr="007B03FA">
        <w:rPr>
          <w:rFonts w:ascii="Times New Roman" w:eastAsia="Times New Roman" w:hAnsi="Times New Roman" w:cs="Times New Roman"/>
          <w:sz w:val="24"/>
          <w:szCs w:val="24"/>
          <w:shd w:val="clear" w:color="auto" w:fill="FFFFFF"/>
          <w:lang w:val="bg-BG" w:eastAsia="bg-BG"/>
        </w:rPr>
        <w:t xml:space="preserve">(Участникът трябва да предвиди различни мерки за предотвратяване на настъпването и/или минимизиране/елиминиране на последиците за всеки един от рисковете. Участникът трябва да предвиди дейности за мониторинг на проявленията на отрицателно въздействие на рисковете на изпълнението на договора. </w:t>
      </w:r>
      <w:r w:rsidRPr="007B03FA">
        <w:rPr>
          <w:rFonts w:ascii="Times New Roman" w:eastAsia="Times New Roman" w:hAnsi="Times New Roman" w:cs="Times New Roman"/>
          <w:sz w:val="24"/>
          <w:szCs w:val="24"/>
          <w:shd w:val="clear" w:color="auto" w:fill="FFFFFF"/>
          <w:lang w:val="bg-BG" w:eastAsia="bg-BG"/>
        </w:rPr>
        <w:lastRenderedPageBreak/>
        <w:t>Участникът трябва да предвиди дейности за контрол на изпълнението на предложените мерки) - ……..………………………</w:t>
      </w:r>
    </w:p>
    <w:p w:rsidR="00314C37" w:rsidRPr="007B03FA" w:rsidRDefault="00314C37" w:rsidP="00314C37">
      <w:pPr>
        <w:spacing w:after="0" w:line="240" w:lineRule="auto"/>
        <w:ind w:left="720"/>
        <w:jc w:val="both"/>
        <w:rPr>
          <w:rFonts w:ascii="Times New Roman" w:eastAsia="Times New Roman" w:hAnsi="Times New Roman" w:cs="Times New Roman"/>
          <w:sz w:val="24"/>
          <w:szCs w:val="24"/>
          <w:shd w:val="clear" w:color="auto" w:fill="FFFFFF"/>
          <w:lang w:val="bg-BG" w:eastAsia="bg-BG"/>
        </w:rPr>
      </w:pPr>
    </w:p>
    <w:p w:rsidR="00314C37" w:rsidRPr="007B03FA" w:rsidRDefault="00314C37" w:rsidP="00314C37">
      <w:pPr>
        <w:spacing w:after="0" w:line="240" w:lineRule="auto"/>
        <w:ind w:left="720"/>
        <w:rPr>
          <w:rFonts w:ascii="Times New Roman" w:eastAsia="Times New Roman" w:hAnsi="Times New Roman" w:cs="Times New Roman"/>
          <w:sz w:val="24"/>
          <w:szCs w:val="24"/>
          <w:shd w:val="clear" w:color="auto" w:fill="FFFFFF"/>
          <w:lang w:val="bg-BG" w:eastAsia="bg-BG"/>
        </w:rPr>
      </w:pPr>
    </w:p>
    <w:p w:rsidR="00314C37" w:rsidRPr="007B03FA" w:rsidRDefault="00314C37" w:rsidP="00314C37">
      <w:pPr>
        <w:spacing w:after="0" w:line="240" w:lineRule="auto"/>
        <w:ind w:left="720"/>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shd w:val="clear" w:color="auto" w:fill="FFFFFF"/>
          <w:lang w:val="bg-BG" w:eastAsia="bg-BG"/>
        </w:rPr>
        <w:t xml:space="preserve">3. </w:t>
      </w:r>
      <w:r w:rsidRPr="007B03FA">
        <w:rPr>
          <w:rFonts w:ascii="Times New Roman" w:eastAsia="Times New Roman" w:hAnsi="Times New Roman" w:cs="Times New Roman"/>
          <w:sz w:val="24"/>
          <w:szCs w:val="24"/>
          <w:shd w:val="clear" w:color="auto" w:fill="FFFFFF"/>
          <w:lang w:val="bg-BG" w:eastAsia="bg-BG"/>
        </w:rPr>
        <w:t>Предложен срок за изпълнение .............. (кал. Дни)</w:t>
      </w:r>
    </w:p>
    <w:p w:rsidR="00314C37" w:rsidRPr="007B03FA" w:rsidRDefault="00314C37" w:rsidP="00314C37">
      <w:pPr>
        <w:spacing w:after="0" w:line="240" w:lineRule="auto"/>
        <w:jc w:val="both"/>
        <w:rPr>
          <w:rFonts w:ascii="Times New Roman" w:eastAsia="Times New Roman" w:hAnsi="Times New Roman" w:cs="Times New Roman"/>
          <w:b/>
          <w:bCs/>
          <w:i/>
          <w:iCs/>
          <w:color w:val="000000"/>
          <w:sz w:val="24"/>
          <w:szCs w:val="24"/>
          <w:lang w:val="bg-BG" w:eastAsia="bg-BG"/>
        </w:rPr>
      </w:pPr>
    </w:p>
    <w:p w:rsidR="00314C37" w:rsidRPr="007B03FA" w:rsidRDefault="00314C37" w:rsidP="00314C37">
      <w:pPr>
        <w:tabs>
          <w:tab w:val="num" w:pos="709"/>
        </w:tabs>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4</w:t>
      </w:r>
      <w:r w:rsidRPr="007B03FA">
        <w:rPr>
          <w:rFonts w:ascii="Times New Roman" w:eastAsia="Times New Roman" w:hAnsi="Times New Roman" w:cs="Times New Roman"/>
          <w:sz w:val="24"/>
          <w:szCs w:val="24"/>
          <w:lang w:val="bg-BG" w:eastAsia="bg-BG"/>
        </w:rPr>
        <w:t xml:space="preserve">. Потвърждаваме, че ще изпълним необходимите дейности, в съответствие с изискванията на Възложителя и техническата спецификация. </w:t>
      </w:r>
    </w:p>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5</w:t>
      </w:r>
      <w:r w:rsidRPr="007B03FA">
        <w:rPr>
          <w:rFonts w:ascii="Times New Roman" w:eastAsia="Times New Roman" w:hAnsi="Times New Roman" w:cs="Times New Roman"/>
          <w:sz w:val="24"/>
          <w:szCs w:val="24"/>
          <w:lang w:val="bg-BG" w:eastAsia="bg-BG"/>
        </w:rPr>
        <w:t>. При така предложените от нас условия, в нашето ценово предложение сме включили всички разходи, свързани с качественото изпълнение на поръчката в описания вид и обхват.</w:t>
      </w:r>
    </w:p>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6</w:t>
      </w:r>
      <w:r w:rsidRPr="007B03FA">
        <w:rPr>
          <w:rFonts w:ascii="Times New Roman" w:eastAsia="Times New Roman" w:hAnsi="Times New Roman" w:cs="Times New Roman"/>
          <w:sz w:val="24"/>
          <w:szCs w:val="24"/>
          <w:lang w:val="bg-BG" w:eastAsia="bg-BG"/>
        </w:rPr>
        <w:t>. Гарантираме, че сме в състояние да изпълним качествено и в срок поръчката в пълно съответствие с гореописаното предложение.</w:t>
      </w:r>
    </w:p>
    <w:p w:rsidR="00314C37" w:rsidRPr="007B03FA" w:rsidRDefault="00314C37" w:rsidP="00314C37">
      <w:pPr>
        <w:tabs>
          <w:tab w:val="left" w:pos="-540"/>
          <w:tab w:val="left" w:pos="741"/>
        </w:tabs>
        <w:spacing w:after="0" w:line="240" w:lineRule="auto"/>
        <w:jc w:val="both"/>
        <w:rPr>
          <w:rFonts w:ascii="Times New Roman" w:eastAsia="Times New Roman" w:hAnsi="Times New Roman" w:cs="Times New Roman"/>
          <w:sz w:val="24"/>
          <w:szCs w:val="24"/>
          <w:lang w:val="bg-BG" w:eastAsia="bg-BG"/>
        </w:rPr>
      </w:pPr>
    </w:p>
    <w:tbl>
      <w:tblPr>
        <w:tblW w:w="0" w:type="auto"/>
        <w:jc w:val="center"/>
        <w:tblLook w:val="0000" w:firstRow="0" w:lastRow="0" w:firstColumn="0" w:lastColumn="0" w:noHBand="0" w:noVBand="0"/>
      </w:tblPr>
      <w:tblGrid>
        <w:gridCol w:w="4261"/>
        <w:gridCol w:w="4261"/>
      </w:tblGrid>
      <w:tr w:rsidR="00314C37" w:rsidRPr="007B03FA" w:rsidTr="00314C37">
        <w:trPr>
          <w:jc w:val="center"/>
        </w:trPr>
        <w:tc>
          <w:tcPr>
            <w:tcW w:w="4261" w:type="dxa"/>
          </w:tcPr>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sidRPr="007B03FA">
              <w:rPr>
                <w:rFonts w:ascii="Times New Roman" w:eastAsia="Times New Roman" w:hAnsi="Times New Roman" w:cs="Times New Roman"/>
                <w:sz w:val="24"/>
                <w:szCs w:val="24"/>
                <w:lang w:val="bg-BG" w:eastAsia="bg-BG"/>
              </w:rPr>
              <w:t xml:space="preserve">Дата </w:t>
            </w:r>
          </w:p>
        </w:tc>
        <w:tc>
          <w:tcPr>
            <w:tcW w:w="4261" w:type="dxa"/>
          </w:tcPr>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sidRPr="007B03FA">
              <w:rPr>
                <w:rFonts w:ascii="Times New Roman" w:eastAsia="Times New Roman" w:hAnsi="Times New Roman" w:cs="Times New Roman"/>
                <w:sz w:val="24"/>
                <w:szCs w:val="24"/>
                <w:lang w:val="bg-BG" w:eastAsia="bg-BG"/>
              </w:rPr>
              <w:t>________/ _________ / ______</w:t>
            </w:r>
          </w:p>
        </w:tc>
      </w:tr>
      <w:tr w:rsidR="00314C37" w:rsidRPr="007B03FA" w:rsidTr="00314C37">
        <w:trPr>
          <w:jc w:val="center"/>
        </w:trPr>
        <w:tc>
          <w:tcPr>
            <w:tcW w:w="4261" w:type="dxa"/>
          </w:tcPr>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sidRPr="007B03FA">
              <w:rPr>
                <w:rFonts w:ascii="Times New Roman" w:eastAsia="Times New Roman" w:hAnsi="Times New Roman" w:cs="Times New Roman"/>
                <w:sz w:val="24"/>
                <w:szCs w:val="24"/>
                <w:lang w:val="bg-BG" w:eastAsia="bg-BG"/>
              </w:rPr>
              <w:t>Име и фамилия</w:t>
            </w:r>
          </w:p>
        </w:tc>
        <w:tc>
          <w:tcPr>
            <w:tcW w:w="4261" w:type="dxa"/>
          </w:tcPr>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sidRPr="007B03FA">
              <w:rPr>
                <w:rFonts w:ascii="Times New Roman" w:eastAsia="Times New Roman" w:hAnsi="Times New Roman" w:cs="Times New Roman"/>
                <w:sz w:val="24"/>
                <w:szCs w:val="24"/>
                <w:lang w:val="bg-BG" w:eastAsia="bg-BG"/>
              </w:rPr>
              <w:t>__________________________</w:t>
            </w:r>
          </w:p>
        </w:tc>
      </w:tr>
      <w:tr w:rsidR="00314C37" w:rsidRPr="007B03FA" w:rsidTr="00314C37">
        <w:trPr>
          <w:jc w:val="center"/>
        </w:trPr>
        <w:tc>
          <w:tcPr>
            <w:tcW w:w="4261" w:type="dxa"/>
          </w:tcPr>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p>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sidRPr="007B03FA">
              <w:rPr>
                <w:rFonts w:ascii="Times New Roman" w:eastAsia="Times New Roman" w:hAnsi="Times New Roman" w:cs="Times New Roman"/>
                <w:sz w:val="24"/>
                <w:szCs w:val="24"/>
                <w:lang w:val="bg-BG" w:eastAsia="bg-BG"/>
              </w:rPr>
              <w:t>Подпис на упълномощеното лице</w:t>
            </w:r>
          </w:p>
        </w:tc>
        <w:tc>
          <w:tcPr>
            <w:tcW w:w="4261" w:type="dxa"/>
          </w:tcPr>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p>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sidRPr="007B03FA">
              <w:rPr>
                <w:rFonts w:ascii="Times New Roman" w:eastAsia="Times New Roman" w:hAnsi="Times New Roman" w:cs="Times New Roman"/>
                <w:sz w:val="24"/>
                <w:szCs w:val="24"/>
                <w:lang w:val="bg-BG" w:eastAsia="bg-BG"/>
              </w:rPr>
              <w:t>__________________________</w:t>
            </w:r>
          </w:p>
        </w:tc>
      </w:tr>
      <w:tr w:rsidR="00314C37" w:rsidRPr="007B03FA" w:rsidTr="00314C37">
        <w:trPr>
          <w:jc w:val="center"/>
        </w:trPr>
        <w:tc>
          <w:tcPr>
            <w:tcW w:w="4261" w:type="dxa"/>
          </w:tcPr>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sidRPr="007B03FA">
              <w:rPr>
                <w:rFonts w:ascii="Times New Roman" w:eastAsia="Times New Roman" w:hAnsi="Times New Roman" w:cs="Times New Roman"/>
                <w:sz w:val="24"/>
                <w:szCs w:val="24"/>
                <w:lang w:val="bg-BG" w:eastAsia="bg-BG"/>
              </w:rPr>
              <w:t xml:space="preserve">Длъжност </w:t>
            </w:r>
          </w:p>
        </w:tc>
        <w:tc>
          <w:tcPr>
            <w:tcW w:w="4261" w:type="dxa"/>
          </w:tcPr>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sidRPr="007B03FA">
              <w:rPr>
                <w:rFonts w:ascii="Times New Roman" w:eastAsia="Times New Roman" w:hAnsi="Times New Roman" w:cs="Times New Roman"/>
                <w:sz w:val="24"/>
                <w:szCs w:val="24"/>
                <w:lang w:val="bg-BG" w:eastAsia="bg-BG"/>
              </w:rPr>
              <w:t>__________________________</w:t>
            </w:r>
          </w:p>
        </w:tc>
      </w:tr>
      <w:tr w:rsidR="00314C37" w:rsidRPr="007B03FA" w:rsidTr="00314C37">
        <w:trPr>
          <w:jc w:val="center"/>
        </w:trPr>
        <w:tc>
          <w:tcPr>
            <w:tcW w:w="4261" w:type="dxa"/>
          </w:tcPr>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sidRPr="007B03FA">
              <w:rPr>
                <w:rFonts w:ascii="Times New Roman" w:eastAsia="Times New Roman" w:hAnsi="Times New Roman" w:cs="Times New Roman"/>
                <w:sz w:val="24"/>
                <w:szCs w:val="24"/>
                <w:lang w:val="bg-BG" w:eastAsia="bg-BG"/>
              </w:rPr>
              <w:t>Наименование на участника</w:t>
            </w:r>
          </w:p>
        </w:tc>
        <w:tc>
          <w:tcPr>
            <w:tcW w:w="4261" w:type="dxa"/>
          </w:tcPr>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r w:rsidRPr="007B03FA">
              <w:rPr>
                <w:rFonts w:ascii="Times New Roman" w:eastAsia="Times New Roman" w:hAnsi="Times New Roman" w:cs="Times New Roman"/>
                <w:sz w:val="24"/>
                <w:szCs w:val="24"/>
                <w:lang w:val="bg-BG" w:eastAsia="bg-BG"/>
              </w:rPr>
              <w:t>__________________________</w:t>
            </w:r>
          </w:p>
          <w:p w:rsidR="00314C37" w:rsidRPr="007B03FA" w:rsidRDefault="00314C37" w:rsidP="00314C37">
            <w:pPr>
              <w:spacing w:after="0" w:line="240" w:lineRule="auto"/>
              <w:jc w:val="both"/>
              <w:rPr>
                <w:rFonts w:ascii="Times New Roman" w:eastAsia="Times New Roman" w:hAnsi="Times New Roman" w:cs="Times New Roman"/>
                <w:sz w:val="24"/>
                <w:szCs w:val="24"/>
                <w:lang w:val="bg-BG" w:eastAsia="bg-BG"/>
              </w:rPr>
            </w:pPr>
          </w:p>
        </w:tc>
      </w:tr>
    </w:tbl>
    <w:p w:rsidR="00314C37" w:rsidRPr="007B03FA" w:rsidRDefault="00314C37" w:rsidP="00314C37">
      <w:pPr>
        <w:tabs>
          <w:tab w:val="left" w:pos="990"/>
        </w:tabs>
        <w:autoSpaceDE w:val="0"/>
        <w:autoSpaceDN w:val="0"/>
        <w:adjustRightInd w:val="0"/>
        <w:spacing w:after="0" w:line="276" w:lineRule="exact"/>
        <w:jc w:val="center"/>
        <w:rPr>
          <w:rFonts w:ascii="Times New Roman" w:eastAsia="Times New Roman" w:hAnsi="Times New Roman" w:cs="Times New Roman"/>
          <w:sz w:val="24"/>
          <w:szCs w:val="24"/>
          <w:lang w:val="bg-BG" w:eastAsia="bg-BG"/>
        </w:rPr>
      </w:pPr>
    </w:p>
    <w:p w:rsidR="00314C37" w:rsidRPr="007B03FA" w:rsidRDefault="00314C37" w:rsidP="00314C37">
      <w:pPr>
        <w:tabs>
          <w:tab w:val="left" w:pos="990"/>
        </w:tabs>
        <w:autoSpaceDE w:val="0"/>
        <w:autoSpaceDN w:val="0"/>
        <w:adjustRightInd w:val="0"/>
        <w:spacing w:after="0" w:line="276" w:lineRule="exact"/>
        <w:jc w:val="center"/>
        <w:rPr>
          <w:rFonts w:ascii="Times New Roman" w:eastAsia="Times New Roman" w:hAnsi="Times New Roman" w:cs="Times New Roman"/>
          <w:sz w:val="24"/>
          <w:szCs w:val="24"/>
          <w:lang w:val="bg-BG" w:eastAsia="bg-BG"/>
        </w:rPr>
      </w:pPr>
    </w:p>
    <w:p w:rsidR="00680B2D" w:rsidRPr="00680B2D" w:rsidRDefault="00680B2D" w:rsidP="00680B2D">
      <w:pPr>
        <w:spacing w:after="200" w:line="276" w:lineRule="auto"/>
        <w:rPr>
          <w:rFonts w:ascii="Times New Roman" w:eastAsiaTheme="minorEastAsia" w:hAnsi="Times New Roman" w:cs="Times New Roman"/>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Pr="00680B2D" w:rsidRDefault="00680B2D" w:rsidP="00680B2D">
      <w:pPr>
        <w:spacing w:before="120" w:after="120" w:line="240" w:lineRule="auto"/>
        <w:ind w:left="5760" w:firstLine="720"/>
        <w:jc w:val="center"/>
        <w:rPr>
          <w:rFonts w:ascii="Times New Roman" w:eastAsia="Batang" w:hAnsi="Times New Roman" w:cs="Times New Roman"/>
          <w:b/>
          <w:bCs/>
          <w:color w:val="000000"/>
          <w:sz w:val="24"/>
          <w:szCs w:val="24"/>
          <w:lang w:val="bg-BG" w:eastAsia="bg-BG"/>
        </w:rPr>
      </w:pPr>
    </w:p>
    <w:p w:rsidR="00680B2D" w:rsidRDefault="00680B2D" w:rsidP="00680B2D">
      <w:pPr>
        <w:autoSpaceDE w:val="0"/>
        <w:autoSpaceDN w:val="0"/>
        <w:adjustRightInd w:val="0"/>
        <w:spacing w:after="0" w:line="240" w:lineRule="auto"/>
        <w:jc w:val="center"/>
        <w:rPr>
          <w:rFonts w:ascii="Times New Roman" w:eastAsia="Verdana-Bold" w:hAnsi="Times New Roman" w:cs="Times New Roman"/>
          <w:b/>
          <w:bCs/>
          <w:sz w:val="24"/>
          <w:szCs w:val="24"/>
          <w:lang w:val="bg-BG" w:eastAsia="bg-BG"/>
        </w:rPr>
      </w:pPr>
    </w:p>
    <w:p w:rsidR="004B3CEA" w:rsidRDefault="004B3CEA" w:rsidP="00680B2D">
      <w:pPr>
        <w:autoSpaceDE w:val="0"/>
        <w:autoSpaceDN w:val="0"/>
        <w:adjustRightInd w:val="0"/>
        <w:spacing w:after="0" w:line="240" w:lineRule="auto"/>
        <w:jc w:val="center"/>
        <w:rPr>
          <w:rFonts w:ascii="Times New Roman" w:eastAsia="Verdana-Bold" w:hAnsi="Times New Roman" w:cs="Times New Roman"/>
          <w:b/>
          <w:bCs/>
          <w:sz w:val="24"/>
          <w:szCs w:val="24"/>
          <w:lang w:val="bg-BG" w:eastAsia="bg-BG"/>
        </w:rPr>
      </w:pPr>
    </w:p>
    <w:p w:rsidR="004B3CEA" w:rsidRDefault="004B3CEA" w:rsidP="00680B2D">
      <w:pPr>
        <w:autoSpaceDE w:val="0"/>
        <w:autoSpaceDN w:val="0"/>
        <w:adjustRightInd w:val="0"/>
        <w:spacing w:after="0" w:line="240" w:lineRule="auto"/>
        <w:jc w:val="center"/>
        <w:rPr>
          <w:rFonts w:ascii="Times New Roman" w:eastAsia="Verdana-Bold" w:hAnsi="Times New Roman" w:cs="Times New Roman"/>
          <w:b/>
          <w:bCs/>
          <w:sz w:val="24"/>
          <w:szCs w:val="24"/>
          <w:lang w:val="bg-BG" w:eastAsia="bg-BG"/>
        </w:rPr>
      </w:pPr>
    </w:p>
    <w:p w:rsidR="001502B1" w:rsidRPr="00680B2D" w:rsidRDefault="001502B1" w:rsidP="00680B2D">
      <w:pPr>
        <w:autoSpaceDE w:val="0"/>
        <w:autoSpaceDN w:val="0"/>
        <w:adjustRightInd w:val="0"/>
        <w:spacing w:after="0" w:line="240" w:lineRule="auto"/>
        <w:jc w:val="center"/>
        <w:rPr>
          <w:rFonts w:ascii="Times New Roman" w:eastAsia="Verdana-Bold" w:hAnsi="Times New Roman" w:cs="Times New Roman"/>
          <w:b/>
          <w:bCs/>
          <w:sz w:val="24"/>
          <w:szCs w:val="24"/>
          <w:lang w:val="bg-BG" w:eastAsia="bg-BG"/>
        </w:rPr>
      </w:pPr>
    </w:p>
    <w:p w:rsidR="00006F3B" w:rsidRDefault="00006F3B" w:rsidP="00314C37">
      <w:pPr>
        <w:tabs>
          <w:tab w:val="left" w:pos="1289"/>
          <w:tab w:val="left" w:pos="4342"/>
          <w:tab w:val="left" w:pos="8150"/>
        </w:tabs>
        <w:spacing w:after="0" w:line="240" w:lineRule="auto"/>
        <w:jc w:val="right"/>
        <w:rPr>
          <w:rFonts w:ascii="Times New Roman" w:eastAsia="MS ??" w:hAnsi="Times New Roman" w:cs="Times New Roman"/>
          <w:b/>
          <w:bCs/>
          <w:i/>
          <w:iCs/>
          <w:color w:val="000000"/>
          <w:spacing w:val="3"/>
          <w:sz w:val="24"/>
          <w:szCs w:val="24"/>
          <w:lang w:val="bg-BG" w:eastAsia="bg-BG"/>
        </w:rPr>
      </w:pPr>
    </w:p>
    <w:p w:rsidR="00006F3B" w:rsidRDefault="00006F3B" w:rsidP="00314C37">
      <w:pPr>
        <w:tabs>
          <w:tab w:val="left" w:pos="1289"/>
          <w:tab w:val="left" w:pos="4342"/>
          <w:tab w:val="left" w:pos="8150"/>
        </w:tabs>
        <w:spacing w:after="0" w:line="240" w:lineRule="auto"/>
        <w:jc w:val="right"/>
        <w:rPr>
          <w:rFonts w:ascii="Times New Roman" w:eastAsia="MS ??" w:hAnsi="Times New Roman" w:cs="Times New Roman"/>
          <w:b/>
          <w:bCs/>
          <w:i/>
          <w:iCs/>
          <w:color w:val="000000"/>
          <w:spacing w:val="3"/>
          <w:sz w:val="24"/>
          <w:szCs w:val="24"/>
          <w:lang w:val="bg-BG" w:eastAsia="bg-BG"/>
        </w:rPr>
      </w:pPr>
    </w:p>
    <w:p w:rsidR="00314C37" w:rsidRPr="00314C37" w:rsidRDefault="00314C37" w:rsidP="00314C37">
      <w:pPr>
        <w:tabs>
          <w:tab w:val="left" w:pos="1289"/>
          <w:tab w:val="left" w:pos="4342"/>
          <w:tab w:val="left" w:pos="8150"/>
        </w:tabs>
        <w:spacing w:after="0" w:line="240" w:lineRule="auto"/>
        <w:jc w:val="right"/>
        <w:rPr>
          <w:rFonts w:ascii="Times New Roman" w:eastAsia="MS ??" w:hAnsi="Times New Roman" w:cs="Times New Roman"/>
          <w:b/>
          <w:bCs/>
          <w:i/>
          <w:iCs/>
          <w:color w:val="000000"/>
          <w:spacing w:val="3"/>
          <w:sz w:val="24"/>
          <w:szCs w:val="24"/>
          <w:lang w:val="bg-BG" w:eastAsia="bg-BG"/>
        </w:rPr>
      </w:pPr>
      <w:r w:rsidRPr="00314C37">
        <w:rPr>
          <w:rFonts w:ascii="Times New Roman" w:eastAsia="MS ??" w:hAnsi="Times New Roman" w:cs="Times New Roman"/>
          <w:b/>
          <w:bCs/>
          <w:i/>
          <w:iCs/>
          <w:color w:val="000000"/>
          <w:spacing w:val="3"/>
          <w:sz w:val="24"/>
          <w:szCs w:val="24"/>
          <w:lang w:val="bg-BG" w:eastAsia="bg-BG"/>
        </w:rPr>
        <w:t xml:space="preserve">ОБРАЗЕЦ </w:t>
      </w:r>
    </w:p>
    <w:p w:rsidR="00314C37" w:rsidRPr="00314C37" w:rsidRDefault="00314C37" w:rsidP="00314C37">
      <w:pPr>
        <w:tabs>
          <w:tab w:val="left" w:pos="1289"/>
          <w:tab w:val="left" w:pos="4342"/>
          <w:tab w:val="left" w:pos="8150"/>
        </w:tabs>
        <w:spacing w:after="0" w:line="240" w:lineRule="auto"/>
        <w:jc w:val="right"/>
        <w:rPr>
          <w:rFonts w:ascii="Times New Roman" w:eastAsia="MS ??" w:hAnsi="Times New Roman" w:cs="Times New Roman"/>
          <w:b/>
          <w:bCs/>
          <w:i/>
          <w:iCs/>
          <w:color w:val="000000"/>
          <w:spacing w:val="3"/>
          <w:sz w:val="24"/>
          <w:szCs w:val="24"/>
          <w:lang w:val="bg-BG" w:eastAsia="bg-BG"/>
        </w:rPr>
      </w:pPr>
    </w:p>
    <w:p w:rsidR="00314C37" w:rsidRPr="00314C37" w:rsidRDefault="00314C37" w:rsidP="00314C37">
      <w:pPr>
        <w:spacing w:after="0" w:line="240" w:lineRule="auto"/>
        <w:jc w:val="center"/>
        <w:rPr>
          <w:rFonts w:ascii="Times New Roman" w:eastAsia="Times New Roman" w:hAnsi="Times New Roman" w:cs="Times New Roman"/>
          <w:b/>
          <w:bCs/>
          <w:w w:val="150"/>
          <w:sz w:val="24"/>
          <w:szCs w:val="24"/>
          <w:lang w:val="bg-BG" w:eastAsia="bg-BG"/>
        </w:rPr>
      </w:pPr>
      <w:r w:rsidRPr="00314C37">
        <w:rPr>
          <w:rFonts w:ascii="Times New Roman" w:eastAsia="Times New Roman" w:hAnsi="Times New Roman" w:cs="Times New Roman"/>
          <w:b/>
          <w:bCs/>
          <w:w w:val="150"/>
          <w:sz w:val="24"/>
          <w:szCs w:val="24"/>
          <w:lang w:val="bg-BG" w:eastAsia="bg-BG"/>
        </w:rPr>
        <w:t>ЦЕНОВА ОФЕРТА</w:t>
      </w:r>
    </w:p>
    <w:p w:rsidR="00314C37" w:rsidRPr="00314C37" w:rsidRDefault="00314C37" w:rsidP="00314C37">
      <w:pPr>
        <w:spacing w:after="0" w:line="240" w:lineRule="auto"/>
        <w:jc w:val="center"/>
        <w:rPr>
          <w:rFonts w:ascii="Times New Roman" w:eastAsia="Times New Roman" w:hAnsi="Times New Roman" w:cs="Times New Roman"/>
          <w:b/>
          <w:bCs/>
          <w:sz w:val="24"/>
          <w:szCs w:val="24"/>
          <w:lang w:val="bg-BG" w:eastAsia="bg-BG"/>
        </w:rPr>
      </w:pPr>
      <w:r w:rsidRPr="00314C37">
        <w:rPr>
          <w:rFonts w:ascii="Times New Roman" w:eastAsia="Times New Roman" w:hAnsi="Times New Roman" w:cs="Times New Roman"/>
          <w:b/>
          <w:bCs/>
          <w:sz w:val="24"/>
          <w:szCs w:val="24"/>
          <w:lang w:val="bg-BG" w:eastAsia="bg-BG"/>
        </w:rPr>
        <w:t>за изпълнение на обществена поръчка</w:t>
      </w:r>
    </w:p>
    <w:p w:rsidR="00314C37" w:rsidRPr="00314C37" w:rsidRDefault="00314C37" w:rsidP="00314C37">
      <w:pPr>
        <w:spacing w:after="0" w:line="240" w:lineRule="auto"/>
        <w:jc w:val="center"/>
        <w:rPr>
          <w:rFonts w:ascii="Times New Roman" w:eastAsia="Times New Roman" w:hAnsi="Times New Roman" w:cs="Times New Roman"/>
          <w:b/>
          <w:bCs/>
          <w:sz w:val="24"/>
          <w:szCs w:val="24"/>
          <w:lang w:val="bg-BG" w:eastAsia="bg-BG"/>
        </w:rPr>
      </w:pPr>
    </w:p>
    <w:p w:rsidR="00314C37" w:rsidRPr="00314C37" w:rsidRDefault="00314C37" w:rsidP="00314C37">
      <w:pPr>
        <w:spacing w:after="0" w:line="240" w:lineRule="auto"/>
        <w:ind w:left="720" w:firstLine="720"/>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от  ……………………………………………………………..………</w:t>
      </w:r>
    </w:p>
    <w:p w:rsidR="00314C37" w:rsidRPr="00314C37" w:rsidRDefault="00314C37" w:rsidP="00314C37">
      <w:pPr>
        <w:spacing w:after="0" w:line="240" w:lineRule="auto"/>
        <w:ind w:left="720" w:firstLine="720"/>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 xml:space="preserve">                              /наименование на участника/</w:t>
      </w:r>
    </w:p>
    <w:p w:rsidR="00314C37" w:rsidRPr="00314C37" w:rsidRDefault="00314C37" w:rsidP="00314C37">
      <w:pPr>
        <w:spacing w:before="120" w:after="0" w:line="240" w:lineRule="auto"/>
        <w:ind w:left="720" w:firstLine="720"/>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w:t>
      </w:r>
    </w:p>
    <w:p w:rsidR="00314C37" w:rsidRPr="00314C37" w:rsidRDefault="00314C37" w:rsidP="00314C37">
      <w:pPr>
        <w:spacing w:after="0" w:line="240" w:lineRule="auto"/>
        <w:ind w:left="720" w:firstLine="720"/>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 xml:space="preserve">                                /адрес, телефон, факс, </w:t>
      </w:r>
      <w:proofErr w:type="spellStart"/>
      <w:r w:rsidRPr="00314C37">
        <w:rPr>
          <w:rFonts w:ascii="Times New Roman" w:eastAsia="Times New Roman" w:hAnsi="Times New Roman" w:cs="Times New Roman"/>
          <w:sz w:val="24"/>
          <w:szCs w:val="24"/>
          <w:lang w:val="bg-BG" w:eastAsia="bg-BG"/>
        </w:rPr>
        <w:t>e-mail</w:t>
      </w:r>
      <w:proofErr w:type="spellEnd"/>
      <w:r w:rsidRPr="00314C37">
        <w:rPr>
          <w:rFonts w:ascii="Times New Roman" w:eastAsia="Times New Roman" w:hAnsi="Times New Roman" w:cs="Times New Roman"/>
          <w:sz w:val="24"/>
          <w:szCs w:val="24"/>
          <w:lang w:val="bg-BG" w:eastAsia="bg-BG"/>
        </w:rPr>
        <w:t xml:space="preserve"> /</w:t>
      </w:r>
    </w:p>
    <w:p w:rsidR="00314C37" w:rsidRPr="00314C37" w:rsidRDefault="00314C37" w:rsidP="00314C37">
      <w:pPr>
        <w:spacing w:after="0" w:line="240" w:lineRule="auto"/>
        <w:rPr>
          <w:rFonts w:ascii="Times New Roman" w:eastAsia="Times New Roman" w:hAnsi="Times New Roman" w:cs="Times New Roman"/>
          <w:sz w:val="24"/>
          <w:szCs w:val="24"/>
          <w:lang w:val="bg-BG" w:eastAsia="bg-BG"/>
        </w:rPr>
      </w:pPr>
    </w:p>
    <w:p w:rsidR="00314C37" w:rsidRPr="00314C37" w:rsidRDefault="00314C37" w:rsidP="00314C37">
      <w:pPr>
        <w:spacing w:after="0" w:line="240" w:lineRule="auto"/>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ab/>
      </w:r>
      <w:r w:rsidRPr="00314C37">
        <w:rPr>
          <w:rFonts w:ascii="Times New Roman" w:eastAsia="Times New Roman" w:hAnsi="Times New Roman" w:cs="Times New Roman"/>
          <w:sz w:val="24"/>
          <w:szCs w:val="24"/>
          <w:lang w:val="bg-BG" w:eastAsia="bg-BG"/>
        </w:rPr>
        <w:tab/>
        <w:t>………………………………………………………………………….</w:t>
      </w:r>
    </w:p>
    <w:p w:rsidR="00314C37" w:rsidRPr="00314C37" w:rsidRDefault="00314C37" w:rsidP="00314C37">
      <w:pPr>
        <w:spacing w:after="0" w:line="240" w:lineRule="auto"/>
        <w:ind w:left="2880" w:firstLine="720"/>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/ЕИК,БУЛСТАТ,  Дан. №../</w:t>
      </w:r>
    </w:p>
    <w:p w:rsidR="00314C37" w:rsidRPr="00314C37" w:rsidRDefault="00314C37" w:rsidP="003808DD">
      <w:pPr>
        <w:spacing w:after="0" w:line="240" w:lineRule="auto"/>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ab/>
      </w:r>
      <w:r w:rsidRPr="00314C37">
        <w:rPr>
          <w:rFonts w:ascii="Times New Roman" w:eastAsia="Times New Roman" w:hAnsi="Times New Roman" w:cs="Times New Roman"/>
          <w:sz w:val="24"/>
          <w:szCs w:val="24"/>
          <w:lang w:val="bg-BG" w:eastAsia="bg-BG"/>
        </w:rPr>
        <w:tab/>
      </w:r>
    </w:p>
    <w:p w:rsidR="00314C37" w:rsidRPr="00314C37" w:rsidRDefault="00314C37" w:rsidP="003808DD">
      <w:pPr>
        <w:spacing w:after="0" w:line="288" w:lineRule="auto"/>
        <w:ind w:firstLine="851"/>
        <w:jc w:val="both"/>
        <w:rPr>
          <w:rFonts w:ascii="Times New Roman" w:eastAsia="Batang" w:hAnsi="Times New Roman" w:cs="Times New Roman"/>
          <w:b/>
          <w:bCs/>
          <w:color w:val="000000"/>
          <w:sz w:val="24"/>
          <w:szCs w:val="24"/>
          <w:lang w:val="bg-BG"/>
        </w:rPr>
      </w:pPr>
      <w:r w:rsidRPr="00314C37">
        <w:rPr>
          <w:rFonts w:ascii="Times New Roman" w:eastAsia="Batang" w:hAnsi="Times New Roman" w:cs="Times New Roman"/>
          <w:b/>
          <w:bCs/>
          <w:color w:val="000000"/>
          <w:sz w:val="24"/>
          <w:szCs w:val="24"/>
          <w:lang w:val="bg-BG"/>
        </w:rPr>
        <w:t>УВАЖАЕМИ ДАМИ И ГОСПОДА,</w:t>
      </w:r>
    </w:p>
    <w:p w:rsidR="00314C37" w:rsidRPr="00314C37" w:rsidRDefault="00314C37" w:rsidP="003808DD">
      <w:pPr>
        <w:spacing w:after="0" w:line="288" w:lineRule="auto"/>
        <w:ind w:right="-50" w:firstLine="644"/>
        <w:jc w:val="both"/>
        <w:rPr>
          <w:rFonts w:ascii="Times New Roman" w:eastAsia="Times New Roman" w:hAnsi="Times New Roman" w:cs="Times New Roman"/>
          <w:b/>
          <w:bCs/>
          <w:i/>
          <w:iCs/>
          <w:sz w:val="24"/>
          <w:szCs w:val="24"/>
          <w:lang w:val="bg-BG" w:eastAsia="bg-BG"/>
        </w:rPr>
      </w:pPr>
      <w:r w:rsidRPr="00314C37">
        <w:rPr>
          <w:rFonts w:ascii="Times New Roman" w:eastAsia="Times New Roman" w:hAnsi="Times New Roman" w:cs="Times New Roman"/>
          <w:sz w:val="24"/>
          <w:szCs w:val="24"/>
          <w:lang w:val="bg-BG" w:eastAsia="bg-BG"/>
        </w:rPr>
        <w:t xml:space="preserve">С настоящото, Ви представяме нашата ценова оферта за изпълнение на дейностите по обществена поръчка с предмет: </w:t>
      </w:r>
      <w:r w:rsidR="00AB6C76" w:rsidRPr="00AB6C76">
        <w:rPr>
          <w:rFonts w:ascii="Times New Roman" w:eastAsia="Times New Roman" w:hAnsi="Times New Roman" w:cs="Times New Roman"/>
          <w:b/>
          <w:bCs/>
          <w:sz w:val="24"/>
          <w:szCs w:val="24"/>
          <w:lang w:val="bg-BG" w:eastAsia="bg-BG"/>
        </w:rPr>
        <w:t>„</w:t>
      </w:r>
      <w:r w:rsidR="00074235" w:rsidRPr="00074235">
        <w:rPr>
          <w:rFonts w:ascii="Times New Roman" w:eastAsia="Times New Roman" w:hAnsi="Times New Roman" w:cs="Times New Roman"/>
          <w:b/>
          <w:bCs/>
          <w:sz w:val="24"/>
          <w:szCs w:val="24"/>
          <w:lang w:val="bg-BG" w:eastAsia="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r w:rsidRPr="00314C37">
        <w:rPr>
          <w:rFonts w:ascii="Times New Roman" w:eastAsia="Times New Roman" w:hAnsi="Times New Roman" w:cs="Times New Roman"/>
          <w:b/>
          <w:i/>
          <w:iCs/>
          <w:sz w:val="24"/>
          <w:szCs w:val="24"/>
          <w:lang w:val="bg-BG" w:eastAsia="bg-BG"/>
        </w:rPr>
        <w:t>,</w:t>
      </w:r>
      <w:r w:rsidRPr="00314C37">
        <w:rPr>
          <w:rFonts w:ascii="Times New Roman" w:eastAsia="Times New Roman" w:hAnsi="Times New Roman" w:cs="Times New Roman"/>
          <w:i/>
          <w:iCs/>
          <w:sz w:val="24"/>
          <w:szCs w:val="24"/>
          <w:lang w:val="bg-BG" w:eastAsia="bg-BG"/>
        </w:rPr>
        <w:t xml:space="preserve"> </w:t>
      </w:r>
      <w:r w:rsidRPr="00314C37">
        <w:rPr>
          <w:rFonts w:ascii="Times New Roman" w:eastAsia="Times New Roman" w:hAnsi="Times New Roman" w:cs="Times New Roman"/>
          <w:sz w:val="24"/>
          <w:szCs w:val="24"/>
          <w:lang w:val="bg-BG" w:eastAsia="bg-BG"/>
        </w:rPr>
        <w:t xml:space="preserve">като </w:t>
      </w:r>
      <w:r w:rsidRPr="00314C37">
        <w:rPr>
          <w:rFonts w:ascii="Times New Roman" w:eastAsia="Times New Roman" w:hAnsi="Times New Roman" w:cs="Times New Roman"/>
          <w:spacing w:val="10"/>
          <w:sz w:val="24"/>
          <w:szCs w:val="24"/>
          <w:lang w:val="bg-BG" w:eastAsia="bg-BG"/>
        </w:rPr>
        <w:t xml:space="preserve">заявяваме, че желаем да участваме в поръчката при </w:t>
      </w:r>
      <w:r w:rsidRPr="00314C37">
        <w:rPr>
          <w:rFonts w:ascii="Times New Roman" w:eastAsia="Times New Roman" w:hAnsi="Times New Roman" w:cs="Times New Roman"/>
          <w:sz w:val="24"/>
          <w:szCs w:val="24"/>
          <w:lang w:val="bg-BG" w:eastAsia="bg-BG"/>
        </w:rPr>
        <w:t>условията, обявени в документацията за участие.</w:t>
      </w:r>
    </w:p>
    <w:p w:rsidR="00314C37" w:rsidRPr="00314C37" w:rsidRDefault="00314C37" w:rsidP="003808DD">
      <w:pPr>
        <w:spacing w:after="0" w:line="288" w:lineRule="auto"/>
        <w:ind w:right="-50" w:firstLine="644"/>
        <w:jc w:val="both"/>
        <w:rPr>
          <w:rFonts w:ascii="Times New Roman" w:eastAsia="Times New Roman" w:hAnsi="Times New Roman" w:cs="Times New Roman"/>
          <w:sz w:val="24"/>
          <w:szCs w:val="24"/>
          <w:lang w:val="bg-BG" w:eastAsia="bg-BG"/>
        </w:rPr>
      </w:pPr>
    </w:p>
    <w:p w:rsidR="00314C37" w:rsidRPr="00314C37" w:rsidRDefault="00314C37" w:rsidP="003808DD">
      <w:pPr>
        <w:tabs>
          <w:tab w:val="left" w:pos="0"/>
        </w:tabs>
        <w:spacing w:after="0" w:line="288" w:lineRule="auto"/>
        <w:ind w:firstLine="709"/>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 xml:space="preserve">Предлагаме </w:t>
      </w:r>
      <w:r w:rsidRPr="00314C37">
        <w:rPr>
          <w:rFonts w:ascii="Times New Roman" w:eastAsia="Times New Roman" w:hAnsi="Times New Roman" w:cs="Times New Roman"/>
          <w:spacing w:val="-1"/>
          <w:sz w:val="24"/>
          <w:szCs w:val="24"/>
          <w:lang w:val="bg-BG" w:eastAsia="bg-BG"/>
        </w:rPr>
        <w:t>да извършим услугата</w:t>
      </w:r>
      <w:r w:rsidRPr="00314C37">
        <w:rPr>
          <w:rFonts w:ascii="Times New Roman" w:eastAsia="Times New Roman" w:hAnsi="Times New Roman" w:cs="Times New Roman"/>
          <w:sz w:val="24"/>
          <w:szCs w:val="24"/>
          <w:lang w:val="bg-BG" w:eastAsia="bg-BG"/>
        </w:rPr>
        <w:t xml:space="preserve">, съобразно условията на документацията за участие и Техническото ни предложение, </w:t>
      </w:r>
      <w:r w:rsidRPr="00314C37">
        <w:rPr>
          <w:rFonts w:ascii="Times New Roman" w:eastAsia="Times New Roman" w:hAnsi="Times New Roman" w:cs="Times New Roman"/>
          <w:b/>
          <w:bCs/>
          <w:sz w:val="24"/>
          <w:szCs w:val="24"/>
          <w:lang w:val="bg-BG" w:eastAsia="bg-BG"/>
        </w:rPr>
        <w:t>за цена от ................……… лв. (……………………………….)  без вкл. ДДС или .................лв. (.............................) с вкл. ДДС</w:t>
      </w:r>
      <w:r w:rsidRPr="00314C37">
        <w:rPr>
          <w:rFonts w:ascii="Times New Roman" w:eastAsia="Times New Roman" w:hAnsi="Times New Roman" w:cs="Times New Roman"/>
          <w:sz w:val="24"/>
          <w:szCs w:val="24"/>
          <w:lang w:val="bg-BG" w:eastAsia="bg-BG"/>
        </w:rPr>
        <w:t xml:space="preserve">. </w:t>
      </w:r>
    </w:p>
    <w:p w:rsidR="00314C37" w:rsidRPr="00314C37" w:rsidRDefault="00314C37" w:rsidP="003808DD">
      <w:pPr>
        <w:tabs>
          <w:tab w:val="left" w:pos="0"/>
        </w:tabs>
        <w:spacing w:after="0" w:line="288" w:lineRule="auto"/>
        <w:jc w:val="both"/>
        <w:rPr>
          <w:rFonts w:ascii="Times New Roman" w:eastAsia="Times New Roman" w:hAnsi="Times New Roman" w:cs="Times New Roman"/>
          <w:sz w:val="24"/>
          <w:szCs w:val="24"/>
          <w:lang w:val="bg-BG" w:eastAsia="bg-BG"/>
        </w:rPr>
      </w:pPr>
    </w:p>
    <w:p w:rsidR="00314C37" w:rsidRPr="00314C37" w:rsidRDefault="00314C37" w:rsidP="003808DD">
      <w:pPr>
        <w:tabs>
          <w:tab w:val="left" w:pos="0"/>
        </w:tabs>
        <w:spacing w:after="0" w:line="288" w:lineRule="auto"/>
        <w:ind w:firstLine="709"/>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Предложената цена е твърдо договорена и не подлежи на промяна през целия срок на договора. В цената са включени всички възможни разходи за извършване на дейностите, съгласно условията на техническото задание от документацията за участие.</w:t>
      </w:r>
    </w:p>
    <w:p w:rsidR="00314C37" w:rsidRPr="00314C37" w:rsidRDefault="00314C37" w:rsidP="003808DD">
      <w:pPr>
        <w:tabs>
          <w:tab w:val="left" w:pos="0"/>
        </w:tabs>
        <w:spacing w:after="0" w:line="288" w:lineRule="auto"/>
        <w:ind w:firstLine="709"/>
        <w:jc w:val="both"/>
        <w:rPr>
          <w:rFonts w:ascii="Times New Roman" w:eastAsia="Times New Roman" w:hAnsi="Times New Roman" w:cs="Times New Roman"/>
          <w:spacing w:val="-5"/>
          <w:sz w:val="24"/>
          <w:szCs w:val="24"/>
          <w:lang w:val="bg-BG" w:eastAsia="bg-BG"/>
        </w:rPr>
      </w:pPr>
      <w:r w:rsidRPr="00314C37">
        <w:rPr>
          <w:rFonts w:ascii="Times New Roman" w:eastAsia="Times New Roman" w:hAnsi="Times New Roman" w:cs="Times New Roman"/>
          <w:spacing w:val="-5"/>
          <w:sz w:val="24"/>
          <w:szCs w:val="24"/>
          <w:lang w:val="bg-BG" w:eastAsia="bg-BG"/>
        </w:rPr>
        <w:t xml:space="preserve">Задължаваме се, ако нашето Предложение бъде прието, да започнем изпълнението на поръчката от датата на подписването от двете страни на Договор по приложения в комплекта документи образец. </w:t>
      </w:r>
    </w:p>
    <w:p w:rsidR="00314C37" w:rsidRPr="00314C37" w:rsidRDefault="00314C37" w:rsidP="003808DD">
      <w:pPr>
        <w:tabs>
          <w:tab w:val="left" w:pos="0"/>
        </w:tabs>
        <w:spacing w:after="0" w:line="288" w:lineRule="auto"/>
        <w:ind w:firstLine="709"/>
        <w:jc w:val="both"/>
        <w:rPr>
          <w:rFonts w:ascii="Times New Roman" w:eastAsia="Batang" w:hAnsi="Times New Roman" w:cs="Times New Roman"/>
          <w:sz w:val="24"/>
          <w:szCs w:val="24"/>
          <w:lang w:val="bg-BG" w:eastAsia="bg-BG"/>
        </w:rPr>
      </w:pPr>
    </w:p>
    <w:p w:rsidR="00314C37" w:rsidRPr="00314C37" w:rsidRDefault="00314C37" w:rsidP="003808DD">
      <w:pPr>
        <w:tabs>
          <w:tab w:val="left" w:pos="0"/>
        </w:tabs>
        <w:spacing w:after="0" w:line="288" w:lineRule="auto"/>
        <w:ind w:firstLine="709"/>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Декларираме, че сме запознати с указанията и условията за участие в обявената от Вас поръчка. Съгласни сме с поставените от Вас условия и ги приемаме без възражения. До подготвянето на официален договор, това предложение заедно с писменото приемане от Ваша страна и известие за сключване на договор ще формират обвързващо споразумение между двете страни.</w:t>
      </w:r>
    </w:p>
    <w:p w:rsidR="00314C37" w:rsidRPr="00314C37" w:rsidRDefault="00314C37" w:rsidP="00314C37">
      <w:pPr>
        <w:tabs>
          <w:tab w:val="left" w:pos="0"/>
        </w:tabs>
        <w:spacing w:after="0" w:line="240" w:lineRule="auto"/>
        <w:ind w:firstLine="709"/>
        <w:jc w:val="both"/>
        <w:rPr>
          <w:rFonts w:ascii="Times New Roman" w:eastAsia="Times New Roman" w:hAnsi="Times New Roman" w:cs="Times New Roman"/>
          <w:sz w:val="24"/>
          <w:szCs w:val="24"/>
          <w:lang w:val="bg-BG" w:eastAsia="bg-BG"/>
        </w:rPr>
      </w:pPr>
    </w:p>
    <w:tbl>
      <w:tblPr>
        <w:tblW w:w="9180" w:type="dxa"/>
        <w:tblInd w:w="-106" w:type="dxa"/>
        <w:tblLook w:val="0000" w:firstRow="0" w:lastRow="0" w:firstColumn="0" w:lastColumn="0" w:noHBand="0" w:noVBand="0"/>
      </w:tblPr>
      <w:tblGrid>
        <w:gridCol w:w="4261"/>
        <w:gridCol w:w="4919"/>
      </w:tblGrid>
      <w:tr w:rsidR="00314C37" w:rsidRPr="00314C37" w:rsidTr="003808DD">
        <w:tc>
          <w:tcPr>
            <w:tcW w:w="4261" w:type="dxa"/>
            <w:shd w:val="clear" w:color="auto" w:fill="auto"/>
          </w:tcPr>
          <w:p w:rsidR="00314C37" w:rsidRPr="00314C37" w:rsidRDefault="00314C37" w:rsidP="003808DD">
            <w:pPr>
              <w:tabs>
                <w:tab w:val="left" w:pos="0"/>
              </w:tabs>
              <w:spacing w:after="0" w:line="288" w:lineRule="auto"/>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lastRenderedPageBreak/>
              <w:t xml:space="preserve">Дата </w:t>
            </w:r>
          </w:p>
        </w:tc>
        <w:tc>
          <w:tcPr>
            <w:tcW w:w="4919" w:type="dxa"/>
            <w:shd w:val="clear" w:color="auto" w:fill="auto"/>
          </w:tcPr>
          <w:p w:rsidR="00314C37" w:rsidRPr="00314C37" w:rsidRDefault="00314C37" w:rsidP="003808DD">
            <w:pPr>
              <w:tabs>
                <w:tab w:val="left" w:pos="0"/>
              </w:tabs>
              <w:spacing w:after="0" w:line="288" w:lineRule="auto"/>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________/ _________ / ______</w:t>
            </w:r>
          </w:p>
        </w:tc>
      </w:tr>
      <w:tr w:rsidR="00314C37" w:rsidRPr="00314C37" w:rsidTr="003808DD">
        <w:tc>
          <w:tcPr>
            <w:tcW w:w="4261" w:type="dxa"/>
            <w:shd w:val="clear" w:color="auto" w:fill="auto"/>
          </w:tcPr>
          <w:p w:rsidR="00314C37" w:rsidRPr="00314C37" w:rsidRDefault="00314C37" w:rsidP="003808DD">
            <w:pPr>
              <w:tabs>
                <w:tab w:val="left" w:pos="0"/>
              </w:tabs>
              <w:spacing w:after="0" w:line="288" w:lineRule="auto"/>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Име и фамилия</w:t>
            </w:r>
          </w:p>
        </w:tc>
        <w:tc>
          <w:tcPr>
            <w:tcW w:w="4919" w:type="dxa"/>
            <w:shd w:val="clear" w:color="auto" w:fill="auto"/>
          </w:tcPr>
          <w:p w:rsidR="00314C37" w:rsidRPr="00314C37" w:rsidRDefault="00314C37" w:rsidP="003808DD">
            <w:pPr>
              <w:tabs>
                <w:tab w:val="left" w:pos="0"/>
              </w:tabs>
              <w:spacing w:after="0" w:line="288" w:lineRule="auto"/>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__________________________</w:t>
            </w:r>
          </w:p>
        </w:tc>
      </w:tr>
      <w:tr w:rsidR="00314C37" w:rsidRPr="00314C37" w:rsidTr="003808DD">
        <w:tc>
          <w:tcPr>
            <w:tcW w:w="4261" w:type="dxa"/>
            <w:shd w:val="clear" w:color="auto" w:fill="auto"/>
          </w:tcPr>
          <w:p w:rsidR="00314C37" w:rsidRPr="00314C37" w:rsidRDefault="00314C37" w:rsidP="003808DD">
            <w:pPr>
              <w:tabs>
                <w:tab w:val="left" w:pos="0"/>
              </w:tabs>
              <w:spacing w:after="0" w:line="288" w:lineRule="auto"/>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Подпис на упълномощеното лице</w:t>
            </w:r>
          </w:p>
        </w:tc>
        <w:tc>
          <w:tcPr>
            <w:tcW w:w="4919" w:type="dxa"/>
            <w:shd w:val="clear" w:color="auto" w:fill="auto"/>
          </w:tcPr>
          <w:p w:rsidR="00314C37" w:rsidRPr="00314C37" w:rsidRDefault="00314C37" w:rsidP="003808DD">
            <w:pPr>
              <w:tabs>
                <w:tab w:val="left" w:pos="0"/>
              </w:tabs>
              <w:spacing w:after="0" w:line="288" w:lineRule="auto"/>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__________________________</w:t>
            </w:r>
          </w:p>
        </w:tc>
      </w:tr>
      <w:tr w:rsidR="00314C37" w:rsidRPr="00314C37" w:rsidTr="003808DD">
        <w:tc>
          <w:tcPr>
            <w:tcW w:w="4261" w:type="dxa"/>
            <w:shd w:val="clear" w:color="auto" w:fill="auto"/>
          </w:tcPr>
          <w:p w:rsidR="00314C37" w:rsidRPr="00314C37" w:rsidRDefault="00314C37" w:rsidP="003808DD">
            <w:pPr>
              <w:tabs>
                <w:tab w:val="left" w:pos="0"/>
              </w:tabs>
              <w:spacing w:after="0" w:line="288" w:lineRule="auto"/>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 xml:space="preserve">Длъжност </w:t>
            </w:r>
          </w:p>
        </w:tc>
        <w:tc>
          <w:tcPr>
            <w:tcW w:w="4919" w:type="dxa"/>
            <w:shd w:val="clear" w:color="auto" w:fill="auto"/>
          </w:tcPr>
          <w:p w:rsidR="00314C37" w:rsidRPr="00314C37" w:rsidRDefault="00314C37" w:rsidP="003808DD">
            <w:pPr>
              <w:tabs>
                <w:tab w:val="left" w:pos="0"/>
              </w:tabs>
              <w:spacing w:after="0" w:line="288" w:lineRule="auto"/>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__________________________</w:t>
            </w:r>
          </w:p>
        </w:tc>
      </w:tr>
      <w:tr w:rsidR="00314C37" w:rsidRPr="00314C37" w:rsidTr="003808DD">
        <w:trPr>
          <w:trHeight w:val="80"/>
        </w:trPr>
        <w:tc>
          <w:tcPr>
            <w:tcW w:w="4261" w:type="dxa"/>
            <w:shd w:val="clear" w:color="auto" w:fill="auto"/>
          </w:tcPr>
          <w:p w:rsidR="00314C37" w:rsidRPr="00314C37" w:rsidRDefault="00314C37" w:rsidP="003808DD">
            <w:pPr>
              <w:tabs>
                <w:tab w:val="left" w:pos="0"/>
              </w:tabs>
              <w:spacing w:after="0" w:line="288" w:lineRule="auto"/>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Наименование на участника</w:t>
            </w:r>
          </w:p>
        </w:tc>
        <w:tc>
          <w:tcPr>
            <w:tcW w:w="4919" w:type="dxa"/>
            <w:shd w:val="clear" w:color="auto" w:fill="auto"/>
          </w:tcPr>
          <w:p w:rsidR="00314C37" w:rsidRPr="00314C37" w:rsidRDefault="00314C37" w:rsidP="003808DD">
            <w:pPr>
              <w:tabs>
                <w:tab w:val="left" w:pos="0"/>
              </w:tabs>
              <w:spacing w:after="0" w:line="288" w:lineRule="auto"/>
              <w:jc w:val="both"/>
              <w:rPr>
                <w:rFonts w:ascii="Times New Roman" w:eastAsia="Times New Roman" w:hAnsi="Times New Roman" w:cs="Times New Roman"/>
                <w:sz w:val="24"/>
                <w:szCs w:val="24"/>
                <w:lang w:val="bg-BG" w:eastAsia="bg-BG"/>
              </w:rPr>
            </w:pPr>
            <w:r w:rsidRPr="00314C37">
              <w:rPr>
                <w:rFonts w:ascii="Times New Roman" w:eastAsia="Times New Roman" w:hAnsi="Times New Roman" w:cs="Times New Roman"/>
                <w:sz w:val="24"/>
                <w:szCs w:val="24"/>
                <w:lang w:val="bg-BG" w:eastAsia="bg-BG"/>
              </w:rPr>
              <w:t>__________________________</w:t>
            </w:r>
          </w:p>
        </w:tc>
      </w:tr>
    </w:tbl>
    <w:p w:rsidR="00924A2D" w:rsidRDefault="00924A2D">
      <w:pPr>
        <w:rPr>
          <w:rFonts w:ascii="Times New Roman" w:eastAsia="Times New Roman" w:hAnsi="Times New Roman" w:cs="Times New Roman"/>
          <w:b/>
          <w:bCs/>
          <w:sz w:val="24"/>
          <w:szCs w:val="24"/>
          <w:lang w:val="bg-BG" w:eastAsia="bg-BG"/>
        </w:rPr>
      </w:pPr>
    </w:p>
    <w:p w:rsidR="00314C37" w:rsidRPr="007B03FA" w:rsidRDefault="00314C37" w:rsidP="00314C37">
      <w:pPr>
        <w:tabs>
          <w:tab w:val="num" w:pos="1152"/>
        </w:tabs>
        <w:spacing w:after="60" w:line="240" w:lineRule="auto"/>
        <w:ind w:left="1152" w:hanging="1152"/>
        <w:outlineLvl w:val="5"/>
        <w:rPr>
          <w:rFonts w:ascii="Times New Roman" w:eastAsia="Times New Roman" w:hAnsi="Times New Roman" w:cs="Times New Roman"/>
          <w:b/>
          <w:bCs/>
          <w:sz w:val="24"/>
          <w:szCs w:val="24"/>
          <w:lang w:val="bg-BG" w:eastAsia="bg-BG"/>
        </w:rPr>
      </w:pPr>
      <w:r w:rsidRPr="007B03FA">
        <w:rPr>
          <w:rFonts w:ascii="Times New Roman" w:eastAsia="Times New Roman" w:hAnsi="Times New Roman" w:cs="Times New Roman"/>
          <w:b/>
          <w:bCs/>
          <w:sz w:val="24"/>
          <w:szCs w:val="24"/>
          <w:lang w:val="bg-BG" w:eastAsia="bg-BG"/>
        </w:rPr>
        <w:t>ПРОЕКТ!</w:t>
      </w:r>
    </w:p>
    <w:p w:rsidR="00314C37" w:rsidRPr="007B03FA" w:rsidRDefault="00314C37" w:rsidP="00314C37">
      <w:pPr>
        <w:tabs>
          <w:tab w:val="num" w:pos="1152"/>
        </w:tabs>
        <w:spacing w:after="60" w:line="240" w:lineRule="auto"/>
        <w:ind w:left="1152" w:hanging="1152"/>
        <w:outlineLvl w:val="5"/>
        <w:rPr>
          <w:rFonts w:ascii="Times New Roman" w:eastAsia="Times New Roman" w:hAnsi="Times New Roman" w:cs="Times New Roman"/>
          <w:b/>
          <w:bCs/>
          <w:sz w:val="24"/>
          <w:szCs w:val="24"/>
          <w:lang w:val="bg-BG" w:eastAsia="bg-BG"/>
        </w:rPr>
      </w:pPr>
    </w:p>
    <w:p w:rsidR="00314C37" w:rsidRPr="007B03FA" w:rsidRDefault="00314C37" w:rsidP="00314C37">
      <w:pPr>
        <w:tabs>
          <w:tab w:val="num" w:pos="1152"/>
        </w:tabs>
        <w:spacing w:after="60" w:line="360" w:lineRule="auto"/>
        <w:ind w:left="1152" w:hanging="1152"/>
        <w:jc w:val="center"/>
        <w:outlineLvl w:val="5"/>
        <w:rPr>
          <w:rFonts w:ascii="Times New Roman" w:eastAsia="Times New Roman" w:hAnsi="Times New Roman" w:cs="Times New Roman"/>
          <w:b/>
          <w:bCs/>
          <w:i/>
          <w:iCs/>
          <w:sz w:val="24"/>
          <w:szCs w:val="24"/>
          <w:lang w:val="bg-BG" w:eastAsia="bg-BG"/>
        </w:rPr>
      </w:pPr>
      <w:r w:rsidRPr="007B03FA">
        <w:rPr>
          <w:rFonts w:ascii="Times New Roman" w:eastAsia="Times New Roman" w:hAnsi="Times New Roman" w:cs="Times New Roman"/>
          <w:b/>
          <w:bCs/>
          <w:i/>
          <w:iCs/>
          <w:sz w:val="24"/>
          <w:szCs w:val="24"/>
          <w:lang w:val="bg-BG" w:eastAsia="bg-BG"/>
        </w:rPr>
        <w:t xml:space="preserve">ДОГОВОР </w:t>
      </w:r>
    </w:p>
    <w:p w:rsidR="00314C37" w:rsidRPr="007B03FA" w:rsidRDefault="00314C37" w:rsidP="00314C37">
      <w:pPr>
        <w:tabs>
          <w:tab w:val="num" w:pos="1152"/>
        </w:tabs>
        <w:spacing w:after="60" w:line="360" w:lineRule="auto"/>
        <w:ind w:left="1152" w:hanging="1152"/>
        <w:jc w:val="center"/>
        <w:outlineLvl w:val="5"/>
        <w:rPr>
          <w:rFonts w:ascii="Times New Roman" w:eastAsia="Times New Roman" w:hAnsi="Times New Roman" w:cs="Times New Roman"/>
          <w:b/>
          <w:bCs/>
          <w:i/>
          <w:iCs/>
          <w:sz w:val="24"/>
          <w:szCs w:val="24"/>
          <w:lang w:val="bg-BG" w:eastAsia="bg-BG"/>
        </w:rPr>
      </w:pPr>
      <w:r w:rsidRPr="007B03FA">
        <w:rPr>
          <w:rFonts w:ascii="Times New Roman" w:eastAsia="Times New Roman" w:hAnsi="Times New Roman" w:cs="Times New Roman"/>
          <w:b/>
          <w:bCs/>
          <w:i/>
          <w:iCs/>
          <w:sz w:val="24"/>
          <w:szCs w:val="24"/>
          <w:lang w:val="bg-BG" w:eastAsia="bg-BG"/>
        </w:rPr>
        <w:t>№ ………….</w:t>
      </w:r>
    </w:p>
    <w:p w:rsidR="00314C37" w:rsidRPr="007B03FA" w:rsidRDefault="00314C37" w:rsidP="00314C37">
      <w:pPr>
        <w:spacing w:after="0" w:line="240" w:lineRule="auto"/>
        <w:rPr>
          <w:rFonts w:ascii="Times New Roman" w:eastAsia="Times New Roman" w:hAnsi="Times New Roman" w:cs="Times New Roman"/>
          <w:sz w:val="24"/>
          <w:szCs w:val="24"/>
          <w:lang w:val="bg-BG" w:eastAsia="bg-BG"/>
        </w:rPr>
      </w:pPr>
    </w:p>
    <w:p w:rsidR="00314C37" w:rsidRPr="007B03FA" w:rsidRDefault="00314C37" w:rsidP="00314C37">
      <w:pPr>
        <w:shd w:val="clear" w:color="auto" w:fill="FFFFFF"/>
        <w:tabs>
          <w:tab w:val="left" w:pos="0"/>
        </w:tabs>
        <w:spacing w:after="0" w:line="240" w:lineRule="auto"/>
        <w:ind w:right="24"/>
        <w:jc w:val="both"/>
        <w:rPr>
          <w:rFonts w:ascii="Times New Roman" w:hAnsi="Times New Roman" w:cs="Times New Roman"/>
          <w:sz w:val="24"/>
          <w:szCs w:val="24"/>
          <w:lang w:val="bg-BG"/>
        </w:rPr>
      </w:pPr>
      <w:r w:rsidRPr="007B03FA">
        <w:rPr>
          <w:rFonts w:ascii="Times New Roman" w:eastAsia="Times New Roman" w:hAnsi="Times New Roman" w:cs="Times New Roman"/>
          <w:sz w:val="24"/>
          <w:szCs w:val="24"/>
          <w:lang w:val="bg-BG" w:eastAsia="bg-BG"/>
        </w:rPr>
        <w:tab/>
      </w:r>
      <w:bookmarkStart w:id="3" w:name="_Toc301194187"/>
      <w:r w:rsidRPr="007B03FA">
        <w:rPr>
          <w:rFonts w:ascii="Times New Roman" w:hAnsi="Times New Roman" w:cs="Times New Roman"/>
          <w:sz w:val="24"/>
          <w:szCs w:val="24"/>
          <w:lang w:val="bg-BG"/>
        </w:rPr>
        <w:t xml:space="preserve">Днес, ……………….....2015 г., в гр. </w:t>
      </w:r>
      <w:r w:rsidR="003808DD">
        <w:rPr>
          <w:rFonts w:ascii="Times New Roman" w:hAnsi="Times New Roman" w:cs="Times New Roman"/>
          <w:sz w:val="24"/>
          <w:szCs w:val="24"/>
          <w:lang w:val="bg-BG"/>
        </w:rPr>
        <w:t>РУСЕ</w:t>
      </w:r>
      <w:r w:rsidRPr="007B03FA">
        <w:rPr>
          <w:rFonts w:ascii="Times New Roman" w:hAnsi="Times New Roman" w:cs="Times New Roman"/>
          <w:sz w:val="24"/>
          <w:szCs w:val="24"/>
          <w:lang w:val="bg-BG"/>
        </w:rPr>
        <w:t>, между:</w:t>
      </w:r>
    </w:p>
    <w:p w:rsidR="00314C37" w:rsidRPr="007B03FA" w:rsidRDefault="00314C37" w:rsidP="00314C37">
      <w:pPr>
        <w:ind w:firstLine="720"/>
        <w:jc w:val="both"/>
        <w:rPr>
          <w:rFonts w:ascii="Times New Roman" w:eastAsia="Batang" w:hAnsi="Times New Roman" w:cs="Times New Roman"/>
          <w:sz w:val="24"/>
          <w:szCs w:val="24"/>
          <w:lang w:val="bg-BG"/>
        </w:rPr>
      </w:pPr>
      <w:r w:rsidRPr="007B03FA">
        <w:rPr>
          <w:rFonts w:ascii="Times New Roman" w:hAnsi="Times New Roman" w:cs="Times New Roman"/>
          <w:b/>
          <w:sz w:val="24"/>
          <w:szCs w:val="24"/>
          <w:lang w:val="bg-BG"/>
        </w:rPr>
        <w:t xml:space="preserve">ОБЩИНА </w:t>
      </w:r>
      <w:r w:rsidR="003808DD">
        <w:rPr>
          <w:rFonts w:ascii="Times New Roman" w:hAnsi="Times New Roman" w:cs="Times New Roman"/>
          <w:b/>
          <w:sz w:val="24"/>
          <w:szCs w:val="24"/>
          <w:lang w:val="bg-BG"/>
        </w:rPr>
        <w:t>РУСЕ</w:t>
      </w:r>
      <w:r w:rsidRPr="007B03FA">
        <w:rPr>
          <w:rFonts w:ascii="Times New Roman" w:hAnsi="Times New Roman" w:cs="Times New Roman"/>
          <w:b/>
          <w:sz w:val="24"/>
          <w:szCs w:val="24"/>
          <w:lang w:val="bg-BG"/>
        </w:rPr>
        <w:t xml:space="preserve"> </w:t>
      </w:r>
      <w:r w:rsidRPr="007B03FA">
        <w:rPr>
          <w:rFonts w:ascii="Times New Roman" w:hAnsi="Times New Roman" w:cs="Times New Roman"/>
          <w:sz w:val="24"/>
          <w:szCs w:val="24"/>
          <w:lang w:val="bg-BG"/>
        </w:rPr>
        <w:t xml:space="preserve">със седалище и адрес на управление: </w:t>
      </w:r>
      <w:r w:rsidRPr="00314C37">
        <w:rPr>
          <w:rFonts w:ascii="Times New Roman" w:hAnsi="Times New Roman" w:cs="Times New Roman"/>
          <w:sz w:val="24"/>
          <w:szCs w:val="24"/>
          <w:lang w:val="bg-BG"/>
        </w:rPr>
        <w:t xml:space="preserve">гр. </w:t>
      </w:r>
      <w:r w:rsidR="005D4B5D">
        <w:rPr>
          <w:rFonts w:ascii="Times New Roman" w:hAnsi="Times New Roman" w:cs="Times New Roman"/>
          <w:sz w:val="24"/>
          <w:szCs w:val="24"/>
          <w:lang w:val="bg-BG"/>
        </w:rPr>
        <w:t>Русе</w:t>
      </w:r>
      <w:r w:rsidRPr="00314C37">
        <w:rPr>
          <w:rFonts w:ascii="Times New Roman" w:hAnsi="Times New Roman" w:cs="Times New Roman"/>
          <w:sz w:val="24"/>
          <w:szCs w:val="24"/>
          <w:lang w:val="bg-BG"/>
        </w:rPr>
        <w:t xml:space="preserve">, п.к. </w:t>
      </w:r>
      <w:r w:rsidR="005D4B5D">
        <w:rPr>
          <w:rFonts w:ascii="Times New Roman" w:hAnsi="Times New Roman" w:cs="Times New Roman"/>
          <w:sz w:val="24"/>
          <w:szCs w:val="24"/>
          <w:lang w:val="bg-BG"/>
        </w:rPr>
        <w:t>7000</w:t>
      </w:r>
      <w:r w:rsidR="0072048F">
        <w:rPr>
          <w:rFonts w:ascii="Times New Roman" w:hAnsi="Times New Roman" w:cs="Times New Roman"/>
          <w:sz w:val="24"/>
          <w:szCs w:val="24"/>
          <w:lang w:val="bg-BG"/>
        </w:rPr>
        <w:t>, пл. „Свобода“ №6</w:t>
      </w:r>
      <w:r w:rsidRPr="007B03FA">
        <w:rPr>
          <w:rFonts w:ascii="Times New Roman" w:hAnsi="Times New Roman" w:cs="Times New Roman"/>
          <w:sz w:val="24"/>
          <w:szCs w:val="24"/>
          <w:lang w:val="bg-BG"/>
        </w:rPr>
        <w:t xml:space="preserve">, представлявана от </w:t>
      </w:r>
      <w:r w:rsidR="0072048F" w:rsidRPr="0072048F">
        <w:rPr>
          <w:rFonts w:ascii="Times New Roman" w:hAnsi="Times New Roman" w:cs="Times New Roman"/>
          <w:b/>
          <w:sz w:val="24"/>
          <w:szCs w:val="24"/>
          <w:lang w:val="bg-BG"/>
        </w:rPr>
        <w:t>ПЛАМЕН ПАСЕВ СТОИЛОВ</w:t>
      </w:r>
      <w:r w:rsidR="0072048F">
        <w:rPr>
          <w:rFonts w:ascii="Times New Roman" w:hAnsi="Times New Roman" w:cs="Times New Roman"/>
          <w:b/>
          <w:sz w:val="24"/>
          <w:szCs w:val="24"/>
          <w:lang w:val="bg-BG"/>
        </w:rPr>
        <w:t xml:space="preserve"> </w:t>
      </w:r>
      <w:r w:rsidRPr="0072048F">
        <w:rPr>
          <w:rFonts w:ascii="Times New Roman" w:hAnsi="Times New Roman" w:cs="Times New Roman"/>
          <w:b/>
          <w:sz w:val="24"/>
          <w:szCs w:val="24"/>
          <w:lang w:val="bg-BG"/>
        </w:rPr>
        <w:t>–</w:t>
      </w:r>
      <w:r w:rsidRPr="007B03FA">
        <w:rPr>
          <w:rFonts w:ascii="Times New Roman" w:hAnsi="Times New Roman" w:cs="Times New Roman"/>
          <w:sz w:val="24"/>
          <w:szCs w:val="24"/>
          <w:lang w:val="bg-BG"/>
        </w:rPr>
        <w:t xml:space="preserve"> кмет на Община </w:t>
      </w:r>
      <w:r w:rsidR="005D4B5D">
        <w:rPr>
          <w:rFonts w:ascii="Times New Roman" w:hAnsi="Times New Roman" w:cs="Times New Roman"/>
          <w:sz w:val="24"/>
          <w:szCs w:val="24"/>
          <w:lang w:val="bg-BG"/>
        </w:rPr>
        <w:t>Русе</w:t>
      </w:r>
      <w:r w:rsidRPr="007B03FA">
        <w:rPr>
          <w:rFonts w:ascii="Times New Roman" w:hAnsi="Times New Roman" w:cs="Times New Roman"/>
          <w:sz w:val="24"/>
          <w:szCs w:val="24"/>
          <w:lang w:val="bg-BG"/>
        </w:rPr>
        <w:t xml:space="preserve">, наричана за краткост </w:t>
      </w:r>
      <w:r w:rsidRPr="007B03FA">
        <w:rPr>
          <w:rFonts w:ascii="Times New Roman" w:hAnsi="Times New Roman" w:cs="Times New Roman"/>
          <w:b/>
          <w:sz w:val="24"/>
          <w:szCs w:val="24"/>
          <w:lang w:val="bg-BG"/>
        </w:rPr>
        <w:t>ВЪЗЛОЖИТЕЛ</w:t>
      </w:r>
      <w:r w:rsidRPr="007B03FA">
        <w:rPr>
          <w:rFonts w:ascii="Times New Roman" w:hAnsi="Times New Roman" w:cs="Times New Roman"/>
          <w:sz w:val="24"/>
          <w:szCs w:val="24"/>
          <w:lang w:val="bg-BG"/>
        </w:rPr>
        <w:t>, от една страна</w:t>
      </w:r>
      <w:r w:rsidRPr="007B03FA">
        <w:rPr>
          <w:rFonts w:ascii="Times New Roman" w:eastAsia="Batang" w:hAnsi="Times New Roman" w:cs="Times New Roman"/>
          <w:sz w:val="24"/>
          <w:szCs w:val="24"/>
          <w:lang w:val="bg-BG"/>
        </w:rPr>
        <w:t xml:space="preserve">, </w:t>
      </w:r>
      <w:bookmarkStart w:id="4" w:name="_GoBack"/>
      <w:bookmarkEnd w:id="4"/>
    </w:p>
    <w:p w:rsidR="00314C37" w:rsidRPr="007B03FA" w:rsidRDefault="00314C37" w:rsidP="00314C37">
      <w:pPr>
        <w:spacing w:after="0" w:line="240" w:lineRule="auto"/>
        <w:ind w:left="720" w:firstLine="720"/>
        <w:jc w:val="both"/>
        <w:rPr>
          <w:rFonts w:ascii="Times New Roman" w:hAnsi="Times New Roman" w:cs="Times New Roman"/>
          <w:sz w:val="24"/>
          <w:szCs w:val="24"/>
          <w:lang w:val="bg-BG"/>
        </w:rPr>
      </w:pPr>
      <w:r w:rsidRPr="007B03FA">
        <w:rPr>
          <w:rFonts w:ascii="Times New Roman" w:hAnsi="Times New Roman" w:cs="Times New Roman"/>
          <w:sz w:val="24"/>
          <w:szCs w:val="24"/>
          <w:lang w:val="bg-BG"/>
        </w:rPr>
        <w:t>и</w:t>
      </w:r>
    </w:p>
    <w:p w:rsidR="00314C37" w:rsidRPr="007B03FA" w:rsidRDefault="00314C37" w:rsidP="00314C37">
      <w:pPr>
        <w:spacing w:after="0" w:line="240" w:lineRule="auto"/>
        <w:ind w:firstLine="1440"/>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rPr>
        <w:t>………………….</w:t>
      </w:r>
      <w:r w:rsidRPr="007B03FA">
        <w:rPr>
          <w:rFonts w:ascii="Times New Roman" w:hAnsi="Times New Roman" w:cs="Times New Roman"/>
          <w:sz w:val="24"/>
          <w:szCs w:val="24"/>
          <w:lang w:val="bg-BG"/>
        </w:rPr>
        <w:t xml:space="preserve">, ЕИК …………….., със седалище и адрес на управление: ……………………………, представлявано от………………, ЕГН…………………….., в качеството му на……………………., от друга страна като </w:t>
      </w:r>
      <w:r w:rsidRPr="007B03FA">
        <w:rPr>
          <w:rFonts w:ascii="Times New Roman" w:hAnsi="Times New Roman" w:cs="Times New Roman"/>
          <w:b/>
          <w:bCs/>
          <w:sz w:val="24"/>
          <w:szCs w:val="24"/>
          <w:lang w:val="bg-BG"/>
        </w:rPr>
        <w:t>Изпълнител</w:t>
      </w:r>
      <w:r w:rsidRPr="007B03FA">
        <w:rPr>
          <w:rFonts w:ascii="Times New Roman" w:hAnsi="Times New Roman" w:cs="Times New Roman"/>
          <w:sz w:val="24"/>
          <w:szCs w:val="24"/>
          <w:lang w:val="bg-BG"/>
        </w:rPr>
        <w:t xml:space="preserve">, </w:t>
      </w:r>
    </w:p>
    <w:p w:rsidR="00314C37" w:rsidRDefault="00314C37" w:rsidP="00314C37">
      <w:pPr>
        <w:spacing w:after="0" w:line="240" w:lineRule="auto"/>
        <w:jc w:val="both"/>
        <w:rPr>
          <w:rFonts w:ascii="Times New Roman" w:eastAsia="Batang" w:hAnsi="Times New Roman" w:cs="Times New Roman"/>
          <w:spacing w:val="-4"/>
          <w:sz w:val="24"/>
          <w:szCs w:val="24"/>
          <w:lang w:val="bg-BG"/>
        </w:rPr>
      </w:pPr>
    </w:p>
    <w:p w:rsidR="00314C37" w:rsidRPr="007B03FA" w:rsidRDefault="009D42B7" w:rsidP="00314C37">
      <w:pPr>
        <w:spacing w:after="0" w:line="240" w:lineRule="auto"/>
        <w:jc w:val="both"/>
        <w:rPr>
          <w:rFonts w:ascii="Times New Roman" w:eastAsia="Batang" w:hAnsi="Times New Roman" w:cs="Times New Roman"/>
          <w:spacing w:val="-5"/>
          <w:sz w:val="24"/>
          <w:szCs w:val="24"/>
          <w:lang w:val="bg-BG"/>
        </w:rPr>
      </w:pPr>
      <w:r w:rsidRPr="009D42B7">
        <w:rPr>
          <w:rFonts w:ascii="Times New Roman" w:eastAsia="Batang" w:hAnsi="Times New Roman" w:cs="Times New Roman"/>
          <w:spacing w:val="-4"/>
          <w:sz w:val="24"/>
          <w:szCs w:val="24"/>
          <w:lang w:val="bg-BG"/>
        </w:rPr>
        <w:t>на основание чл. 101е от ЗОП, във връзка с проведена поръчка, възлагана чрез публична покана с предмет:</w:t>
      </w:r>
      <w:r w:rsidR="00314C37" w:rsidRPr="007B03FA">
        <w:rPr>
          <w:rFonts w:ascii="Times New Roman" w:eastAsia="Batang" w:hAnsi="Times New Roman" w:cs="Times New Roman"/>
          <w:spacing w:val="-4"/>
          <w:sz w:val="24"/>
          <w:szCs w:val="24"/>
          <w:lang w:val="bg-BG"/>
        </w:rPr>
        <w:t xml:space="preserve"> </w:t>
      </w:r>
      <w:r w:rsidR="00074235" w:rsidRPr="00074235">
        <w:rPr>
          <w:rFonts w:ascii="Times New Roman" w:hAnsi="Times New Roman" w:cs="Times New Roman"/>
          <w:b/>
          <w:bCs/>
          <w:snapToGrid w:val="0"/>
          <w:sz w:val="24"/>
          <w:szCs w:val="24"/>
          <w:lang w:val="bg-BG"/>
        </w:rPr>
        <w:t>Изготвяне на инвестиционен проект за 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w:t>
      </w:r>
      <w:r w:rsidR="00074235">
        <w:rPr>
          <w:rFonts w:ascii="Times New Roman" w:hAnsi="Times New Roman" w:cs="Times New Roman"/>
          <w:b/>
          <w:bCs/>
          <w:snapToGrid w:val="0"/>
          <w:sz w:val="24"/>
          <w:szCs w:val="24"/>
          <w:lang w:val="bg-BG"/>
        </w:rPr>
        <w:t>ията за региона на Долен Дунав”</w:t>
      </w:r>
      <w:r>
        <w:rPr>
          <w:rFonts w:ascii="Times New Roman" w:hAnsi="Times New Roman" w:cs="Times New Roman"/>
          <w:b/>
          <w:bCs/>
          <w:snapToGrid w:val="0"/>
          <w:sz w:val="24"/>
          <w:szCs w:val="24"/>
          <w:lang w:val="bg-BG"/>
        </w:rPr>
        <w:t xml:space="preserve">, </w:t>
      </w:r>
      <w:r w:rsidR="00314C37" w:rsidRPr="007B03FA">
        <w:rPr>
          <w:rFonts w:ascii="Times New Roman" w:eastAsia="Batang" w:hAnsi="Times New Roman" w:cs="Times New Roman"/>
          <w:spacing w:val="-4"/>
          <w:sz w:val="24"/>
          <w:szCs w:val="24"/>
          <w:lang w:val="bg-BG"/>
        </w:rPr>
        <w:t>се сключи настоящият договор за следното:</w:t>
      </w:r>
      <w:bookmarkEnd w:id="3"/>
    </w:p>
    <w:p w:rsidR="00793B6B" w:rsidRDefault="00793B6B" w:rsidP="00314C37">
      <w:pPr>
        <w:spacing w:after="0" w:line="240" w:lineRule="auto"/>
        <w:jc w:val="both"/>
        <w:rPr>
          <w:rFonts w:ascii="Times New Roman" w:hAnsi="Times New Roman" w:cs="Times New Roman"/>
          <w:sz w:val="24"/>
          <w:szCs w:val="24"/>
          <w:lang w:val="en-US"/>
        </w:rPr>
      </w:pPr>
    </w:p>
    <w:p w:rsidR="00314C37" w:rsidRPr="007B03FA" w:rsidRDefault="00314C37" w:rsidP="00314C37">
      <w:pPr>
        <w:spacing w:after="0" w:line="240" w:lineRule="auto"/>
        <w:jc w:val="both"/>
        <w:rPr>
          <w:rFonts w:ascii="Times New Roman" w:hAnsi="Times New Roman" w:cs="Times New Roman"/>
          <w:sz w:val="24"/>
          <w:szCs w:val="24"/>
          <w:lang w:val="bg-BG"/>
        </w:rPr>
      </w:pPr>
      <w:r w:rsidRPr="007B03FA">
        <w:rPr>
          <w:rFonts w:ascii="Times New Roman" w:hAnsi="Times New Roman" w:cs="Times New Roman"/>
          <w:sz w:val="24"/>
          <w:szCs w:val="24"/>
          <w:lang w:val="bg-BG"/>
        </w:rPr>
        <w:t>Чл. 1. (1). ВЪЗЛОЖИТЕЛЯТ възлага, а ИЗПЪЛНИТЕЛЯТ приема срещу заплаща</w:t>
      </w:r>
      <w:r w:rsidR="001E377F">
        <w:rPr>
          <w:rFonts w:ascii="Times New Roman" w:hAnsi="Times New Roman" w:cs="Times New Roman"/>
          <w:sz w:val="24"/>
          <w:szCs w:val="24"/>
          <w:lang w:val="bg-BG"/>
        </w:rPr>
        <w:t>не на възнаграждение да изготви</w:t>
      </w:r>
      <w:r w:rsidR="004B3CEA">
        <w:rPr>
          <w:rFonts w:ascii="Times New Roman" w:hAnsi="Times New Roman" w:cs="Times New Roman"/>
          <w:sz w:val="24"/>
          <w:szCs w:val="24"/>
          <w:lang w:val="bg-BG"/>
        </w:rPr>
        <w:t xml:space="preserve"> </w:t>
      </w:r>
      <w:r w:rsidR="001E377F" w:rsidRPr="001E377F">
        <w:rPr>
          <w:rFonts w:ascii="Times New Roman" w:hAnsi="Times New Roman" w:cs="Times New Roman"/>
          <w:sz w:val="24"/>
          <w:szCs w:val="24"/>
          <w:lang w:val="bg-BG"/>
        </w:rPr>
        <w:t xml:space="preserve">инвестиционен проект за </w:t>
      </w:r>
      <w:r w:rsidR="000160A2" w:rsidRPr="000160A2">
        <w:rPr>
          <w:rFonts w:ascii="Times New Roman" w:hAnsi="Times New Roman" w:cs="Times New Roman"/>
          <w:b/>
          <w:bCs/>
          <w:sz w:val="24"/>
          <w:szCs w:val="24"/>
          <w:lang w:val="bg-BG"/>
        </w:rPr>
        <w:t>преустройство и промяна предназначение на обществената сграда на Професионална Гимназия по ж.п. транспорт в „Регионален център за интегрирано управление на риска и територията за региона на Долен Дунав”</w:t>
      </w:r>
    </w:p>
    <w:p w:rsidR="00314C37" w:rsidRPr="007B03FA" w:rsidRDefault="00314C37" w:rsidP="00314C37">
      <w:pPr>
        <w:spacing w:after="0" w:line="240" w:lineRule="auto"/>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rPr>
        <w:t xml:space="preserve"> (2)</w:t>
      </w:r>
      <w:r w:rsidRPr="007B03FA">
        <w:rPr>
          <w:rFonts w:ascii="Times New Roman" w:hAnsi="Times New Roman" w:cs="Times New Roman"/>
          <w:sz w:val="24"/>
          <w:szCs w:val="24"/>
          <w:lang w:val="bg-BG"/>
        </w:rPr>
        <w:t xml:space="preserve"> ИЗПЪЛНИТЕЛЯТ извършва услугата по ал. 1 в съответствие с настоящия договор, техническата спецификация на обществената поръчка и приложенията, неразделна част от договора:</w:t>
      </w:r>
    </w:p>
    <w:p w:rsidR="00314C37" w:rsidRPr="007B03FA" w:rsidRDefault="00314C37" w:rsidP="00314C37">
      <w:pPr>
        <w:widowControl w:val="0"/>
        <w:tabs>
          <w:tab w:val="num" w:pos="0"/>
        </w:tabs>
        <w:autoSpaceDE w:val="0"/>
        <w:autoSpaceDN w:val="0"/>
        <w:spacing w:after="0" w:line="240" w:lineRule="auto"/>
        <w:ind w:firstLine="567"/>
        <w:jc w:val="both"/>
        <w:rPr>
          <w:rFonts w:ascii="Times New Roman" w:hAnsi="Times New Roman" w:cs="Times New Roman"/>
          <w:sz w:val="24"/>
          <w:szCs w:val="24"/>
          <w:lang w:val="bg-BG"/>
        </w:rPr>
      </w:pPr>
      <w:r w:rsidRPr="007B03FA">
        <w:rPr>
          <w:rFonts w:ascii="Times New Roman" w:hAnsi="Times New Roman" w:cs="Times New Roman"/>
          <w:sz w:val="24"/>
          <w:szCs w:val="24"/>
          <w:lang w:val="bg-BG"/>
        </w:rPr>
        <w:t>Приложение № 1 - Техническо предложение за изпълнение на поръчката (от офертата на ИЗПЪЛНИТЕЛЯ);</w:t>
      </w:r>
    </w:p>
    <w:p w:rsidR="00314C37" w:rsidRPr="007B03FA" w:rsidRDefault="00314C37" w:rsidP="00314C37">
      <w:pPr>
        <w:widowControl w:val="0"/>
        <w:tabs>
          <w:tab w:val="num" w:pos="0"/>
        </w:tabs>
        <w:autoSpaceDE w:val="0"/>
        <w:autoSpaceDN w:val="0"/>
        <w:spacing w:after="0" w:line="240" w:lineRule="auto"/>
        <w:ind w:firstLine="567"/>
        <w:jc w:val="both"/>
        <w:rPr>
          <w:rFonts w:ascii="Times New Roman" w:hAnsi="Times New Roman" w:cs="Times New Roman"/>
          <w:sz w:val="24"/>
          <w:szCs w:val="24"/>
          <w:lang w:val="bg-BG"/>
        </w:rPr>
      </w:pPr>
      <w:r w:rsidRPr="007B03FA">
        <w:rPr>
          <w:rFonts w:ascii="Times New Roman" w:hAnsi="Times New Roman" w:cs="Times New Roman"/>
          <w:sz w:val="24"/>
          <w:szCs w:val="24"/>
          <w:lang w:val="bg-BG"/>
        </w:rPr>
        <w:t xml:space="preserve">Приложение № 2 – </w:t>
      </w:r>
      <w:r>
        <w:rPr>
          <w:rFonts w:ascii="Times New Roman" w:hAnsi="Times New Roman" w:cs="Times New Roman"/>
          <w:sz w:val="24"/>
          <w:szCs w:val="24"/>
          <w:lang w:val="bg-BG"/>
        </w:rPr>
        <w:t>Ценово предложение</w:t>
      </w:r>
      <w:r w:rsidRPr="007B03FA">
        <w:rPr>
          <w:rFonts w:ascii="Times New Roman" w:hAnsi="Times New Roman" w:cs="Times New Roman"/>
          <w:sz w:val="24"/>
          <w:szCs w:val="24"/>
          <w:lang w:val="bg-BG"/>
        </w:rPr>
        <w:t xml:space="preserve"> (от офертата на ИЗПЪЛНИТЕЛЯ);</w:t>
      </w:r>
    </w:p>
    <w:p w:rsidR="00314C37" w:rsidRPr="007B03FA" w:rsidRDefault="00314C37" w:rsidP="00C75CB0">
      <w:pPr>
        <w:widowControl w:val="0"/>
        <w:tabs>
          <w:tab w:val="num" w:pos="0"/>
        </w:tabs>
        <w:autoSpaceDE w:val="0"/>
        <w:autoSpaceDN w:val="0"/>
        <w:spacing w:after="0" w:line="240" w:lineRule="auto"/>
        <w:jc w:val="both"/>
        <w:rPr>
          <w:rFonts w:ascii="Times New Roman" w:hAnsi="Times New Roman" w:cs="Times New Roman"/>
          <w:sz w:val="24"/>
          <w:szCs w:val="24"/>
          <w:lang w:val="bg-BG"/>
        </w:rPr>
      </w:pPr>
    </w:p>
    <w:p w:rsidR="00314C37" w:rsidRPr="007B03FA" w:rsidRDefault="00314C37" w:rsidP="00314C37">
      <w:pPr>
        <w:widowControl w:val="0"/>
        <w:tabs>
          <w:tab w:val="num" w:pos="0"/>
        </w:tabs>
        <w:autoSpaceDE w:val="0"/>
        <w:autoSpaceDN w:val="0"/>
        <w:spacing w:after="0" w:line="240" w:lineRule="auto"/>
        <w:ind w:left="786" w:firstLine="567"/>
        <w:jc w:val="both"/>
        <w:rPr>
          <w:rFonts w:ascii="Times New Roman" w:hAnsi="Times New Roman" w:cs="Times New Roman"/>
          <w:b/>
          <w:bCs/>
          <w:sz w:val="24"/>
          <w:szCs w:val="24"/>
          <w:lang w:val="bg-BG"/>
        </w:rPr>
      </w:pPr>
      <w:r w:rsidRPr="007B03FA">
        <w:rPr>
          <w:rFonts w:ascii="Times New Roman" w:hAnsi="Times New Roman" w:cs="Times New Roman"/>
          <w:b/>
          <w:bCs/>
          <w:sz w:val="24"/>
          <w:szCs w:val="24"/>
          <w:lang w:val="bg-BG"/>
        </w:rPr>
        <w:t>ІІ. СРОКОВЕ</w:t>
      </w:r>
    </w:p>
    <w:p w:rsidR="00793B6B" w:rsidRPr="00793B6B" w:rsidRDefault="00793B6B" w:rsidP="00793B6B">
      <w:pPr>
        <w:spacing w:after="0" w:line="240" w:lineRule="auto"/>
        <w:jc w:val="both"/>
        <w:rPr>
          <w:rFonts w:ascii="Times New Roman" w:hAnsi="Times New Roman" w:cs="Times New Roman"/>
          <w:sz w:val="24"/>
          <w:szCs w:val="24"/>
          <w:lang w:val="bg-BG"/>
        </w:rPr>
      </w:pPr>
      <w:r w:rsidRPr="00793B6B">
        <w:rPr>
          <w:rFonts w:ascii="Times New Roman" w:hAnsi="Times New Roman" w:cs="Times New Roman"/>
          <w:sz w:val="24"/>
          <w:szCs w:val="24"/>
          <w:lang w:val="bg-BG"/>
        </w:rPr>
        <w:t xml:space="preserve">Чл. 2 (1) Настоящият договор влиза в сила от датата на подписването му. </w:t>
      </w:r>
    </w:p>
    <w:p w:rsidR="00314C37" w:rsidRDefault="00793B6B" w:rsidP="00793B6B">
      <w:pPr>
        <w:spacing w:after="0" w:line="240" w:lineRule="auto"/>
        <w:jc w:val="both"/>
        <w:rPr>
          <w:rFonts w:ascii="Times New Roman" w:hAnsi="Times New Roman" w:cs="Times New Roman"/>
          <w:sz w:val="24"/>
          <w:szCs w:val="24"/>
          <w:lang w:val="en-US"/>
        </w:rPr>
      </w:pPr>
      <w:r w:rsidRPr="00793B6B">
        <w:rPr>
          <w:rFonts w:ascii="Times New Roman" w:hAnsi="Times New Roman" w:cs="Times New Roman"/>
          <w:sz w:val="24"/>
          <w:szCs w:val="24"/>
          <w:lang w:val="bg-BG"/>
        </w:rPr>
        <w:t>(2) Срокът за изпълнение на задълженията на ИЗПЪЛНИТЕЛЯ по чл. 1, ал. 1 от този договор е ………………….. (до 15 календарни дни) от датата на получаване на възлагателно писмо от Община Русе за възлагане на проектирането. Приемането на работата се удостоверява с подписване на двустранен приемо-предавателен протокол.</w:t>
      </w:r>
    </w:p>
    <w:p w:rsidR="00793B6B" w:rsidRPr="00793B6B" w:rsidRDefault="00793B6B" w:rsidP="00793B6B">
      <w:pPr>
        <w:spacing w:after="0" w:line="240" w:lineRule="auto"/>
        <w:jc w:val="both"/>
        <w:rPr>
          <w:rFonts w:ascii="Times New Roman" w:hAnsi="Times New Roman" w:cs="Times New Roman"/>
          <w:sz w:val="24"/>
          <w:szCs w:val="24"/>
          <w:lang w:val="en-US"/>
        </w:rPr>
      </w:pPr>
    </w:p>
    <w:p w:rsidR="00314C37" w:rsidRPr="007B03FA" w:rsidRDefault="00314C37" w:rsidP="00314C37">
      <w:pPr>
        <w:widowControl w:val="0"/>
        <w:tabs>
          <w:tab w:val="num" w:pos="0"/>
        </w:tabs>
        <w:autoSpaceDE w:val="0"/>
        <w:autoSpaceDN w:val="0"/>
        <w:spacing w:after="0" w:line="240" w:lineRule="auto"/>
        <w:ind w:firstLine="1276"/>
        <w:jc w:val="both"/>
        <w:rPr>
          <w:rFonts w:ascii="Times New Roman" w:hAnsi="Times New Roman" w:cs="Times New Roman"/>
          <w:b/>
          <w:bCs/>
          <w:sz w:val="24"/>
          <w:szCs w:val="24"/>
          <w:lang w:val="bg-BG"/>
        </w:rPr>
      </w:pPr>
      <w:r w:rsidRPr="007B03FA">
        <w:rPr>
          <w:rFonts w:ascii="Times New Roman" w:hAnsi="Times New Roman" w:cs="Times New Roman"/>
          <w:b/>
          <w:bCs/>
          <w:sz w:val="24"/>
          <w:szCs w:val="24"/>
          <w:lang w:val="bg-BG"/>
        </w:rPr>
        <w:t>ІІІ. ЦЕНА И НАЧИН НА ПЛАЩАНЕ</w:t>
      </w:r>
    </w:p>
    <w:p w:rsidR="00314C37" w:rsidRPr="007B03FA" w:rsidRDefault="00314C37" w:rsidP="00314C37">
      <w:pPr>
        <w:widowControl w:val="0"/>
        <w:tabs>
          <w:tab w:val="num" w:pos="0"/>
        </w:tabs>
        <w:autoSpaceDE w:val="0"/>
        <w:autoSpaceDN w:val="0"/>
        <w:spacing w:after="0" w:line="240" w:lineRule="auto"/>
        <w:jc w:val="both"/>
        <w:rPr>
          <w:rFonts w:ascii="Times New Roman" w:hAnsi="Times New Roman" w:cs="Times New Roman"/>
          <w:sz w:val="24"/>
          <w:szCs w:val="24"/>
          <w:lang w:val="bg-BG"/>
        </w:rPr>
      </w:pPr>
      <w:r w:rsidRPr="007B03FA">
        <w:rPr>
          <w:rFonts w:ascii="Times New Roman" w:hAnsi="Times New Roman" w:cs="Times New Roman"/>
          <w:sz w:val="24"/>
          <w:szCs w:val="24"/>
          <w:lang w:val="bg-BG"/>
        </w:rPr>
        <w:lastRenderedPageBreak/>
        <w:tab/>
      </w:r>
      <w:r w:rsidRPr="007B03FA">
        <w:rPr>
          <w:rFonts w:ascii="Times New Roman" w:hAnsi="Times New Roman" w:cs="Times New Roman"/>
          <w:b/>
          <w:bCs/>
          <w:sz w:val="24"/>
          <w:szCs w:val="24"/>
          <w:lang w:val="bg-BG"/>
        </w:rPr>
        <w:t>Чл. 3 (1)</w:t>
      </w:r>
      <w:r w:rsidRPr="007B03FA">
        <w:rPr>
          <w:rFonts w:ascii="Times New Roman" w:hAnsi="Times New Roman" w:cs="Times New Roman"/>
          <w:sz w:val="24"/>
          <w:szCs w:val="24"/>
          <w:lang w:val="bg-BG"/>
        </w:rPr>
        <w:t xml:space="preserve"> За изпълнение на услугите по чл. 1 от договора ВЪЗЛОЖИТЕЛЯТ заплаща предложена от ИЗПЪЛНИТЕЛЯ с Ценовото предложение и приета от ВЪЗЛОЖИТЕЛЯ цена в размер на …………….лв. (Попълва се според ценовото предложение изпълнителя, посочено в образеца на оферта) без включен ДДС или ………………………..лв. с вкл. ДДС.</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 xml:space="preserve">(2) </w:t>
      </w:r>
      <w:r w:rsidRPr="007B03FA">
        <w:rPr>
          <w:rFonts w:ascii="Times New Roman" w:hAnsi="Times New Roman" w:cs="Times New Roman"/>
          <w:sz w:val="24"/>
          <w:szCs w:val="24"/>
          <w:lang w:val="bg-BG" w:eastAsia="bg-BG"/>
        </w:rPr>
        <w:t xml:space="preserve">Договорената цена е окончателна и не подлежи на промяна, освен ако промяната не се изразява в намаляване на цената в интерес на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в случаите по чл. 43, ал. 2 от Закона за обществените поръчки. </w:t>
      </w:r>
    </w:p>
    <w:p w:rsidR="00314C37" w:rsidRPr="007B03FA" w:rsidRDefault="00314C37" w:rsidP="00314C37">
      <w:pPr>
        <w:tabs>
          <w:tab w:val="left" w:pos="7425"/>
        </w:tabs>
        <w:spacing w:after="0" w:line="240" w:lineRule="auto"/>
        <w:ind w:firstLine="573"/>
        <w:jc w:val="both"/>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 xml:space="preserve">(3) </w:t>
      </w:r>
      <w:r w:rsidRPr="007B03FA">
        <w:rPr>
          <w:rFonts w:ascii="Times New Roman" w:hAnsi="Times New Roman" w:cs="Times New Roman"/>
          <w:sz w:val="24"/>
          <w:szCs w:val="24"/>
          <w:lang w:val="bg-BG" w:eastAsia="bg-BG"/>
        </w:rPr>
        <w:t xml:space="preserve">Цената включва всички разходи на </w:t>
      </w:r>
      <w:r w:rsidRPr="007B03FA">
        <w:rPr>
          <w:rFonts w:ascii="Times New Roman" w:hAnsi="Times New Roman" w:cs="Times New Roman"/>
          <w:b/>
          <w:bCs/>
          <w:sz w:val="24"/>
          <w:szCs w:val="24"/>
          <w:lang w:val="bg-BG" w:eastAsia="bg-BG"/>
        </w:rPr>
        <w:t>ИЗПЪЛНИТЕЛЯ,</w:t>
      </w:r>
      <w:r w:rsidRPr="007B03FA">
        <w:rPr>
          <w:rFonts w:ascii="Times New Roman" w:hAnsi="Times New Roman" w:cs="Times New Roman"/>
          <w:sz w:val="24"/>
          <w:szCs w:val="24"/>
          <w:lang w:val="bg-BG" w:eastAsia="bg-BG"/>
        </w:rPr>
        <w:t xml:space="preserve"> свързани с изпълнението на поръчката. Изпълнителят трябва да планира необходимите средства за финансиране на договорните си взаимоотношения с участващите в изпълнението на поръчката. Цялостното оборудване, което ще бъде необходимо за целите на изпълнение на настоящата поръчка, следва да бъде осигурено от </w:t>
      </w:r>
      <w:r w:rsidRPr="007B03FA">
        <w:rPr>
          <w:rFonts w:ascii="Times New Roman" w:hAnsi="Times New Roman" w:cs="Times New Roman"/>
          <w:b/>
          <w:bCs/>
          <w:sz w:val="24"/>
          <w:szCs w:val="24"/>
          <w:lang w:val="bg-BG" w:eastAsia="bg-BG"/>
        </w:rPr>
        <w:t>ИЗПЪЛНИТЕЛЯ.</w:t>
      </w:r>
    </w:p>
    <w:p w:rsidR="00314C37" w:rsidRPr="00DF2561" w:rsidRDefault="00314C37" w:rsidP="00314C37">
      <w:pPr>
        <w:spacing w:after="0" w:line="240" w:lineRule="auto"/>
        <w:ind w:firstLine="567"/>
        <w:jc w:val="both"/>
        <w:rPr>
          <w:rFonts w:ascii="Times New Roman" w:eastAsia="Batang" w:hAnsi="Times New Roman" w:cs="Times New Roman"/>
          <w:spacing w:val="-4"/>
          <w:sz w:val="24"/>
          <w:szCs w:val="24"/>
          <w:lang w:val="bg-BG"/>
        </w:rPr>
      </w:pPr>
      <w:r w:rsidRPr="007B03FA">
        <w:rPr>
          <w:rFonts w:ascii="Times New Roman" w:hAnsi="Times New Roman" w:cs="Times New Roman"/>
          <w:b/>
          <w:bCs/>
          <w:sz w:val="24"/>
          <w:szCs w:val="24"/>
          <w:lang w:val="bg-BG" w:eastAsia="bg-BG"/>
        </w:rPr>
        <w:t xml:space="preserve">Чл. 4 (1) </w:t>
      </w:r>
      <w:r w:rsidRPr="00007E68">
        <w:rPr>
          <w:rFonts w:ascii="Times New Roman" w:eastAsia="Batang" w:hAnsi="Times New Roman" w:cs="Times New Roman"/>
          <w:b/>
          <w:spacing w:val="5"/>
          <w:sz w:val="24"/>
          <w:szCs w:val="24"/>
          <w:lang w:val="bg-BG"/>
        </w:rPr>
        <w:t>ВЪЗЛОЖИТЕЛЯТ</w:t>
      </w:r>
      <w:r w:rsidRPr="007B03FA">
        <w:rPr>
          <w:rFonts w:ascii="Times New Roman" w:eastAsia="Batang" w:hAnsi="Times New Roman" w:cs="Times New Roman"/>
          <w:b/>
          <w:bCs/>
          <w:spacing w:val="5"/>
          <w:sz w:val="24"/>
          <w:szCs w:val="24"/>
          <w:lang w:val="bg-BG"/>
        </w:rPr>
        <w:t xml:space="preserve"> </w:t>
      </w:r>
      <w:r w:rsidRPr="007B03FA">
        <w:rPr>
          <w:rFonts w:ascii="Times New Roman" w:eastAsia="Batang" w:hAnsi="Times New Roman" w:cs="Times New Roman"/>
          <w:spacing w:val="5"/>
          <w:sz w:val="24"/>
          <w:szCs w:val="24"/>
          <w:lang w:val="bg-BG"/>
        </w:rPr>
        <w:t>ще заплати на ИЗПЪЛНИТЕЛЯ</w:t>
      </w:r>
      <w:r w:rsidRPr="007B03FA">
        <w:rPr>
          <w:rFonts w:ascii="Times New Roman" w:eastAsia="Batang" w:hAnsi="Times New Roman" w:cs="Times New Roman"/>
          <w:b/>
          <w:bCs/>
          <w:spacing w:val="5"/>
          <w:sz w:val="24"/>
          <w:szCs w:val="24"/>
          <w:lang w:val="bg-BG"/>
        </w:rPr>
        <w:t xml:space="preserve"> </w:t>
      </w:r>
      <w:r w:rsidRPr="007B03FA">
        <w:rPr>
          <w:rFonts w:ascii="Times New Roman" w:eastAsia="Batang" w:hAnsi="Times New Roman" w:cs="Times New Roman"/>
          <w:spacing w:val="-4"/>
          <w:sz w:val="24"/>
          <w:szCs w:val="24"/>
          <w:lang w:val="bg-BG"/>
        </w:rPr>
        <w:t xml:space="preserve">договорената по </w:t>
      </w:r>
      <w:r w:rsidRPr="00DF2561">
        <w:rPr>
          <w:rFonts w:ascii="Times New Roman" w:eastAsia="Batang" w:hAnsi="Times New Roman" w:cs="Times New Roman"/>
          <w:spacing w:val="-4"/>
          <w:sz w:val="24"/>
          <w:szCs w:val="24"/>
          <w:lang w:val="bg-BG"/>
        </w:rPr>
        <w:t>чл. 3, ал. 1 цена, чрез банкови преводи по сметката на ИЗПЪЛНИТЕЛЯ, както следва:</w:t>
      </w:r>
    </w:p>
    <w:p w:rsidR="00DF2561" w:rsidRPr="00DF2561" w:rsidRDefault="00DF2561" w:rsidP="00DF2561">
      <w:pPr>
        <w:numPr>
          <w:ilvl w:val="0"/>
          <w:numId w:val="27"/>
        </w:numPr>
        <w:shd w:val="clear" w:color="auto" w:fill="FFFFFF"/>
        <w:spacing w:after="0" w:line="240" w:lineRule="auto"/>
        <w:jc w:val="both"/>
        <w:rPr>
          <w:rFonts w:ascii="Times New Roman" w:eastAsia="Batang" w:hAnsi="Times New Roman" w:cs="Times New Roman"/>
          <w:noProof/>
          <w:sz w:val="24"/>
          <w:szCs w:val="24"/>
          <w:lang w:val="bg-BG"/>
        </w:rPr>
      </w:pPr>
      <w:r w:rsidRPr="00DF2561">
        <w:rPr>
          <w:rFonts w:ascii="Times New Roman" w:eastAsia="Batang" w:hAnsi="Times New Roman" w:cs="Times New Roman"/>
          <w:noProof/>
          <w:sz w:val="24"/>
          <w:szCs w:val="24"/>
          <w:lang w:val="bg-BG"/>
        </w:rPr>
        <w:t>35 % от общата стойност, след представяне на идейния инвестиционен проект и подписан приемо-предавателен протокол и представяне на фактура.</w:t>
      </w:r>
    </w:p>
    <w:p w:rsidR="00793B6B" w:rsidRPr="00DF2561" w:rsidRDefault="00DF2561" w:rsidP="00DF2561">
      <w:pPr>
        <w:numPr>
          <w:ilvl w:val="0"/>
          <w:numId w:val="27"/>
        </w:numPr>
        <w:shd w:val="clear" w:color="auto" w:fill="FFFFFF"/>
        <w:spacing w:after="0" w:line="240" w:lineRule="auto"/>
        <w:jc w:val="both"/>
        <w:rPr>
          <w:rFonts w:ascii="Times New Roman" w:eastAsia="Batang" w:hAnsi="Times New Roman" w:cs="Times New Roman"/>
          <w:noProof/>
          <w:sz w:val="24"/>
          <w:szCs w:val="24"/>
          <w:lang w:val="bg-BG"/>
        </w:rPr>
      </w:pPr>
      <w:r w:rsidRPr="00DF2561">
        <w:rPr>
          <w:rFonts w:ascii="Times New Roman" w:eastAsia="Batang" w:hAnsi="Times New Roman" w:cs="Times New Roman"/>
          <w:noProof/>
          <w:sz w:val="24"/>
          <w:szCs w:val="24"/>
          <w:lang w:val="bg-BG"/>
        </w:rPr>
        <w:t>окончателно плащане – в срок до 30 (тридесет) календарни дни след одобрение на проекта, с който Общината е кандидатствала за БФП, сключване на ДБФП и превеждане на аванс от Управляващия орган, и представяне на оригинал на фактура, издадена на стойността на дължимото плащане.</w:t>
      </w:r>
    </w:p>
    <w:p w:rsidR="00314C37" w:rsidRPr="007B03FA" w:rsidRDefault="00793B6B" w:rsidP="00793B6B">
      <w:pPr>
        <w:spacing w:after="0" w:line="240" w:lineRule="auto"/>
        <w:ind w:firstLine="573"/>
        <w:jc w:val="both"/>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 xml:space="preserve"> </w:t>
      </w:r>
      <w:r w:rsidR="00314C37" w:rsidRPr="007B03FA">
        <w:rPr>
          <w:rFonts w:ascii="Times New Roman" w:hAnsi="Times New Roman" w:cs="Times New Roman"/>
          <w:b/>
          <w:bCs/>
          <w:sz w:val="24"/>
          <w:szCs w:val="24"/>
          <w:lang w:val="bg-BG" w:eastAsia="bg-BG"/>
        </w:rPr>
        <w:t>(2)</w:t>
      </w:r>
      <w:r w:rsidR="00314C37" w:rsidRPr="007B03FA">
        <w:rPr>
          <w:rFonts w:ascii="Times New Roman" w:hAnsi="Times New Roman" w:cs="Times New Roman"/>
          <w:sz w:val="24"/>
          <w:szCs w:val="24"/>
          <w:lang w:val="bg-BG" w:eastAsia="bg-BG"/>
        </w:rPr>
        <w:t xml:space="preserve"> Плащанията по настоящия договор ще се извършват в лева по банков път по следната сметка на </w:t>
      </w:r>
      <w:r w:rsidR="00314C37" w:rsidRPr="007B03FA">
        <w:rPr>
          <w:rFonts w:ascii="Times New Roman" w:hAnsi="Times New Roman" w:cs="Times New Roman"/>
          <w:b/>
          <w:bCs/>
          <w:sz w:val="24"/>
          <w:szCs w:val="24"/>
          <w:lang w:val="bg-BG" w:eastAsia="bg-BG"/>
        </w:rPr>
        <w:t>ИЗПЪЛНИТЕЛЯ:</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sz w:val="24"/>
          <w:szCs w:val="24"/>
          <w:lang w:val="bg-BG" w:eastAsia="bg-BG"/>
        </w:rPr>
        <w:t>БАНКА: .............................................., клон/ офис „.....................................”</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sz w:val="24"/>
          <w:szCs w:val="24"/>
          <w:lang w:val="bg-BG" w:eastAsia="bg-BG"/>
        </w:rPr>
        <w:t xml:space="preserve">BIC код на банката: ......................................................................................   </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sz w:val="24"/>
          <w:szCs w:val="24"/>
          <w:lang w:val="bg-BG" w:eastAsia="bg-BG"/>
        </w:rPr>
        <w:t>IBAN: .........................................................................................................</w:t>
      </w:r>
    </w:p>
    <w:p w:rsidR="00314C37" w:rsidRPr="007B03FA" w:rsidRDefault="00314C37" w:rsidP="00314C37">
      <w:pPr>
        <w:autoSpaceDE w:val="0"/>
        <w:autoSpaceDN w:val="0"/>
        <w:adjustRightInd w:val="0"/>
        <w:spacing w:after="0" w:line="240" w:lineRule="auto"/>
        <w:ind w:firstLine="570"/>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(3)</w:t>
      </w:r>
      <w:r w:rsidRPr="007B03FA">
        <w:rPr>
          <w:rFonts w:ascii="Times New Roman" w:hAnsi="Times New Roman" w:cs="Times New Roman"/>
          <w:sz w:val="24"/>
          <w:szCs w:val="24"/>
          <w:lang w:val="bg-BG" w:eastAsia="bg-BG"/>
        </w:rPr>
        <w:t xml:space="preserve">Сключването на Договора между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и </w:t>
      </w:r>
      <w:r w:rsidRPr="007B03FA">
        <w:rPr>
          <w:rFonts w:ascii="Times New Roman" w:hAnsi="Times New Roman" w:cs="Times New Roman"/>
          <w:b/>
          <w:bCs/>
          <w:sz w:val="24"/>
          <w:szCs w:val="24"/>
          <w:lang w:val="bg-BG" w:eastAsia="bg-BG"/>
        </w:rPr>
        <w:t>ИЗПЪЛНИТЕЛЯ</w:t>
      </w:r>
      <w:r w:rsidRPr="007B03FA">
        <w:rPr>
          <w:rFonts w:ascii="Times New Roman" w:hAnsi="Times New Roman" w:cs="Times New Roman"/>
          <w:sz w:val="24"/>
          <w:szCs w:val="24"/>
          <w:lang w:val="bg-BG" w:eastAsia="bg-BG"/>
        </w:rPr>
        <w:t xml:space="preserve"> по никакъв начин не води до трудовоправни или каквито и да било други правни отношения между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и персонала на </w:t>
      </w:r>
      <w:r w:rsidRPr="007B03FA">
        <w:rPr>
          <w:rFonts w:ascii="Times New Roman" w:hAnsi="Times New Roman" w:cs="Times New Roman"/>
          <w:b/>
          <w:bCs/>
          <w:sz w:val="24"/>
          <w:szCs w:val="24"/>
          <w:lang w:val="bg-BG" w:eastAsia="bg-BG"/>
        </w:rPr>
        <w:t>ИЗПЪЛНИТЕЛЯ</w:t>
      </w:r>
      <w:r w:rsidRPr="007B03FA">
        <w:rPr>
          <w:rFonts w:ascii="Times New Roman" w:hAnsi="Times New Roman" w:cs="Times New Roman"/>
          <w:sz w:val="24"/>
          <w:szCs w:val="24"/>
          <w:lang w:val="bg-BG" w:eastAsia="bg-BG"/>
        </w:rPr>
        <w:t xml:space="preserve">, негови подизпълнители и други ангажирани от него лица. </w:t>
      </w:r>
      <w:r w:rsidRPr="007B03FA">
        <w:rPr>
          <w:rFonts w:ascii="Times New Roman" w:hAnsi="Times New Roman" w:cs="Times New Roman"/>
          <w:b/>
          <w:bCs/>
          <w:sz w:val="24"/>
          <w:szCs w:val="24"/>
          <w:lang w:val="bg-BG" w:eastAsia="bg-BG"/>
        </w:rPr>
        <w:t>ИЗПЪЛНИТЕЛЯТ</w:t>
      </w:r>
      <w:r w:rsidRPr="007B03FA">
        <w:rPr>
          <w:rFonts w:ascii="Times New Roman" w:hAnsi="Times New Roman" w:cs="Times New Roman"/>
          <w:sz w:val="24"/>
          <w:szCs w:val="24"/>
          <w:lang w:val="bg-BG" w:eastAsia="bg-BG"/>
        </w:rPr>
        <w:t xml:space="preserve"> ще отговаря за изпълнението на всички свои задължения спрямо такива лица, включително задължения по осигуряване на безопасни и здравословни условия на труд, социално осигуряване и други подобни. </w:t>
      </w:r>
      <w:r w:rsidRPr="007B03FA">
        <w:rPr>
          <w:rFonts w:ascii="Times New Roman" w:hAnsi="Times New Roman" w:cs="Times New Roman"/>
          <w:b/>
          <w:bCs/>
          <w:sz w:val="24"/>
          <w:szCs w:val="24"/>
          <w:lang w:val="bg-BG" w:eastAsia="bg-BG"/>
        </w:rPr>
        <w:t>ВЪЗЛОЖИТЕЛЯТ</w:t>
      </w:r>
      <w:r w:rsidRPr="007B03FA">
        <w:rPr>
          <w:rFonts w:ascii="Times New Roman" w:hAnsi="Times New Roman" w:cs="Times New Roman"/>
          <w:sz w:val="24"/>
          <w:szCs w:val="24"/>
          <w:lang w:val="bg-BG" w:eastAsia="bg-BG"/>
        </w:rPr>
        <w:t xml:space="preserve"> няма да бъде отговорен пред такива лица за никакви вреди, понесени от тях във връзка с изпълнението на договора, освен ако не бъде установено, че такива вреди са пряка и непосредствена последица от действия или бездействия на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в нарушение на приложими нормативни изисквания.</w:t>
      </w:r>
    </w:p>
    <w:p w:rsidR="00314C37" w:rsidRPr="007B03FA" w:rsidRDefault="00314C37" w:rsidP="00314C37">
      <w:pPr>
        <w:spacing w:after="0" w:line="240" w:lineRule="auto"/>
        <w:ind w:firstLine="570"/>
        <w:jc w:val="center"/>
        <w:rPr>
          <w:rFonts w:ascii="Times New Roman" w:hAnsi="Times New Roman" w:cs="Times New Roman"/>
          <w:b/>
          <w:bCs/>
          <w:sz w:val="24"/>
          <w:szCs w:val="24"/>
          <w:lang w:val="bg-BG" w:eastAsia="bg-BG"/>
        </w:rPr>
      </w:pPr>
    </w:p>
    <w:p w:rsidR="00314C37" w:rsidRPr="007B03FA" w:rsidRDefault="00314C37" w:rsidP="00314C37">
      <w:pPr>
        <w:spacing w:after="0" w:line="240" w:lineRule="auto"/>
        <w:ind w:firstLine="720"/>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ІV. ПРАВА И ЗАДЪЛЖЕНИЯ НА ВЪЗЛОЖИТЕЛЯ</w:t>
      </w:r>
    </w:p>
    <w:p w:rsidR="00314C37" w:rsidRPr="007B03FA" w:rsidRDefault="00314C37" w:rsidP="00314C37">
      <w:pPr>
        <w:widowControl w:val="0"/>
        <w:tabs>
          <w:tab w:val="num" w:pos="0"/>
        </w:tabs>
        <w:autoSpaceDE w:val="0"/>
        <w:autoSpaceDN w:val="0"/>
        <w:spacing w:after="0" w:line="240" w:lineRule="auto"/>
        <w:ind w:left="786" w:firstLine="567"/>
        <w:jc w:val="both"/>
        <w:rPr>
          <w:rFonts w:ascii="Times New Roman" w:hAnsi="Times New Roman" w:cs="Times New Roman"/>
          <w:sz w:val="24"/>
          <w:szCs w:val="24"/>
          <w:lang w:val="bg-BG"/>
        </w:rPr>
      </w:pPr>
    </w:p>
    <w:p w:rsidR="00314C37" w:rsidRPr="007B03FA" w:rsidRDefault="00314C37" w:rsidP="00314C37">
      <w:pPr>
        <w:widowControl w:val="0"/>
        <w:tabs>
          <w:tab w:val="num" w:pos="0"/>
        </w:tabs>
        <w:autoSpaceDE w:val="0"/>
        <w:autoSpaceDN w:val="0"/>
        <w:spacing w:after="0" w:line="240" w:lineRule="auto"/>
        <w:ind w:left="786" w:firstLine="567"/>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rPr>
        <w:t>Чл. 5 (1). ВЪЗЛОЖИТЕЛЯТ</w:t>
      </w:r>
      <w:r w:rsidRPr="007B03FA">
        <w:rPr>
          <w:rFonts w:ascii="Times New Roman" w:hAnsi="Times New Roman" w:cs="Times New Roman"/>
          <w:sz w:val="24"/>
          <w:szCs w:val="24"/>
          <w:lang w:val="bg-BG"/>
        </w:rPr>
        <w:t xml:space="preserve"> се задължава:</w:t>
      </w:r>
    </w:p>
    <w:p w:rsidR="00314C37" w:rsidRPr="007B03FA" w:rsidRDefault="00314C37" w:rsidP="00314C37">
      <w:pPr>
        <w:widowControl w:val="0"/>
        <w:tabs>
          <w:tab w:val="num" w:pos="0"/>
        </w:tabs>
        <w:autoSpaceDE w:val="0"/>
        <w:autoSpaceDN w:val="0"/>
        <w:spacing w:after="0" w:line="240" w:lineRule="auto"/>
        <w:ind w:firstLine="851"/>
        <w:jc w:val="both"/>
        <w:rPr>
          <w:rFonts w:ascii="Times New Roman" w:hAnsi="Times New Roman" w:cs="Times New Roman"/>
          <w:sz w:val="24"/>
          <w:szCs w:val="24"/>
          <w:lang w:val="bg-BG"/>
        </w:rPr>
      </w:pPr>
      <w:r w:rsidRPr="007B03FA">
        <w:rPr>
          <w:rFonts w:ascii="Times New Roman" w:hAnsi="Times New Roman" w:cs="Times New Roman"/>
          <w:sz w:val="24"/>
          <w:szCs w:val="24"/>
          <w:lang w:val="bg-BG"/>
        </w:rPr>
        <w:t>1.  да приеме в срок изпълнените работи, съответстващи на действащите нормативни актове и на изискванията на ВЪЗЛОЖИТЕЛЯ съгласно настоящия договор и приложимите технически спецификации;</w:t>
      </w:r>
    </w:p>
    <w:p w:rsidR="00314C37" w:rsidRPr="007B03FA" w:rsidRDefault="00314C37" w:rsidP="00314C37">
      <w:pPr>
        <w:widowControl w:val="0"/>
        <w:tabs>
          <w:tab w:val="num" w:pos="0"/>
        </w:tabs>
        <w:autoSpaceDE w:val="0"/>
        <w:autoSpaceDN w:val="0"/>
        <w:spacing w:after="0" w:line="240" w:lineRule="auto"/>
        <w:ind w:firstLine="851"/>
        <w:jc w:val="both"/>
        <w:rPr>
          <w:rFonts w:ascii="Times New Roman" w:hAnsi="Times New Roman" w:cs="Times New Roman"/>
          <w:sz w:val="24"/>
          <w:szCs w:val="24"/>
          <w:lang w:val="bg-BG"/>
        </w:rPr>
      </w:pPr>
      <w:r w:rsidRPr="007B03FA">
        <w:rPr>
          <w:rFonts w:ascii="Times New Roman" w:hAnsi="Times New Roman" w:cs="Times New Roman"/>
          <w:sz w:val="24"/>
          <w:szCs w:val="24"/>
          <w:lang w:val="bg-BG"/>
        </w:rPr>
        <w:t>2. да заплати в договорените срокове и при условията на договора дължимите суми на ИЗПЪЛНИТЕЛЯ;</w:t>
      </w:r>
    </w:p>
    <w:p w:rsidR="00314C37" w:rsidRPr="007B03FA" w:rsidRDefault="00314C37" w:rsidP="00314C37">
      <w:pPr>
        <w:widowControl w:val="0"/>
        <w:tabs>
          <w:tab w:val="num" w:pos="0"/>
        </w:tabs>
        <w:autoSpaceDE w:val="0"/>
        <w:autoSpaceDN w:val="0"/>
        <w:spacing w:after="0" w:line="240" w:lineRule="auto"/>
        <w:ind w:firstLine="851"/>
        <w:jc w:val="both"/>
        <w:rPr>
          <w:rFonts w:ascii="Times New Roman" w:hAnsi="Times New Roman" w:cs="Times New Roman"/>
          <w:sz w:val="24"/>
          <w:szCs w:val="24"/>
          <w:lang w:val="bg-BG"/>
        </w:rPr>
      </w:pPr>
      <w:r w:rsidRPr="007B03FA">
        <w:rPr>
          <w:rFonts w:ascii="Times New Roman" w:hAnsi="Times New Roman" w:cs="Times New Roman"/>
          <w:sz w:val="24"/>
          <w:szCs w:val="24"/>
          <w:lang w:val="bg-BG"/>
        </w:rPr>
        <w:t>3. да осигурява достъп до документи, необходими за изпълнение на предмета на договора;</w:t>
      </w:r>
    </w:p>
    <w:p w:rsidR="00314C37" w:rsidRPr="007B03FA" w:rsidRDefault="00314C37" w:rsidP="00314C37">
      <w:pPr>
        <w:widowControl w:val="0"/>
        <w:tabs>
          <w:tab w:val="num" w:pos="0"/>
        </w:tabs>
        <w:autoSpaceDE w:val="0"/>
        <w:autoSpaceDN w:val="0"/>
        <w:spacing w:after="0" w:line="240" w:lineRule="auto"/>
        <w:ind w:firstLine="851"/>
        <w:jc w:val="both"/>
        <w:rPr>
          <w:rFonts w:ascii="Times New Roman" w:hAnsi="Times New Roman" w:cs="Times New Roman"/>
          <w:sz w:val="24"/>
          <w:szCs w:val="24"/>
          <w:lang w:val="bg-BG"/>
        </w:rPr>
      </w:pPr>
      <w:r w:rsidRPr="007B03FA">
        <w:rPr>
          <w:rFonts w:ascii="Times New Roman" w:hAnsi="Times New Roman" w:cs="Times New Roman"/>
          <w:sz w:val="24"/>
          <w:szCs w:val="24"/>
          <w:lang w:val="bg-BG"/>
        </w:rPr>
        <w:t>4.  да  съдейства на  ИЗПЪЛНИТЕЛЯ   в  хода  на  работата  му  като  предоставя необходимата информация;</w:t>
      </w:r>
    </w:p>
    <w:p w:rsidR="00314C37" w:rsidRPr="007B03FA" w:rsidRDefault="00314C37" w:rsidP="00314C37">
      <w:pPr>
        <w:widowControl w:val="0"/>
        <w:tabs>
          <w:tab w:val="num" w:pos="0"/>
        </w:tabs>
        <w:autoSpaceDE w:val="0"/>
        <w:autoSpaceDN w:val="0"/>
        <w:spacing w:after="0" w:line="240" w:lineRule="auto"/>
        <w:ind w:firstLine="851"/>
        <w:jc w:val="both"/>
        <w:rPr>
          <w:rFonts w:ascii="Times New Roman" w:hAnsi="Times New Roman" w:cs="Times New Roman"/>
          <w:b/>
          <w:bCs/>
          <w:sz w:val="24"/>
          <w:szCs w:val="24"/>
          <w:lang w:val="bg-BG"/>
        </w:rPr>
      </w:pPr>
      <w:r w:rsidRPr="007B03FA">
        <w:rPr>
          <w:rFonts w:ascii="Times New Roman" w:hAnsi="Times New Roman" w:cs="Times New Roman"/>
          <w:b/>
          <w:bCs/>
          <w:sz w:val="24"/>
          <w:szCs w:val="24"/>
          <w:lang w:val="bg-BG"/>
        </w:rPr>
        <w:lastRenderedPageBreak/>
        <w:t xml:space="preserve"> (2) ВЪЗЛОЖИТЕЛЯТ </w:t>
      </w:r>
      <w:r w:rsidRPr="007B03FA">
        <w:rPr>
          <w:rFonts w:ascii="Times New Roman" w:hAnsi="Times New Roman" w:cs="Times New Roman"/>
          <w:sz w:val="24"/>
          <w:szCs w:val="24"/>
          <w:lang w:val="bg-BG"/>
        </w:rPr>
        <w:t>има право:</w:t>
      </w:r>
    </w:p>
    <w:p w:rsidR="00314C37" w:rsidRPr="007B03FA" w:rsidRDefault="00314C37" w:rsidP="00314C37">
      <w:pPr>
        <w:widowControl w:val="0"/>
        <w:tabs>
          <w:tab w:val="num" w:pos="0"/>
        </w:tabs>
        <w:autoSpaceDE w:val="0"/>
        <w:autoSpaceDN w:val="0"/>
        <w:spacing w:after="0" w:line="240" w:lineRule="auto"/>
        <w:ind w:firstLine="851"/>
        <w:jc w:val="both"/>
        <w:rPr>
          <w:rFonts w:ascii="Times New Roman" w:hAnsi="Times New Roman" w:cs="Times New Roman"/>
          <w:sz w:val="24"/>
          <w:szCs w:val="24"/>
          <w:lang w:val="bg-BG"/>
        </w:rPr>
      </w:pPr>
      <w:r w:rsidRPr="007B03FA">
        <w:rPr>
          <w:rFonts w:ascii="Times New Roman" w:hAnsi="Times New Roman" w:cs="Times New Roman"/>
          <w:sz w:val="24"/>
          <w:szCs w:val="24"/>
          <w:lang w:val="bg-BG"/>
        </w:rPr>
        <w:t>1. да упражнява контрол върху ИЗПЪЛНИТЕЛЯ, без да нарушава неговата оперативна самостоятелност;</w:t>
      </w:r>
    </w:p>
    <w:p w:rsidR="00314C37" w:rsidRPr="007B03FA" w:rsidRDefault="00314C37" w:rsidP="00314C37">
      <w:pPr>
        <w:widowControl w:val="0"/>
        <w:tabs>
          <w:tab w:val="num" w:pos="0"/>
        </w:tabs>
        <w:autoSpaceDE w:val="0"/>
        <w:autoSpaceDN w:val="0"/>
        <w:spacing w:after="0" w:line="240" w:lineRule="auto"/>
        <w:ind w:firstLine="851"/>
        <w:jc w:val="both"/>
        <w:rPr>
          <w:rFonts w:ascii="Times New Roman" w:hAnsi="Times New Roman" w:cs="Times New Roman"/>
          <w:sz w:val="24"/>
          <w:szCs w:val="24"/>
          <w:lang w:val="bg-BG"/>
        </w:rPr>
      </w:pPr>
      <w:r w:rsidRPr="007B03FA">
        <w:rPr>
          <w:rFonts w:ascii="Times New Roman" w:hAnsi="Times New Roman" w:cs="Times New Roman"/>
          <w:sz w:val="24"/>
          <w:szCs w:val="24"/>
          <w:lang w:val="bg-BG"/>
        </w:rPr>
        <w:t>2. да дава писмени указания на ИЗПЪЛНИТЕЛЯ, свързани с изпълнение на настоящия договор.</w:t>
      </w:r>
    </w:p>
    <w:p w:rsidR="00314C37" w:rsidRPr="007B03FA" w:rsidRDefault="00314C37" w:rsidP="00314C37">
      <w:pPr>
        <w:spacing w:after="0" w:line="240" w:lineRule="auto"/>
        <w:jc w:val="both"/>
        <w:rPr>
          <w:rFonts w:ascii="Times New Roman" w:hAnsi="Times New Roman" w:cs="Times New Roman"/>
          <w:sz w:val="24"/>
          <w:szCs w:val="24"/>
          <w:lang w:val="bg-BG" w:eastAsia="bg-BG"/>
        </w:rPr>
      </w:pPr>
      <w:r w:rsidRPr="007B03FA">
        <w:rPr>
          <w:rFonts w:ascii="Times New Roman" w:hAnsi="Times New Roman" w:cs="Times New Roman"/>
          <w:sz w:val="24"/>
          <w:szCs w:val="24"/>
          <w:lang w:val="bg-BG" w:eastAsia="bg-BG"/>
        </w:rPr>
        <w:tab/>
        <w:t xml:space="preserve">   </w:t>
      </w:r>
      <w:r w:rsidRPr="007B03FA">
        <w:rPr>
          <w:rFonts w:ascii="Times New Roman" w:hAnsi="Times New Roman" w:cs="Times New Roman"/>
          <w:b/>
          <w:bCs/>
          <w:sz w:val="24"/>
          <w:szCs w:val="24"/>
          <w:lang w:val="bg-BG" w:eastAsia="bg-BG"/>
        </w:rPr>
        <w:t xml:space="preserve">(3) </w:t>
      </w:r>
      <w:r w:rsidRPr="007B03FA">
        <w:rPr>
          <w:rFonts w:ascii="Times New Roman" w:hAnsi="Times New Roman" w:cs="Times New Roman"/>
          <w:b/>
          <w:bCs/>
          <w:sz w:val="24"/>
          <w:szCs w:val="24"/>
          <w:lang w:val="bg-BG"/>
        </w:rPr>
        <w:t xml:space="preserve">ВЪЗЛОЖИТЕЛЯТ </w:t>
      </w:r>
      <w:r w:rsidRPr="007B03FA">
        <w:rPr>
          <w:rFonts w:ascii="Times New Roman" w:hAnsi="Times New Roman" w:cs="Times New Roman"/>
          <w:sz w:val="24"/>
          <w:szCs w:val="24"/>
          <w:lang w:val="bg-BG"/>
        </w:rPr>
        <w:t>има право</w:t>
      </w:r>
      <w:r w:rsidRPr="007B03FA">
        <w:rPr>
          <w:rFonts w:ascii="Times New Roman" w:hAnsi="Times New Roman" w:cs="Times New Roman"/>
          <w:sz w:val="24"/>
          <w:szCs w:val="24"/>
          <w:lang w:val="bg-BG" w:eastAsia="bg-BG"/>
        </w:rPr>
        <w:t xml:space="preserve"> да изиска от определения изпълнител преди сключване на договора да представи застрахователна полица /анекс към такава по реда на Наредбата за условията и реда за задължително застраховане в проектирането и строителството.</w:t>
      </w:r>
    </w:p>
    <w:p w:rsidR="00314C37" w:rsidRDefault="00314C37" w:rsidP="00314C37">
      <w:pPr>
        <w:spacing w:after="0" w:line="240" w:lineRule="auto"/>
        <w:ind w:firstLine="570"/>
        <w:jc w:val="both"/>
        <w:rPr>
          <w:rFonts w:ascii="Times New Roman" w:hAnsi="Times New Roman" w:cs="Times New Roman"/>
          <w:b/>
          <w:bCs/>
          <w:sz w:val="24"/>
          <w:szCs w:val="24"/>
          <w:lang w:val="bg-BG" w:eastAsia="bg-BG"/>
        </w:rPr>
      </w:pPr>
      <w:r>
        <w:rPr>
          <w:rFonts w:ascii="Times New Roman" w:hAnsi="Times New Roman" w:cs="Times New Roman"/>
          <w:b/>
          <w:bCs/>
          <w:sz w:val="24"/>
          <w:szCs w:val="24"/>
          <w:lang w:val="bg-BG" w:eastAsia="bg-BG"/>
        </w:rPr>
        <w:t xml:space="preserve"> </w:t>
      </w:r>
    </w:p>
    <w:p w:rsidR="00314C37" w:rsidRPr="007B03FA" w:rsidRDefault="00314C37" w:rsidP="00314C37">
      <w:pPr>
        <w:spacing w:after="0" w:line="240" w:lineRule="auto"/>
        <w:ind w:firstLine="570"/>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V. ПРАВА И ЗАДЪЛЖЕНИЯ НА ИЗПЪЛНИТЕЛЯ</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Чл. 6 (1) ИЗПЪЛНИТЕЛЯТ</w:t>
      </w:r>
      <w:r w:rsidRPr="007B03FA">
        <w:rPr>
          <w:rFonts w:ascii="Times New Roman" w:hAnsi="Times New Roman" w:cs="Times New Roman"/>
          <w:sz w:val="24"/>
          <w:szCs w:val="24"/>
          <w:lang w:val="bg-BG" w:eastAsia="bg-BG"/>
        </w:rPr>
        <w:t xml:space="preserve"> има право да получи уговореното възнаграждение в сроковете и при условията, предвидени в този договор.</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(2) ИЗПЪЛНИТЕЛЯТ</w:t>
      </w:r>
      <w:r w:rsidRPr="007B03FA">
        <w:rPr>
          <w:rFonts w:ascii="Times New Roman" w:hAnsi="Times New Roman" w:cs="Times New Roman"/>
          <w:sz w:val="24"/>
          <w:szCs w:val="24"/>
          <w:lang w:val="bg-BG" w:eastAsia="bg-BG"/>
        </w:rPr>
        <w:t xml:space="preserve"> има право да иска от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съдействие и информация, необходими за изпълнение на възложените дейности.</w:t>
      </w:r>
    </w:p>
    <w:p w:rsidR="00314C37"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(3) ИЗПЪЛНИТЕЛЯТ</w:t>
      </w:r>
      <w:r w:rsidRPr="007B03FA">
        <w:rPr>
          <w:rFonts w:ascii="Times New Roman" w:hAnsi="Times New Roman" w:cs="Times New Roman"/>
          <w:sz w:val="24"/>
          <w:szCs w:val="24"/>
          <w:lang w:val="bg-BG" w:eastAsia="bg-BG"/>
        </w:rPr>
        <w:t xml:space="preserve"> се задължава да изпълни услугите по чл. 1, ал. 1 от настоящия договор, в сроковете и при условията на този договор и при спазване на направените от него предложения, съдържащи се във Техническото предложение на </w:t>
      </w:r>
      <w:r w:rsidRPr="007B03FA">
        <w:rPr>
          <w:rFonts w:ascii="Times New Roman" w:hAnsi="Times New Roman" w:cs="Times New Roman"/>
          <w:b/>
          <w:bCs/>
          <w:sz w:val="24"/>
          <w:szCs w:val="24"/>
          <w:lang w:val="bg-BG" w:eastAsia="bg-BG"/>
        </w:rPr>
        <w:t>ИЗПЪЛНИТЕЛЯ</w:t>
      </w:r>
      <w:r w:rsidRPr="007B03FA">
        <w:rPr>
          <w:rFonts w:ascii="Times New Roman" w:hAnsi="Times New Roman" w:cs="Times New Roman"/>
          <w:sz w:val="24"/>
          <w:szCs w:val="24"/>
          <w:lang w:val="bg-BG" w:eastAsia="bg-BG"/>
        </w:rPr>
        <w:t>, неразделна част от настоящия договор.</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Чл. 7 (1) ИЗПЪЛНИТЕЛЯТ</w:t>
      </w:r>
      <w:r w:rsidRPr="007B03FA">
        <w:rPr>
          <w:rFonts w:ascii="Times New Roman" w:hAnsi="Times New Roman" w:cs="Times New Roman"/>
          <w:sz w:val="24"/>
          <w:szCs w:val="24"/>
          <w:lang w:val="bg-BG" w:eastAsia="bg-BG"/>
        </w:rPr>
        <w:t xml:space="preserve"> е длъжен да изпълни предмета на настоящия договор в съответствие с техническата спецификация и офертата си, неразделна част от настоящия договор, както и в съответствие с всички нормативни актове за проектиране, действащи в страната.</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 xml:space="preserve"> (2)</w:t>
      </w:r>
      <w:r w:rsidRPr="007B03FA">
        <w:rPr>
          <w:rFonts w:ascii="Times New Roman" w:hAnsi="Times New Roman" w:cs="Times New Roman"/>
          <w:sz w:val="24"/>
          <w:szCs w:val="24"/>
          <w:lang w:val="bg-BG" w:eastAsia="bg-BG"/>
        </w:rPr>
        <w:t xml:space="preserve"> </w:t>
      </w:r>
      <w:r w:rsidRPr="007B03FA">
        <w:rPr>
          <w:rFonts w:ascii="Times New Roman" w:hAnsi="Times New Roman" w:cs="Times New Roman"/>
          <w:b/>
          <w:bCs/>
          <w:sz w:val="24"/>
          <w:szCs w:val="24"/>
          <w:lang w:val="bg-BG" w:eastAsia="bg-BG"/>
        </w:rPr>
        <w:t>ВЪЗЛОЖИТЕЛЯТ</w:t>
      </w:r>
      <w:r w:rsidRPr="007B03FA">
        <w:rPr>
          <w:rFonts w:ascii="Times New Roman" w:hAnsi="Times New Roman" w:cs="Times New Roman"/>
          <w:sz w:val="24"/>
          <w:szCs w:val="24"/>
          <w:lang w:val="bg-BG" w:eastAsia="bg-BG"/>
        </w:rPr>
        <w:t xml:space="preserve"> в срок от 10 календарни дни преглежда проекта на </w:t>
      </w:r>
      <w:r w:rsidRPr="007B03FA">
        <w:rPr>
          <w:rFonts w:ascii="Times New Roman" w:hAnsi="Times New Roman" w:cs="Times New Roman"/>
          <w:b/>
          <w:bCs/>
          <w:sz w:val="24"/>
          <w:szCs w:val="24"/>
          <w:lang w:val="bg-BG" w:eastAsia="bg-BG"/>
        </w:rPr>
        <w:t>ИЗПЪЛНИТЕЛЯ</w:t>
      </w:r>
      <w:r w:rsidRPr="007B03FA">
        <w:rPr>
          <w:rFonts w:ascii="Times New Roman" w:hAnsi="Times New Roman" w:cs="Times New Roman"/>
          <w:sz w:val="24"/>
          <w:szCs w:val="24"/>
          <w:lang w:val="bg-BG" w:eastAsia="bg-BG"/>
        </w:rPr>
        <w:t xml:space="preserve"> за съответствие със заданието, пълнота и качество на изпълнението, съгласно изискванията на ЗУТ, Наредба за обхвата и съдържанието на инвестиционните проекти.</w:t>
      </w:r>
    </w:p>
    <w:p w:rsidR="00314C37" w:rsidRPr="007B03FA" w:rsidRDefault="00314C37" w:rsidP="00314C37">
      <w:pPr>
        <w:spacing w:after="0" w:line="240" w:lineRule="auto"/>
        <w:ind w:firstLine="851"/>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(3)</w:t>
      </w:r>
      <w:r w:rsidRPr="007B03FA">
        <w:rPr>
          <w:rFonts w:ascii="Times New Roman" w:hAnsi="Times New Roman" w:cs="Times New Roman"/>
          <w:sz w:val="24"/>
          <w:szCs w:val="24"/>
          <w:lang w:val="bg-BG" w:eastAsia="bg-BG"/>
        </w:rPr>
        <w:t xml:space="preserve"> Ако </w:t>
      </w:r>
      <w:r w:rsidRPr="007B03FA">
        <w:rPr>
          <w:rFonts w:ascii="Times New Roman" w:hAnsi="Times New Roman" w:cs="Times New Roman"/>
          <w:b/>
          <w:bCs/>
          <w:sz w:val="24"/>
          <w:szCs w:val="24"/>
          <w:lang w:val="bg-BG" w:eastAsia="bg-BG"/>
        </w:rPr>
        <w:t>ВЪЗЛОЖИТЕЛЯТ</w:t>
      </w:r>
      <w:r w:rsidRPr="007B03FA">
        <w:rPr>
          <w:rFonts w:ascii="Times New Roman" w:hAnsi="Times New Roman" w:cs="Times New Roman"/>
          <w:sz w:val="24"/>
          <w:szCs w:val="24"/>
          <w:lang w:val="bg-BG" w:eastAsia="bg-BG"/>
        </w:rPr>
        <w:t xml:space="preserve"> констатира пропуски, несъответствия и др. връща проекта на </w:t>
      </w:r>
      <w:r w:rsidRPr="007B03FA">
        <w:rPr>
          <w:rFonts w:ascii="Times New Roman" w:hAnsi="Times New Roman" w:cs="Times New Roman"/>
          <w:b/>
          <w:bCs/>
          <w:sz w:val="24"/>
          <w:szCs w:val="24"/>
          <w:lang w:val="bg-BG" w:eastAsia="bg-BG"/>
        </w:rPr>
        <w:t>ИЗПЪЛНИТЕЛЯ</w:t>
      </w:r>
      <w:r w:rsidRPr="007B03FA">
        <w:rPr>
          <w:rFonts w:ascii="Times New Roman" w:hAnsi="Times New Roman" w:cs="Times New Roman"/>
          <w:sz w:val="24"/>
          <w:szCs w:val="24"/>
          <w:lang w:val="bg-BG" w:eastAsia="bg-BG"/>
        </w:rPr>
        <w:t xml:space="preserve"> с писмени указания да допълни, поправи или преработи за своя сметка проекта, поради:</w:t>
      </w:r>
    </w:p>
    <w:p w:rsidR="00314C37" w:rsidRPr="007B03FA" w:rsidRDefault="00314C37" w:rsidP="00314C37">
      <w:pPr>
        <w:spacing w:after="0" w:line="240" w:lineRule="auto"/>
        <w:ind w:firstLine="851"/>
        <w:jc w:val="both"/>
        <w:rPr>
          <w:rFonts w:ascii="Times New Roman" w:hAnsi="Times New Roman" w:cs="Times New Roman"/>
          <w:sz w:val="24"/>
          <w:szCs w:val="24"/>
          <w:lang w:val="bg-BG" w:eastAsia="bg-BG"/>
        </w:rPr>
      </w:pPr>
      <w:r w:rsidRPr="007B03FA">
        <w:rPr>
          <w:rFonts w:ascii="Times New Roman" w:hAnsi="Times New Roman" w:cs="Times New Roman"/>
          <w:sz w:val="24"/>
          <w:szCs w:val="24"/>
          <w:lang w:val="bg-BG" w:eastAsia="bg-BG"/>
        </w:rPr>
        <w:t>а) непълно, неточно в количествено и/или качествено отношение изпълнение;</w:t>
      </w:r>
    </w:p>
    <w:p w:rsidR="00314C37" w:rsidRPr="007B03FA" w:rsidRDefault="00314C37" w:rsidP="00314C37">
      <w:pPr>
        <w:spacing w:after="0" w:line="240" w:lineRule="auto"/>
        <w:ind w:firstLine="851"/>
        <w:jc w:val="both"/>
        <w:rPr>
          <w:rFonts w:ascii="Times New Roman" w:hAnsi="Times New Roman" w:cs="Times New Roman"/>
          <w:sz w:val="24"/>
          <w:szCs w:val="24"/>
          <w:lang w:val="bg-BG" w:eastAsia="bg-BG"/>
        </w:rPr>
      </w:pPr>
      <w:r w:rsidRPr="007B03FA">
        <w:rPr>
          <w:rFonts w:ascii="Times New Roman" w:hAnsi="Times New Roman" w:cs="Times New Roman"/>
          <w:sz w:val="24"/>
          <w:szCs w:val="24"/>
          <w:lang w:val="bg-BG" w:eastAsia="bg-BG"/>
        </w:rPr>
        <w:t xml:space="preserve">б) несъобразяване с изходните данни и/или с изискванията на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посочени в договора и/или приложенията към него;</w:t>
      </w:r>
    </w:p>
    <w:p w:rsidR="00314C37" w:rsidRPr="007B03FA" w:rsidRDefault="00314C37" w:rsidP="00314C37">
      <w:pPr>
        <w:spacing w:after="0" w:line="240" w:lineRule="auto"/>
        <w:ind w:firstLine="851"/>
        <w:jc w:val="both"/>
        <w:rPr>
          <w:rFonts w:ascii="Times New Roman" w:hAnsi="Times New Roman" w:cs="Times New Roman"/>
          <w:sz w:val="24"/>
          <w:szCs w:val="24"/>
          <w:lang w:val="bg-BG" w:eastAsia="bg-BG"/>
        </w:rPr>
      </w:pPr>
      <w:r w:rsidRPr="007B03FA">
        <w:rPr>
          <w:rFonts w:ascii="Times New Roman" w:hAnsi="Times New Roman" w:cs="Times New Roman"/>
          <w:sz w:val="24"/>
          <w:szCs w:val="24"/>
          <w:lang w:val="bg-BG" w:eastAsia="bg-BG"/>
        </w:rPr>
        <w:t>в) неспазване на действащите нормативни актове и стандарти.</w:t>
      </w:r>
    </w:p>
    <w:p w:rsidR="00314C37" w:rsidRPr="007B03FA" w:rsidRDefault="00314C37" w:rsidP="00314C37">
      <w:pPr>
        <w:spacing w:after="0" w:line="240" w:lineRule="auto"/>
        <w:ind w:firstLine="851"/>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(4)</w:t>
      </w:r>
      <w:r w:rsidRPr="007B03FA">
        <w:rPr>
          <w:rFonts w:ascii="Times New Roman" w:hAnsi="Times New Roman" w:cs="Times New Roman"/>
          <w:sz w:val="24"/>
          <w:szCs w:val="24"/>
          <w:lang w:val="bg-BG" w:eastAsia="bg-BG"/>
        </w:rPr>
        <w:t xml:space="preserve"> След получаване на указанията изпълнителя е длъжен да отстрани констатираните пропуски, несъответствия и др. Удостоверява се с приемо-предавателен протокол за приемане на изпълнената работа.</w:t>
      </w:r>
    </w:p>
    <w:p w:rsidR="00314C37" w:rsidRPr="00B850DC" w:rsidRDefault="00314C37" w:rsidP="00314C37">
      <w:pPr>
        <w:spacing w:after="0" w:line="240" w:lineRule="auto"/>
        <w:ind w:firstLine="720"/>
        <w:jc w:val="both"/>
        <w:rPr>
          <w:rFonts w:ascii="Times New Roman" w:eastAsia="Batang" w:hAnsi="Times New Roman" w:cs="Times New Roman"/>
          <w:sz w:val="24"/>
          <w:szCs w:val="24"/>
          <w:lang w:val="bg-BG"/>
        </w:rPr>
      </w:pPr>
      <w:r w:rsidRPr="00B850DC">
        <w:rPr>
          <w:rFonts w:ascii="Times New Roman" w:hAnsi="Times New Roman" w:cs="Times New Roman"/>
          <w:b/>
          <w:bCs/>
          <w:sz w:val="24"/>
          <w:szCs w:val="24"/>
          <w:lang w:val="bg-BG" w:eastAsia="bg-BG"/>
        </w:rPr>
        <w:t>(5) ИЗПЪЛНИТЕЛЯТ</w:t>
      </w:r>
      <w:r w:rsidRPr="00B850DC">
        <w:rPr>
          <w:rFonts w:ascii="Times New Roman" w:hAnsi="Times New Roman" w:cs="Times New Roman"/>
          <w:sz w:val="24"/>
          <w:szCs w:val="24"/>
          <w:lang w:val="bg-BG" w:eastAsia="bg-BG"/>
        </w:rPr>
        <w:t xml:space="preserve"> предава на </w:t>
      </w:r>
      <w:r w:rsidRPr="00B850DC">
        <w:rPr>
          <w:rFonts w:ascii="Times New Roman" w:hAnsi="Times New Roman" w:cs="Times New Roman"/>
          <w:b/>
          <w:bCs/>
          <w:sz w:val="24"/>
          <w:szCs w:val="24"/>
          <w:lang w:val="bg-BG" w:eastAsia="bg-BG"/>
        </w:rPr>
        <w:t>ВЪЗЛОЖИТЕЛЯ</w:t>
      </w:r>
      <w:r w:rsidRPr="00B850DC">
        <w:rPr>
          <w:rFonts w:ascii="Times New Roman" w:hAnsi="Times New Roman" w:cs="Times New Roman"/>
          <w:sz w:val="24"/>
          <w:szCs w:val="24"/>
          <w:lang w:val="bg-BG" w:eastAsia="bg-BG"/>
        </w:rPr>
        <w:t xml:space="preserve"> п</w:t>
      </w:r>
      <w:r w:rsidRPr="00B850DC">
        <w:rPr>
          <w:rFonts w:ascii="Times New Roman" w:eastAsia="Batang" w:hAnsi="Times New Roman" w:cs="Times New Roman"/>
          <w:sz w:val="24"/>
          <w:szCs w:val="24"/>
          <w:lang w:val="bg-BG"/>
        </w:rPr>
        <w:t xml:space="preserve">роекта в </w:t>
      </w:r>
      <w:r w:rsidR="00074235" w:rsidRPr="00B850DC">
        <w:rPr>
          <w:rFonts w:ascii="Times New Roman" w:eastAsia="Batang" w:hAnsi="Times New Roman" w:cs="Times New Roman"/>
          <w:sz w:val="24"/>
          <w:szCs w:val="24"/>
          <w:lang w:val="bg-BG"/>
        </w:rPr>
        <w:t xml:space="preserve">пет </w:t>
      </w:r>
      <w:r w:rsidRPr="00B850DC">
        <w:rPr>
          <w:rFonts w:ascii="Times New Roman" w:eastAsia="Batang" w:hAnsi="Times New Roman" w:cs="Times New Roman"/>
          <w:sz w:val="24"/>
          <w:szCs w:val="24"/>
          <w:lang w:val="bg-BG"/>
        </w:rPr>
        <w:t>(</w:t>
      </w:r>
      <w:r w:rsidR="00BC0330" w:rsidRPr="00B850DC">
        <w:rPr>
          <w:rFonts w:ascii="Times New Roman" w:eastAsia="Batang" w:hAnsi="Times New Roman" w:cs="Times New Roman"/>
          <w:sz w:val="24"/>
          <w:szCs w:val="24"/>
          <w:lang w:val="en-US"/>
        </w:rPr>
        <w:t>5</w:t>
      </w:r>
      <w:r w:rsidRPr="00B850DC">
        <w:rPr>
          <w:rFonts w:ascii="Times New Roman" w:eastAsia="Batang" w:hAnsi="Times New Roman" w:cs="Times New Roman"/>
          <w:sz w:val="24"/>
          <w:szCs w:val="24"/>
          <w:lang w:val="bg-BG"/>
        </w:rPr>
        <w:t>)  екземпляра на хартиен носител и  1 /един/ на магнитен носител.</w:t>
      </w:r>
    </w:p>
    <w:p w:rsidR="00314C37" w:rsidRPr="007B03FA" w:rsidRDefault="00314C37" w:rsidP="00314C37">
      <w:pPr>
        <w:spacing w:after="0" w:line="240" w:lineRule="auto"/>
        <w:jc w:val="both"/>
        <w:rPr>
          <w:rFonts w:ascii="Times New Roman" w:hAnsi="Times New Roman" w:cs="Times New Roman"/>
          <w:sz w:val="24"/>
          <w:szCs w:val="24"/>
          <w:lang w:val="bg-BG" w:eastAsia="bg-BG"/>
        </w:rPr>
      </w:pPr>
      <w:r w:rsidRPr="00B850DC">
        <w:rPr>
          <w:rFonts w:ascii="Times New Roman" w:hAnsi="Times New Roman" w:cs="Times New Roman"/>
          <w:b/>
          <w:bCs/>
          <w:sz w:val="24"/>
          <w:szCs w:val="24"/>
          <w:lang w:val="bg-BG" w:eastAsia="bg-BG"/>
        </w:rPr>
        <w:t xml:space="preserve">              (6)</w:t>
      </w:r>
      <w:r w:rsidRPr="00B850DC">
        <w:rPr>
          <w:rFonts w:ascii="Times New Roman" w:hAnsi="Times New Roman" w:cs="Times New Roman"/>
          <w:sz w:val="24"/>
          <w:szCs w:val="24"/>
          <w:lang w:val="bg-BG" w:eastAsia="bg-BG"/>
        </w:rPr>
        <w:t xml:space="preserve"> При забележки от експертен съвет или  консултант извършващ</w:t>
      </w:r>
      <w:r w:rsidRPr="007B03FA">
        <w:rPr>
          <w:rFonts w:ascii="Times New Roman" w:hAnsi="Times New Roman" w:cs="Times New Roman"/>
          <w:sz w:val="24"/>
          <w:szCs w:val="24"/>
          <w:lang w:val="bg-BG" w:eastAsia="bg-BG"/>
        </w:rPr>
        <w:t xml:space="preserve"> оценка за съответствие на инвестиционните проекти </w:t>
      </w:r>
      <w:r w:rsidRPr="007B03FA">
        <w:rPr>
          <w:rFonts w:ascii="Times New Roman" w:hAnsi="Times New Roman" w:cs="Times New Roman"/>
          <w:b/>
          <w:bCs/>
          <w:sz w:val="24"/>
          <w:szCs w:val="24"/>
          <w:lang w:val="bg-BG" w:eastAsia="bg-BG"/>
        </w:rPr>
        <w:t>ИЗПЪЛНИТЕЛЯ</w:t>
      </w:r>
      <w:r w:rsidRPr="007B03FA">
        <w:rPr>
          <w:rFonts w:ascii="Times New Roman" w:hAnsi="Times New Roman" w:cs="Times New Roman"/>
          <w:sz w:val="24"/>
          <w:szCs w:val="24"/>
          <w:lang w:val="bg-BG" w:eastAsia="bg-BG"/>
        </w:rPr>
        <w:t xml:space="preserve"> е длъжен в срок от 7 календарни дни да отрази забележките и да предаде проекта в обем описан по- горе.</w:t>
      </w:r>
    </w:p>
    <w:p w:rsidR="00314C37" w:rsidRPr="007B03FA" w:rsidRDefault="00314C37" w:rsidP="00314C37">
      <w:pPr>
        <w:spacing w:after="0" w:line="240" w:lineRule="auto"/>
        <w:ind w:firstLine="851"/>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Чл.8.</w:t>
      </w:r>
      <w:r w:rsidRPr="007B03FA">
        <w:rPr>
          <w:rFonts w:ascii="Times New Roman" w:hAnsi="Times New Roman" w:cs="Times New Roman"/>
          <w:sz w:val="24"/>
          <w:szCs w:val="24"/>
          <w:lang w:val="bg-BG" w:eastAsia="bg-BG"/>
        </w:rPr>
        <w:t xml:space="preserve"> </w:t>
      </w:r>
      <w:r w:rsidRPr="007B03FA">
        <w:rPr>
          <w:rFonts w:ascii="Times New Roman" w:hAnsi="Times New Roman" w:cs="Times New Roman"/>
          <w:b/>
          <w:bCs/>
          <w:sz w:val="24"/>
          <w:szCs w:val="24"/>
          <w:lang w:val="bg-BG" w:eastAsia="bg-BG"/>
        </w:rPr>
        <w:t>ИЗПЪЛНИТЕЛЯТ</w:t>
      </w:r>
      <w:r w:rsidRPr="007B03FA">
        <w:rPr>
          <w:rFonts w:ascii="Times New Roman" w:hAnsi="Times New Roman" w:cs="Times New Roman"/>
          <w:sz w:val="24"/>
          <w:szCs w:val="24"/>
          <w:lang w:val="bg-BG" w:eastAsia="bg-BG"/>
        </w:rPr>
        <w:t xml:space="preserve"> носи отговорност пред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ако при изпълнението на договора е нарушил императивни разпоредби на нормативните актове.</w:t>
      </w:r>
    </w:p>
    <w:p w:rsidR="00314C37" w:rsidRPr="007B03FA" w:rsidRDefault="00314C37" w:rsidP="00314C37">
      <w:pPr>
        <w:spacing w:after="0" w:line="240" w:lineRule="auto"/>
        <w:ind w:firstLine="851"/>
        <w:jc w:val="both"/>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Чл.9 (1)</w:t>
      </w:r>
      <w:r w:rsidRPr="007B03FA">
        <w:rPr>
          <w:rFonts w:ascii="Times New Roman" w:hAnsi="Times New Roman" w:cs="Times New Roman"/>
          <w:sz w:val="24"/>
          <w:szCs w:val="24"/>
          <w:lang w:val="bg-BG" w:eastAsia="bg-BG"/>
        </w:rPr>
        <w:t xml:space="preserve"> </w:t>
      </w:r>
      <w:r w:rsidRPr="007B03FA">
        <w:rPr>
          <w:rFonts w:ascii="Times New Roman" w:hAnsi="Times New Roman" w:cs="Times New Roman"/>
          <w:b/>
          <w:bCs/>
          <w:sz w:val="24"/>
          <w:szCs w:val="24"/>
          <w:lang w:val="bg-BG" w:eastAsia="bg-BG"/>
        </w:rPr>
        <w:t>ИЗПЪЛНИТЕЛЯТ</w:t>
      </w:r>
      <w:r w:rsidRPr="007B03FA">
        <w:rPr>
          <w:rFonts w:ascii="Times New Roman" w:hAnsi="Times New Roman" w:cs="Times New Roman"/>
          <w:sz w:val="24"/>
          <w:szCs w:val="24"/>
          <w:lang w:val="bg-BG" w:eastAsia="bg-BG"/>
        </w:rPr>
        <w:t xml:space="preserve"> е длъжен незабавно да уведоми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при откриване на пропуски, неточности и неясноти в спецификациите и да поиска съответните писмени инструкции</w:t>
      </w:r>
      <w:r w:rsidRPr="007B03FA">
        <w:rPr>
          <w:rFonts w:ascii="Times New Roman" w:hAnsi="Times New Roman" w:cs="Times New Roman"/>
          <w:b/>
          <w:bCs/>
          <w:sz w:val="24"/>
          <w:szCs w:val="24"/>
          <w:lang w:val="bg-BG" w:eastAsia="bg-BG"/>
        </w:rPr>
        <w:t>.</w:t>
      </w:r>
    </w:p>
    <w:p w:rsidR="00314C37" w:rsidRPr="007B03FA" w:rsidRDefault="00314C37" w:rsidP="00314C37">
      <w:pPr>
        <w:spacing w:after="0" w:line="240" w:lineRule="auto"/>
        <w:ind w:left="720" w:firstLine="709"/>
        <w:jc w:val="both"/>
        <w:rPr>
          <w:rFonts w:ascii="Times New Roman" w:hAnsi="Times New Roman" w:cs="Times New Roman"/>
          <w:b/>
          <w:bCs/>
          <w:sz w:val="24"/>
          <w:szCs w:val="24"/>
          <w:lang w:val="bg-BG" w:eastAsia="bg-BG"/>
        </w:rPr>
      </w:pPr>
    </w:p>
    <w:p w:rsidR="00314C37" w:rsidRPr="007B03FA" w:rsidRDefault="00314C37" w:rsidP="00314C37">
      <w:pPr>
        <w:spacing w:after="0" w:line="240" w:lineRule="auto"/>
        <w:ind w:firstLine="720"/>
        <w:jc w:val="both"/>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(2) ИЗПЪЛНИТЕЛЯТ се задължава:</w:t>
      </w:r>
    </w:p>
    <w:p w:rsidR="00314C37" w:rsidRPr="007B03FA" w:rsidRDefault="00314C37" w:rsidP="00314C37">
      <w:pPr>
        <w:ind w:firstLine="720"/>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rPr>
        <w:lastRenderedPageBreak/>
        <w:t>1.</w:t>
      </w:r>
      <w:r w:rsidRPr="007B03FA">
        <w:rPr>
          <w:rFonts w:ascii="Times New Roman" w:hAnsi="Times New Roman" w:cs="Times New Roman"/>
          <w:sz w:val="24"/>
          <w:szCs w:val="24"/>
          <w:lang w:val="bg-BG"/>
        </w:rPr>
        <w:t xml:space="preserve"> Да извърши услугите качествено и в срок, според изискванията на </w:t>
      </w:r>
      <w:r w:rsidRPr="007B03FA">
        <w:rPr>
          <w:rFonts w:ascii="Times New Roman" w:hAnsi="Times New Roman" w:cs="Times New Roman"/>
          <w:b/>
          <w:bCs/>
          <w:sz w:val="24"/>
          <w:szCs w:val="24"/>
          <w:lang w:val="bg-BG"/>
        </w:rPr>
        <w:t>ВЪЗЛОЖИТЕЛЯ</w:t>
      </w:r>
      <w:r w:rsidRPr="007B03FA">
        <w:rPr>
          <w:rFonts w:ascii="Times New Roman" w:hAnsi="Times New Roman" w:cs="Times New Roman"/>
          <w:sz w:val="24"/>
          <w:szCs w:val="24"/>
          <w:lang w:val="bg-BG"/>
        </w:rPr>
        <w:t>, както и да изпълнява всичките му нареждания по предмета на договора.</w:t>
      </w:r>
    </w:p>
    <w:p w:rsidR="00314C37" w:rsidRPr="007B03FA" w:rsidRDefault="00314C37" w:rsidP="00314C37">
      <w:pPr>
        <w:ind w:firstLine="720"/>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rPr>
        <w:t>2.</w:t>
      </w:r>
      <w:r w:rsidRPr="007B03FA">
        <w:rPr>
          <w:rFonts w:ascii="Times New Roman" w:hAnsi="Times New Roman" w:cs="Times New Roman"/>
          <w:sz w:val="24"/>
          <w:szCs w:val="24"/>
          <w:lang w:val="bg-BG"/>
        </w:rPr>
        <w:t xml:space="preserve"> Да подържа точно и систематизирано деловодство, счетоводство и отчетност във връзка с извършваните дейности по чл. 1, ал. 1;</w:t>
      </w:r>
    </w:p>
    <w:p w:rsidR="00314C37" w:rsidRPr="007B03FA" w:rsidRDefault="00314C37" w:rsidP="00314C37">
      <w:pPr>
        <w:ind w:firstLine="720"/>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rPr>
        <w:t>3.</w:t>
      </w:r>
      <w:r w:rsidRPr="007B03FA">
        <w:rPr>
          <w:rFonts w:ascii="Times New Roman" w:hAnsi="Times New Roman" w:cs="Times New Roman"/>
          <w:sz w:val="24"/>
          <w:szCs w:val="24"/>
          <w:lang w:val="bg-BG"/>
        </w:rPr>
        <w:t xml:space="preserve"> Да положи необходимата грижа за качествено извършване на услугите по договора, като се стреми те да бъдат извършени по най-високите стандарти на професионална компетентност, етичност и почтеност;</w:t>
      </w:r>
    </w:p>
    <w:p w:rsidR="00314C37" w:rsidRPr="007B03FA" w:rsidRDefault="00314C37" w:rsidP="00314C37">
      <w:pPr>
        <w:ind w:firstLine="720"/>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rPr>
        <w:t xml:space="preserve">4. </w:t>
      </w:r>
      <w:r w:rsidRPr="007B03FA">
        <w:rPr>
          <w:rFonts w:ascii="Times New Roman" w:hAnsi="Times New Roman" w:cs="Times New Roman"/>
          <w:sz w:val="24"/>
          <w:szCs w:val="24"/>
          <w:lang w:val="bg-BG"/>
        </w:rPr>
        <w:t xml:space="preserve">Да осигури на </w:t>
      </w:r>
      <w:r w:rsidRPr="007B03FA">
        <w:rPr>
          <w:rFonts w:ascii="Times New Roman" w:hAnsi="Times New Roman" w:cs="Times New Roman"/>
          <w:b/>
          <w:bCs/>
          <w:sz w:val="24"/>
          <w:szCs w:val="24"/>
          <w:lang w:val="bg-BG"/>
        </w:rPr>
        <w:t>ВЪЗЛОЖИТЕЛЯ</w:t>
      </w:r>
      <w:r w:rsidRPr="007B03FA">
        <w:rPr>
          <w:rFonts w:ascii="Times New Roman" w:hAnsi="Times New Roman" w:cs="Times New Roman"/>
          <w:sz w:val="24"/>
          <w:szCs w:val="24"/>
          <w:lang w:val="bg-BG"/>
        </w:rPr>
        <w:t xml:space="preserve"> и на всяко лице, упълномощено от него, достъп по всяко приемливо време до документацията, свързана с извършените услуги, за извършване на проверки и изготвяне на копия, за времето на изпълнение на договора и след това.</w:t>
      </w:r>
    </w:p>
    <w:p w:rsidR="00314C37" w:rsidRPr="007B03FA" w:rsidRDefault="00314C37" w:rsidP="00314C37">
      <w:pPr>
        <w:ind w:firstLine="720"/>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rPr>
        <w:t>5.</w:t>
      </w:r>
      <w:r w:rsidRPr="007B03FA">
        <w:rPr>
          <w:rFonts w:ascii="Times New Roman" w:hAnsi="Times New Roman" w:cs="Times New Roman"/>
          <w:sz w:val="24"/>
          <w:szCs w:val="24"/>
          <w:lang w:val="bg-BG"/>
        </w:rPr>
        <w:t xml:space="preserve"> Своевременно да информира ВЪЗЛОЖИТЕЛЯ за възникнали проблеми при изпълнението на договора, за предприетите мерки за тяхното разрешаване и/или за необходимостта от указания от страна на ВЪЗЛОЖИТЕЛЯ.</w:t>
      </w:r>
    </w:p>
    <w:p w:rsidR="00314C37" w:rsidRPr="007B03FA" w:rsidRDefault="00314C37" w:rsidP="00314C37">
      <w:pPr>
        <w:ind w:firstLine="720"/>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rPr>
        <w:t>6.</w:t>
      </w:r>
      <w:r w:rsidRPr="007B03FA">
        <w:rPr>
          <w:rFonts w:ascii="Times New Roman" w:hAnsi="Times New Roman" w:cs="Times New Roman"/>
          <w:sz w:val="24"/>
          <w:szCs w:val="24"/>
          <w:lang w:val="bg-BG"/>
        </w:rPr>
        <w:t xml:space="preserve"> Да поддържа точно и систематизирано деловодство, архив, счетоводство и отчетност и друга документация във връзка с извършваните услуги по този договор в съответствие с изискванията на общностното и националното законодателство и които да подлежат на точно идентифициране и проверка; </w:t>
      </w:r>
    </w:p>
    <w:p w:rsidR="00314C37" w:rsidRPr="007B03FA" w:rsidRDefault="00314C37" w:rsidP="00314C37">
      <w:pPr>
        <w:ind w:firstLine="720"/>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rPr>
        <w:t>7.</w:t>
      </w:r>
      <w:r w:rsidRPr="007B03FA">
        <w:rPr>
          <w:rFonts w:ascii="Times New Roman" w:hAnsi="Times New Roman" w:cs="Times New Roman"/>
          <w:sz w:val="24"/>
          <w:szCs w:val="24"/>
          <w:lang w:val="bg-BG"/>
        </w:rPr>
        <w:t xml:space="preserve"> Да поддържа пълни, точни и систематични записи по отношение на извършваните дейности, които да са достатъчни, за да се установи точно, че действителните разходи, посочени във фактурите на ИЗПЪЛНИТЕЛЯ, са надлежно възникнали при изпълнението на услугите по чл. 1. Необходимите документи по отношение на тези записи обхващат всички документи, касаещи приходи и разходи, включително графици на работата на експертите, билети, фишове за възнагражденията, изплатени на експертите, фактури, касови бележки и др.</w:t>
      </w:r>
    </w:p>
    <w:p w:rsidR="00314C37" w:rsidRPr="007B03FA" w:rsidRDefault="00314C37" w:rsidP="00314C37">
      <w:pPr>
        <w:ind w:firstLine="720"/>
        <w:jc w:val="both"/>
        <w:rPr>
          <w:rFonts w:ascii="Times New Roman" w:hAnsi="Times New Roman" w:cs="Times New Roman"/>
          <w:sz w:val="24"/>
          <w:szCs w:val="24"/>
          <w:lang w:val="bg-BG"/>
        </w:rPr>
      </w:pPr>
      <w:r w:rsidRPr="007B03FA">
        <w:rPr>
          <w:rFonts w:ascii="Times New Roman" w:hAnsi="Times New Roman" w:cs="Times New Roman"/>
          <w:b/>
          <w:sz w:val="24"/>
          <w:szCs w:val="24"/>
          <w:lang w:val="bg-BG"/>
        </w:rPr>
        <w:t>8.</w:t>
      </w:r>
      <w:r w:rsidRPr="007B03FA">
        <w:rPr>
          <w:rFonts w:ascii="Times New Roman" w:hAnsi="Times New Roman" w:cs="Times New Roman"/>
          <w:sz w:val="24"/>
          <w:szCs w:val="24"/>
          <w:lang w:val="bg-BG"/>
        </w:rPr>
        <w:t xml:space="preserve"> Да съдейства на </w:t>
      </w:r>
      <w:r w:rsidRPr="007B03FA">
        <w:rPr>
          <w:rFonts w:ascii="Times New Roman" w:hAnsi="Times New Roman" w:cs="Times New Roman"/>
          <w:b/>
          <w:sz w:val="24"/>
          <w:szCs w:val="24"/>
          <w:lang w:val="bg-BG"/>
        </w:rPr>
        <w:t>ВЪЗЛОЖИТЕЛЯ</w:t>
      </w:r>
      <w:r w:rsidRPr="007B03FA">
        <w:rPr>
          <w:rFonts w:ascii="Times New Roman" w:hAnsi="Times New Roman" w:cs="Times New Roman"/>
          <w:sz w:val="24"/>
          <w:szCs w:val="24"/>
          <w:lang w:val="bg-BG"/>
        </w:rPr>
        <w:t xml:space="preserve"> при съгласуването на проекта.</w:t>
      </w:r>
    </w:p>
    <w:p w:rsidR="00314C37" w:rsidRPr="007B03FA" w:rsidRDefault="00314C37" w:rsidP="00314C37">
      <w:pPr>
        <w:spacing w:after="0" w:line="240" w:lineRule="auto"/>
        <w:ind w:firstLine="570"/>
        <w:jc w:val="center"/>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VІ. ПРИЕМАНЕ НА РАБОТАТА</w:t>
      </w:r>
    </w:p>
    <w:p w:rsidR="00314C37" w:rsidRPr="007B03FA" w:rsidRDefault="00314C37" w:rsidP="00314C37">
      <w:pPr>
        <w:autoSpaceDE w:val="0"/>
        <w:autoSpaceDN w:val="0"/>
        <w:adjustRightInd w:val="0"/>
        <w:spacing w:after="0" w:line="240" w:lineRule="auto"/>
        <w:ind w:firstLine="570"/>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 xml:space="preserve">Чл. 10 (1) </w:t>
      </w:r>
      <w:r w:rsidRPr="007B03FA">
        <w:rPr>
          <w:rFonts w:ascii="Times New Roman" w:hAnsi="Times New Roman" w:cs="Times New Roman"/>
          <w:sz w:val="24"/>
          <w:szCs w:val="24"/>
          <w:lang w:val="bg-BG" w:eastAsia="bg-BG"/>
        </w:rPr>
        <w:t xml:space="preserve">Приемането на изпълнената работа по предмета на договора се удостоверява с подписването на двустранен протокол за предаване-приемане в срока по чл. 2, ал. 2.  </w:t>
      </w:r>
    </w:p>
    <w:p w:rsidR="00314C37" w:rsidRPr="007B03FA" w:rsidRDefault="00314C37" w:rsidP="00314C37">
      <w:pPr>
        <w:autoSpaceDE w:val="0"/>
        <w:autoSpaceDN w:val="0"/>
        <w:adjustRightInd w:val="0"/>
        <w:spacing w:after="0" w:line="240" w:lineRule="auto"/>
        <w:ind w:firstLine="570"/>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 xml:space="preserve">(2) </w:t>
      </w:r>
      <w:r w:rsidRPr="007B03FA">
        <w:rPr>
          <w:rFonts w:ascii="Times New Roman" w:hAnsi="Times New Roman" w:cs="Times New Roman"/>
          <w:sz w:val="24"/>
          <w:szCs w:val="24"/>
          <w:lang w:val="bg-BG" w:eastAsia="bg-BG"/>
        </w:rPr>
        <w:t xml:space="preserve">С подписване на приемо-предавателния протокол по ал. 1 и за отчитането на дейността </w:t>
      </w:r>
      <w:r w:rsidRPr="007B03FA">
        <w:rPr>
          <w:rFonts w:ascii="Times New Roman" w:hAnsi="Times New Roman" w:cs="Times New Roman"/>
          <w:b/>
          <w:bCs/>
          <w:sz w:val="24"/>
          <w:szCs w:val="24"/>
          <w:lang w:val="bg-BG" w:eastAsia="bg-BG"/>
        </w:rPr>
        <w:t>ИЗПЪЛНИТЕЛЯТ</w:t>
      </w:r>
      <w:r w:rsidRPr="007B03FA">
        <w:rPr>
          <w:rFonts w:ascii="Times New Roman" w:hAnsi="Times New Roman" w:cs="Times New Roman"/>
          <w:sz w:val="24"/>
          <w:szCs w:val="24"/>
          <w:lang w:val="bg-BG" w:eastAsia="bg-BG"/>
        </w:rPr>
        <w:t xml:space="preserve"> предава на </w:t>
      </w:r>
      <w:r w:rsidRPr="007B03FA">
        <w:rPr>
          <w:rFonts w:ascii="Times New Roman" w:hAnsi="Times New Roman" w:cs="Times New Roman"/>
          <w:b/>
          <w:bCs/>
          <w:sz w:val="24"/>
          <w:szCs w:val="24"/>
          <w:lang w:val="bg-BG" w:eastAsia="bg-BG"/>
        </w:rPr>
        <w:t xml:space="preserve">ВЪЗЛОЖИТЕЛЯ </w:t>
      </w:r>
      <w:r w:rsidRPr="007B03FA">
        <w:rPr>
          <w:rFonts w:ascii="Times New Roman" w:hAnsi="Times New Roman" w:cs="Times New Roman"/>
          <w:sz w:val="24"/>
          <w:szCs w:val="24"/>
          <w:lang w:val="bg-BG" w:eastAsia="bg-BG"/>
        </w:rPr>
        <w:t>готовите инвестиционни проекти.</w:t>
      </w:r>
    </w:p>
    <w:p w:rsidR="00314C37" w:rsidRDefault="00314C37" w:rsidP="00314C37">
      <w:pPr>
        <w:autoSpaceDE w:val="0"/>
        <w:autoSpaceDN w:val="0"/>
        <w:adjustRightInd w:val="0"/>
        <w:spacing w:after="0" w:line="240" w:lineRule="auto"/>
        <w:jc w:val="both"/>
        <w:rPr>
          <w:rFonts w:ascii="Times New Roman" w:hAnsi="Times New Roman" w:cs="Times New Roman"/>
          <w:b/>
          <w:bCs/>
          <w:sz w:val="24"/>
          <w:szCs w:val="24"/>
          <w:lang w:val="bg-BG" w:eastAsia="bg-BG"/>
        </w:rPr>
      </w:pPr>
    </w:p>
    <w:p w:rsidR="00322436" w:rsidRPr="000C783F" w:rsidRDefault="00322436" w:rsidP="00322436">
      <w:pPr>
        <w:spacing w:after="0" w:line="240" w:lineRule="auto"/>
        <w:ind w:firstLine="570"/>
        <w:jc w:val="center"/>
        <w:rPr>
          <w:rFonts w:ascii="Cambria" w:hAnsi="Cambria" w:cs="Cambria"/>
          <w:b/>
          <w:bCs/>
          <w:sz w:val="24"/>
          <w:szCs w:val="24"/>
          <w:lang w:val="bg-BG" w:eastAsia="bg-BG"/>
        </w:rPr>
      </w:pPr>
      <w:r>
        <w:rPr>
          <w:rFonts w:ascii="Cambria" w:hAnsi="Cambria" w:cs="Cambria"/>
          <w:b/>
          <w:bCs/>
          <w:sz w:val="24"/>
          <w:szCs w:val="24"/>
          <w:lang w:val="en-US" w:eastAsia="bg-BG"/>
        </w:rPr>
        <w:t>VII</w:t>
      </w:r>
      <w:r w:rsidRPr="000C783F">
        <w:rPr>
          <w:rFonts w:ascii="Cambria" w:hAnsi="Cambria" w:cs="Cambria"/>
          <w:b/>
          <w:bCs/>
          <w:sz w:val="24"/>
          <w:szCs w:val="24"/>
          <w:lang w:val="bg-BG" w:eastAsia="bg-BG"/>
        </w:rPr>
        <w:t>. АВТОРСКИ ПРАВА</w:t>
      </w:r>
    </w:p>
    <w:p w:rsidR="00322436" w:rsidRPr="00486217" w:rsidRDefault="00322436" w:rsidP="00322436">
      <w:pPr>
        <w:spacing w:after="0" w:line="240" w:lineRule="auto"/>
        <w:ind w:firstLine="573"/>
        <w:jc w:val="both"/>
        <w:rPr>
          <w:rFonts w:ascii="Times New Roman" w:hAnsi="Times New Roman" w:cs="Times New Roman"/>
          <w:color w:val="000000"/>
          <w:sz w:val="24"/>
          <w:szCs w:val="24"/>
          <w:lang w:val="bg-BG" w:eastAsia="bg-BG"/>
        </w:rPr>
      </w:pPr>
      <w:r w:rsidRPr="00486217">
        <w:rPr>
          <w:rFonts w:ascii="Times New Roman" w:hAnsi="Times New Roman" w:cs="Times New Roman"/>
          <w:b/>
          <w:bCs/>
          <w:sz w:val="24"/>
          <w:szCs w:val="24"/>
          <w:lang w:val="bg-BG" w:eastAsia="bg-BG"/>
        </w:rPr>
        <w:t>Чл. 1</w:t>
      </w:r>
      <w:r w:rsidRPr="00486217">
        <w:rPr>
          <w:rFonts w:ascii="Times New Roman" w:hAnsi="Times New Roman" w:cs="Times New Roman"/>
          <w:b/>
          <w:bCs/>
          <w:sz w:val="24"/>
          <w:szCs w:val="24"/>
          <w:lang w:val="en-US" w:eastAsia="bg-BG"/>
        </w:rPr>
        <w:t>1</w:t>
      </w:r>
      <w:r w:rsidRPr="00486217">
        <w:rPr>
          <w:rFonts w:ascii="Times New Roman" w:hAnsi="Times New Roman" w:cs="Times New Roman"/>
          <w:b/>
          <w:bCs/>
          <w:sz w:val="24"/>
          <w:szCs w:val="24"/>
          <w:lang w:val="bg-BG" w:eastAsia="bg-BG"/>
        </w:rPr>
        <w:t xml:space="preserve"> (1)</w:t>
      </w:r>
      <w:r w:rsidRPr="00486217">
        <w:rPr>
          <w:rFonts w:ascii="Times New Roman" w:hAnsi="Times New Roman" w:cs="Times New Roman"/>
          <w:sz w:val="24"/>
          <w:szCs w:val="24"/>
          <w:lang w:val="bg-BG" w:eastAsia="bg-BG"/>
        </w:rPr>
        <w:t xml:space="preserve"> Страните се съгласяват, че на о</w:t>
      </w:r>
      <w:r w:rsidRPr="00486217">
        <w:rPr>
          <w:rFonts w:ascii="Times New Roman" w:hAnsi="Times New Roman" w:cs="Times New Roman"/>
          <w:color w:val="000000"/>
          <w:sz w:val="24"/>
          <w:szCs w:val="24"/>
          <w:lang w:val="bg-BG" w:eastAsia="bg-BG"/>
        </w:rPr>
        <w:t xml:space="preserve">снование чл. 42, ал. 2 от Закона за авторското право и сродните му права, авторските права върху всички компоненти от предмета на договора, приложенията към тях и всички останали материали, създадени по или във връзка с изпълнението на договора, принадлежат изцяло на </w:t>
      </w:r>
      <w:r w:rsidRPr="00486217">
        <w:rPr>
          <w:rFonts w:ascii="Times New Roman" w:hAnsi="Times New Roman" w:cs="Times New Roman"/>
          <w:b/>
          <w:bCs/>
          <w:sz w:val="24"/>
          <w:szCs w:val="24"/>
          <w:lang w:val="bg-BG" w:eastAsia="bg-BG"/>
        </w:rPr>
        <w:t>ВЪЗЛОЖИТЕЛЯ</w:t>
      </w:r>
      <w:r w:rsidRPr="00486217">
        <w:rPr>
          <w:rFonts w:ascii="Times New Roman" w:hAnsi="Times New Roman" w:cs="Times New Roman"/>
          <w:color w:val="000000"/>
          <w:sz w:val="24"/>
          <w:szCs w:val="24"/>
          <w:lang w:val="bg-BG" w:eastAsia="bg-BG"/>
        </w:rPr>
        <w:t xml:space="preserve"> в същия обем, в който биха принадлежали и на автора. </w:t>
      </w:r>
      <w:r w:rsidRPr="00486217">
        <w:rPr>
          <w:rFonts w:ascii="Times New Roman" w:hAnsi="Times New Roman" w:cs="Times New Roman"/>
          <w:b/>
          <w:bCs/>
          <w:color w:val="000000"/>
          <w:sz w:val="24"/>
          <w:szCs w:val="24"/>
          <w:lang w:val="bg-BG" w:eastAsia="bg-BG"/>
        </w:rPr>
        <w:t>ИЗПЪЛНИТЕЛЯТ</w:t>
      </w:r>
      <w:r w:rsidRPr="00486217">
        <w:rPr>
          <w:rFonts w:ascii="Times New Roman" w:hAnsi="Times New Roman" w:cs="Times New Roman"/>
          <w:color w:val="000000"/>
          <w:sz w:val="24"/>
          <w:szCs w:val="24"/>
          <w:lang w:val="bg-BG" w:eastAsia="bg-BG"/>
        </w:rPr>
        <w:t xml:space="preserve"> гарантира, че трети страни не притежават права върху изработените продукти и резултатите от тях. </w:t>
      </w:r>
    </w:p>
    <w:p w:rsidR="00322436" w:rsidRPr="00486217" w:rsidRDefault="00322436" w:rsidP="00322436">
      <w:pPr>
        <w:spacing w:after="0" w:line="240" w:lineRule="auto"/>
        <w:ind w:firstLine="573"/>
        <w:jc w:val="both"/>
        <w:rPr>
          <w:rFonts w:ascii="Times New Roman" w:hAnsi="Times New Roman" w:cs="Times New Roman"/>
          <w:sz w:val="24"/>
          <w:szCs w:val="24"/>
          <w:lang w:val="bg-BG" w:eastAsia="bg-BG"/>
        </w:rPr>
      </w:pPr>
      <w:r w:rsidRPr="00486217">
        <w:rPr>
          <w:rFonts w:ascii="Times New Roman" w:hAnsi="Times New Roman" w:cs="Times New Roman"/>
          <w:b/>
          <w:bCs/>
          <w:sz w:val="24"/>
          <w:szCs w:val="24"/>
          <w:lang w:val="bg-BG" w:eastAsia="bg-BG"/>
        </w:rPr>
        <w:lastRenderedPageBreak/>
        <w:t>(2)</w:t>
      </w:r>
      <w:r w:rsidRPr="00486217">
        <w:rPr>
          <w:rFonts w:ascii="Times New Roman" w:hAnsi="Times New Roman" w:cs="Times New Roman"/>
          <w:sz w:val="24"/>
          <w:szCs w:val="24"/>
          <w:lang w:val="bg-BG" w:eastAsia="bg-BG"/>
        </w:rPr>
        <w:t xml:space="preserve"> В случай, че бъде установено с влязло в сила съдебно решение или в случай, че </w:t>
      </w:r>
      <w:r w:rsidRPr="00486217">
        <w:rPr>
          <w:rFonts w:ascii="Times New Roman" w:hAnsi="Times New Roman" w:cs="Times New Roman"/>
          <w:b/>
          <w:bCs/>
          <w:sz w:val="24"/>
          <w:szCs w:val="24"/>
          <w:lang w:val="bg-BG" w:eastAsia="bg-BG"/>
        </w:rPr>
        <w:t xml:space="preserve">ВЪЗЛОЖИТЕЛЯТ </w:t>
      </w:r>
      <w:r w:rsidRPr="00486217">
        <w:rPr>
          <w:rFonts w:ascii="Times New Roman" w:hAnsi="Times New Roman" w:cs="Times New Roman"/>
          <w:sz w:val="24"/>
          <w:szCs w:val="24"/>
          <w:lang w:val="bg-BG" w:eastAsia="bg-BG"/>
        </w:rPr>
        <w:t>и/или</w:t>
      </w:r>
      <w:r w:rsidRPr="00486217">
        <w:rPr>
          <w:rFonts w:ascii="Times New Roman" w:hAnsi="Times New Roman" w:cs="Times New Roman"/>
          <w:b/>
          <w:bCs/>
          <w:sz w:val="24"/>
          <w:szCs w:val="24"/>
          <w:lang w:val="bg-BG" w:eastAsia="bg-BG"/>
        </w:rPr>
        <w:t xml:space="preserve"> ИЗПЪЛНИТЕЛЯТ</w:t>
      </w:r>
      <w:r w:rsidRPr="00486217">
        <w:rPr>
          <w:rFonts w:ascii="Times New Roman" w:hAnsi="Times New Roman" w:cs="Times New Roman"/>
          <w:sz w:val="24"/>
          <w:szCs w:val="24"/>
          <w:lang w:val="bg-BG" w:eastAsia="bg-BG"/>
        </w:rPr>
        <w:t xml:space="preserve"> установят, че с изработването на даден продукт от предмета по чл. 1, ал. 1 при изпълнението на настоящия договор, е нарушено авторско право на трето лице, </w:t>
      </w:r>
      <w:r w:rsidRPr="00486217">
        <w:rPr>
          <w:rFonts w:ascii="Times New Roman" w:hAnsi="Times New Roman" w:cs="Times New Roman"/>
          <w:b/>
          <w:bCs/>
          <w:sz w:val="24"/>
          <w:szCs w:val="24"/>
          <w:lang w:val="bg-BG" w:eastAsia="bg-BG"/>
        </w:rPr>
        <w:t>ИЗПЪЛНИТЕЛЯТ</w:t>
      </w:r>
      <w:r w:rsidRPr="00486217">
        <w:rPr>
          <w:rFonts w:ascii="Times New Roman" w:hAnsi="Times New Roman" w:cs="Times New Roman"/>
          <w:sz w:val="24"/>
          <w:szCs w:val="24"/>
          <w:lang w:val="bg-BG" w:eastAsia="bg-BG"/>
        </w:rPr>
        <w:t xml:space="preserve"> се задължава да промени продукта по такъв начин, който да направи възможно за </w:t>
      </w:r>
      <w:r w:rsidRPr="00486217">
        <w:rPr>
          <w:rFonts w:ascii="Times New Roman" w:hAnsi="Times New Roman" w:cs="Times New Roman"/>
          <w:b/>
          <w:bCs/>
          <w:sz w:val="24"/>
          <w:szCs w:val="24"/>
          <w:lang w:val="bg-BG" w:eastAsia="bg-BG"/>
        </w:rPr>
        <w:t>ВЪЗЛОЖИТЕЛЯ</w:t>
      </w:r>
      <w:r w:rsidRPr="00486217">
        <w:rPr>
          <w:rFonts w:ascii="Times New Roman" w:hAnsi="Times New Roman" w:cs="Times New Roman"/>
          <w:sz w:val="24"/>
          <w:szCs w:val="24"/>
          <w:lang w:val="bg-BG" w:eastAsia="bg-BG"/>
        </w:rPr>
        <w:t xml:space="preserve"> да използва продукта без нарушение на чуждо авторско право.</w:t>
      </w:r>
    </w:p>
    <w:p w:rsidR="00322436" w:rsidRPr="00486217" w:rsidRDefault="00322436" w:rsidP="00322436">
      <w:pPr>
        <w:spacing w:after="0" w:line="240" w:lineRule="auto"/>
        <w:ind w:right="-40" w:firstLine="573"/>
        <w:jc w:val="both"/>
        <w:rPr>
          <w:rFonts w:ascii="Times New Roman" w:hAnsi="Times New Roman" w:cs="Times New Roman"/>
          <w:sz w:val="24"/>
          <w:szCs w:val="24"/>
          <w:lang w:val="bg-BG" w:eastAsia="bg-BG"/>
        </w:rPr>
      </w:pPr>
      <w:r w:rsidRPr="00486217">
        <w:rPr>
          <w:rFonts w:ascii="Times New Roman" w:hAnsi="Times New Roman" w:cs="Times New Roman"/>
          <w:b/>
          <w:bCs/>
          <w:sz w:val="24"/>
          <w:szCs w:val="24"/>
          <w:lang w:val="bg-BG" w:eastAsia="bg-BG"/>
        </w:rPr>
        <w:t>(3) ВЪЗЛОЖИТЕЛЯТ</w:t>
      </w:r>
      <w:r w:rsidRPr="00486217">
        <w:rPr>
          <w:rFonts w:ascii="Times New Roman" w:hAnsi="Times New Roman" w:cs="Times New Roman"/>
          <w:sz w:val="24"/>
          <w:szCs w:val="24"/>
          <w:lang w:val="bg-BG" w:eastAsia="bg-BG"/>
        </w:rPr>
        <w:t xml:space="preserve"> уведомява </w:t>
      </w:r>
      <w:r w:rsidRPr="00486217">
        <w:rPr>
          <w:rFonts w:ascii="Times New Roman" w:hAnsi="Times New Roman" w:cs="Times New Roman"/>
          <w:b/>
          <w:bCs/>
          <w:sz w:val="24"/>
          <w:szCs w:val="24"/>
          <w:lang w:val="bg-BG" w:eastAsia="bg-BG"/>
        </w:rPr>
        <w:t>ИЗПЪЛНИТЕЛЯ</w:t>
      </w:r>
      <w:r w:rsidRPr="00486217">
        <w:rPr>
          <w:rFonts w:ascii="Times New Roman" w:hAnsi="Times New Roman" w:cs="Times New Roman"/>
          <w:sz w:val="24"/>
          <w:szCs w:val="24"/>
          <w:lang w:val="bg-BG" w:eastAsia="bg-BG"/>
        </w:rPr>
        <w:t xml:space="preserve"> за претенциите за нарушени авторски права от страна на трети лица в седемдневен срок от узнаването им. В случай, че трети страни предявят основателни претенции, </w:t>
      </w:r>
      <w:r w:rsidRPr="00486217">
        <w:rPr>
          <w:rFonts w:ascii="Times New Roman" w:hAnsi="Times New Roman" w:cs="Times New Roman"/>
          <w:b/>
          <w:bCs/>
          <w:sz w:val="24"/>
          <w:szCs w:val="24"/>
          <w:lang w:val="bg-BG" w:eastAsia="bg-BG"/>
        </w:rPr>
        <w:t>ИЗПЪЛНИТЕЛЯТ</w:t>
      </w:r>
      <w:r w:rsidRPr="00486217">
        <w:rPr>
          <w:rFonts w:ascii="Times New Roman" w:hAnsi="Times New Roman" w:cs="Times New Roman"/>
          <w:sz w:val="24"/>
          <w:szCs w:val="24"/>
          <w:lang w:val="bg-BG" w:eastAsia="bg-BG"/>
        </w:rPr>
        <w:t xml:space="preserve"> носи пълната отговорност и понася всички щети, произтичащи от това за </w:t>
      </w:r>
      <w:r w:rsidRPr="00486217">
        <w:rPr>
          <w:rFonts w:ascii="Times New Roman" w:hAnsi="Times New Roman" w:cs="Times New Roman"/>
          <w:b/>
          <w:bCs/>
          <w:sz w:val="24"/>
          <w:szCs w:val="24"/>
          <w:lang w:val="bg-BG" w:eastAsia="bg-BG"/>
        </w:rPr>
        <w:t>ВЪЗЛОЖИТЕЛЯ</w:t>
      </w:r>
      <w:r w:rsidRPr="00486217">
        <w:rPr>
          <w:rFonts w:ascii="Times New Roman" w:hAnsi="Times New Roman" w:cs="Times New Roman"/>
          <w:sz w:val="24"/>
          <w:szCs w:val="24"/>
          <w:lang w:val="bg-BG" w:eastAsia="bg-BG"/>
        </w:rPr>
        <w:t xml:space="preserve">. </w:t>
      </w:r>
      <w:r w:rsidRPr="00486217">
        <w:rPr>
          <w:rFonts w:ascii="Times New Roman" w:hAnsi="Times New Roman" w:cs="Times New Roman"/>
          <w:b/>
          <w:bCs/>
          <w:sz w:val="24"/>
          <w:szCs w:val="24"/>
          <w:lang w:val="bg-BG" w:eastAsia="bg-BG"/>
        </w:rPr>
        <w:t>ВЪЗЛОЖИТЕЛЯТ</w:t>
      </w:r>
      <w:r w:rsidRPr="00486217">
        <w:rPr>
          <w:rFonts w:ascii="Times New Roman" w:hAnsi="Times New Roman" w:cs="Times New Roman"/>
          <w:sz w:val="24"/>
          <w:szCs w:val="24"/>
          <w:lang w:val="bg-BG" w:eastAsia="bg-BG"/>
        </w:rPr>
        <w:t xml:space="preserve"> привлича </w:t>
      </w:r>
      <w:r w:rsidRPr="00486217">
        <w:rPr>
          <w:rFonts w:ascii="Times New Roman" w:hAnsi="Times New Roman" w:cs="Times New Roman"/>
          <w:b/>
          <w:bCs/>
          <w:sz w:val="24"/>
          <w:szCs w:val="24"/>
          <w:lang w:val="bg-BG" w:eastAsia="bg-BG"/>
        </w:rPr>
        <w:t xml:space="preserve">ИЗПЪЛНИТЕЛЯ </w:t>
      </w:r>
      <w:r w:rsidRPr="00486217">
        <w:rPr>
          <w:rFonts w:ascii="Times New Roman" w:hAnsi="Times New Roman" w:cs="Times New Roman"/>
          <w:sz w:val="24"/>
          <w:szCs w:val="24"/>
          <w:lang w:val="bg-BG" w:eastAsia="bg-BG"/>
        </w:rPr>
        <w:t>в евентуален спор за нарушено авторско право в резултат на изпълнението по договора.</w:t>
      </w:r>
    </w:p>
    <w:p w:rsidR="00322436" w:rsidRPr="00486217" w:rsidRDefault="00322436" w:rsidP="00322436">
      <w:pPr>
        <w:spacing w:after="0" w:line="240" w:lineRule="auto"/>
        <w:ind w:right="-40" w:firstLine="573"/>
        <w:jc w:val="both"/>
        <w:rPr>
          <w:rFonts w:ascii="Times New Roman" w:hAnsi="Times New Roman" w:cs="Times New Roman"/>
          <w:sz w:val="24"/>
          <w:szCs w:val="24"/>
          <w:lang w:val="bg-BG" w:eastAsia="bg-BG"/>
        </w:rPr>
      </w:pPr>
      <w:r w:rsidRPr="00486217">
        <w:rPr>
          <w:rFonts w:ascii="Times New Roman" w:hAnsi="Times New Roman" w:cs="Times New Roman"/>
          <w:b/>
          <w:bCs/>
          <w:sz w:val="24"/>
          <w:szCs w:val="24"/>
          <w:lang w:val="bg-BG" w:eastAsia="bg-BG"/>
        </w:rPr>
        <w:t>(4) ИЗПЪЛНИТЕЛЯТ</w:t>
      </w:r>
      <w:r w:rsidRPr="00486217">
        <w:rPr>
          <w:rFonts w:ascii="Times New Roman" w:hAnsi="Times New Roman" w:cs="Times New Roman"/>
          <w:sz w:val="24"/>
          <w:szCs w:val="24"/>
          <w:lang w:val="bg-BG" w:eastAsia="bg-BG"/>
        </w:rPr>
        <w:t xml:space="preserve"> заплаща на </w:t>
      </w:r>
      <w:r w:rsidRPr="00486217">
        <w:rPr>
          <w:rFonts w:ascii="Times New Roman" w:hAnsi="Times New Roman" w:cs="Times New Roman"/>
          <w:b/>
          <w:bCs/>
          <w:sz w:val="24"/>
          <w:szCs w:val="24"/>
          <w:lang w:val="bg-BG" w:eastAsia="bg-BG"/>
        </w:rPr>
        <w:t>ВЪЗЛОЖИТЕЛЯ</w:t>
      </w:r>
      <w:r w:rsidRPr="00486217">
        <w:rPr>
          <w:rFonts w:ascii="Times New Roman" w:hAnsi="Times New Roman" w:cs="Times New Roman"/>
          <w:sz w:val="24"/>
          <w:szCs w:val="24"/>
          <w:lang w:val="bg-BG" w:eastAsia="bg-BG"/>
        </w:rPr>
        <w:t xml:space="preserve"> обезщетение за претърпените вреди и пропуснатите ползи вследствие на окончателно признато нарушение на авторски права.</w:t>
      </w:r>
    </w:p>
    <w:p w:rsidR="00322436" w:rsidRPr="007B03FA" w:rsidRDefault="00322436" w:rsidP="00314C37">
      <w:pPr>
        <w:autoSpaceDE w:val="0"/>
        <w:autoSpaceDN w:val="0"/>
        <w:adjustRightInd w:val="0"/>
        <w:spacing w:after="0" w:line="240" w:lineRule="auto"/>
        <w:jc w:val="both"/>
        <w:rPr>
          <w:rFonts w:ascii="Times New Roman" w:hAnsi="Times New Roman" w:cs="Times New Roman"/>
          <w:b/>
          <w:bCs/>
          <w:sz w:val="24"/>
          <w:szCs w:val="24"/>
          <w:lang w:val="bg-BG" w:eastAsia="bg-BG"/>
        </w:rPr>
      </w:pPr>
    </w:p>
    <w:p w:rsidR="00314C37" w:rsidRPr="007B03FA" w:rsidRDefault="00314C37" w:rsidP="00314C37">
      <w:pPr>
        <w:spacing w:after="0" w:line="240" w:lineRule="auto"/>
        <w:ind w:firstLine="570"/>
        <w:jc w:val="center"/>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VІ</w:t>
      </w:r>
      <w:r w:rsidR="00322436">
        <w:rPr>
          <w:rFonts w:ascii="Times New Roman" w:hAnsi="Times New Roman" w:cs="Times New Roman"/>
          <w:b/>
          <w:bCs/>
          <w:sz w:val="24"/>
          <w:szCs w:val="24"/>
          <w:lang w:val="en-US" w:eastAsia="bg-BG"/>
        </w:rPr>
        <w:t>I</w:t>
      </w:r>
      <w:r w:rsidRPr="007B03FA">
        <w:rPr>
          <w:rFonts w:ascii="Times New Roman" w:hAnsi="Times New Roman" w:cs="Times New Roman"/>
          <w:b/>
          <w:bCs/>
          <w:sz w:val="24"/>
          <w:szCs w:val="24"/>
          <w:lang w:val="bg-BG" w:eastAsia="bg-BG"/>
        </w:rPr>
        <w:t>І. ОТГОВОРНОСТ И САНКЦИИ</w:t>
      </w:r>
    </w:p>
    <w:p w:rsidR="00314C37" w:rsidRPr="007B03FA" w:rsidRDefault="00314C37" w:rsidP="00314C37">
      <w:pPr>
        <w:spacing w:after="0" w:line="240" w:lineRule="auto"/>
        <w:ind w:firstLine="573"/>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eastAsia="bg-BG"/>
        </w:rPr>
        <w:t>Чл. 1</w:t>
      </w:r>
      <w:r w:rsidR="00322436">
        <w:rPr>
          <w:rFonts w:ascii="Times New Roman" w:hAnsi="Times New Roman" w:cs="Times New Roman"/>
          <w:b/>
          <w:bCs/>
          <w:sz w:val="24"/>
          <w:szCs w:val="24"/>
          <w:lang w:val="en-US" w:eastAsia="bg-BG"/>
        </w:rPr>
        <w:t>2</w:t>
      </w:r>
      <w:r w:rsidRPr="007B03FA">
        <w:rPr>
          <w:rFonts w:ascii="Times New Roman" w:hAnsi="Times New Roman" w:cs="Times New Roman"/>
          <w:b/>
          <w:bCs/>
          <w:sz w:val="24"/>
          <w:szCs w:val="24"/>
          <w:lang w:val="bg-BG" w:eastAsia="bg-BG"/>
        </w:rPr>
        <w:t xml:space="preserve"> (1)</w:t>
      </w:r>
      <w:r w:rsidRPr="007B03FA">
        <w:rPr>
          <w:rFonts w:ascii="Times New Roman" w:hAnsi="Times New Roman" w:cs="Times New Roman"/>
          <w:sz w:val="24"/>
          <w:szCs w:val="24"/>
          <w:lang w:val="bg-BG" w:eastAsia="bg-BG"/>
        </w:rPr>
        <w:t xml:space="preserve"> </w:t>
      </w:r>
      <w:r w:rsidRPr="007B03FA">
        <w:rPr>
          <w:rFonts w:ascii="Times New Roman" w:hAnsi="Times New Roman" w:cs="Times New Roman"/>
          <w:sz w:val="24"/>
          <w:szCs w:val="24"/>
          <w:lang w:val="bg-BG"/>
        </w:rPr>
        <w:t xml:space="preserve">За забава при изпълнение на задълженията  по този договор от страна на </w:t>
      </w:r>
      <w:r w:rsidRPr="007B03FA">
        <w:rPr>
          <w:rFonts w:ascii="Times New Roman" w:hAnsi="Times New Roman" w:cs="Times New Roman"/>
          <w:b/>
          <w:bCs/>
          <w:sz w:val="24"/>
          <w:szCs w:val="24"/>
          <w:lang w:val="bg-BG"/>
        </w:rPr>
        <w:t xml:space="preserve">ИЗПЪЛНИТЕЛЯ </w:t>
      </w:r>
      <w:r w:rsidRPr="007B03FA">
        <w:rPr>
          <w:rFonts w:ascii="Times New Roman" w:hAnsi="Times New Roman" w:cs="Times New Roman"/>
          <w:sz w:val="24"/>
          <w:szCs w:val="24"/>
          <w:lang w:val="bg-BG"/>
        </w:rPr>
        <w:t xml:space="preserve">по негова вина същият дължи на </w:t>
      </w:r>
      <w:r w:rsidRPr="007B03FA">
        <w:rPr>
          <w:rFonts w:ascii="Times New Roman" w:hAnsi="Times New Roman" w:cs="Times New Roman"/>
          <w:b/>
          <w:bCs/>
          <w:sz w:val="24"/>
          <w:szCs w:val="24"/>
          <w:lang w:val="bg-BG"/>
        </w:rPr>
        <w:t>ВЪЗЛОЖИТЕЛЯ</w:t>
      </w:r>
      <w:r w:rsidRPr="007B03FA">
        <w:rPr>
          <w:rFonts w:ascii="Times New Roman" w:hAnsi="Times New Roman" w:cs="Times New Roman"/>
          <w:sz w:val="24"/>
          <w:szCs w:val="24"/>
          <w:lang w:val="bg-BG"/>
        </w:rPr>
        <w:t xml:space="preserve"> неустойка за всеки ден забава в размер на 0, 05 % (нула цяло и пет стотни на сто) от цената по чл. 3, ал. 1, но не повече от 10 % (десет на сто). За забава повече от 30 дни, </w:t>
      </w:r>
      <w:r w:rsidRPr="007B03FA">
        <w:rPr>
          <w:rFonts w:ascii="Times New Roman" w:hAnsi="Times New Roman" w:cs="Times New Roman"/>
          <w:b/>
          <w:bCs/>
          <w:sz w:val="24"/>
          <w:szCs w:val="24"/>
          <w:lang w:val="bg-BG"/>
        </w:rPr>
        <w:t>ВЪЗЛОЖИТЕЛЯТ</w:t>
      </w:r>
      <w:r w:rsidRPr="007B03FA">
        <w:rPr>
          <w:rFonts w:ascii="Times New Roman" w:hAnsi="Times New Roman" w:cs="Times New Roman"/>
          <w:sz w:val="24"/>
          <w:szCs w:val="24"/>
          <w:lang w:val="bg-BG"/>
        </w:rPr>
        <w:t xml:space="preserve"> има право да развали договора с едностранно писмено уведомление.</w:t>
      </w:r>
    </w:p>
    <w:p w:rsidR="00314C37" w:rsidRPr="007B03FA" w:rsidRDefault="00314C37" w:rsidP="00314C37">
      <w:pPr>
        <w:spacing w:after="0" w:line="240" w:lineRule="auto"/>
        <w:ind w:firstLine="573"/>
        <w:jc w:val="both"/>
        <w:rPr>
          <w:rFonts w:ascii="Times New Roman" w:hAnsi="Times New Roman" w:cs="Times New Roman"/>
          <w:sz w:val="24"/>
          <w:szCs w:val="24"/>
          <w:lang w:val="bg-BG"/>
        </w:rPr>
      </w:pPr>
      <w:r w:rsidRPr="007B03FA">
        <w:rPr>
          <w:rFonts w:ascii="Times New Roman" w:hAnsi="Times New Roman" w:cs="Times New Roman"/>
          <w:b/>
          <w:bCs/>
          <w:sz w:val="24"/>
          <w:szCs w:val="24"/>
          <w:lang w:val="bg-BG"/>
        </w:rPr>
        <w:t>(2)</w:t>
      </w:r>
      <w:r w:rsidRPr="007B03FA">
        <w:rPr>
          <w:rFonts w:ascii="Times New Roman" w:hAnsi="Times New Roman" w:cs="Times New Roman"/>
          <w:sz w:val="24"/>
          <w:szCs w:val="24"/>
          <w:lang w:val="bg-BG"/>
        </w:rPr>
        <w:t xml:space="preserve"> За забава на което и да е от плащанията по чл. 4, ал. 1 от договора по вина на  </w:t>
      </w:r>
      <w:r w:rsidRPr="007B03FA">
        <w:rPr>
          <w:rFonts w:ascii="Times New Roman" w:hAnsi="Times New Roman" w:cs="Times New Roman"/>
          <w:b/>
          <w:bCs/>
          <w:sz w:val="24"/>
          <w:szCs w:val="24"/>
          <w:lang w:val="bg-BG"/>
        </w:rPr>
        <w:t>ВЪЗЛОЖИТЕЛЯ</w:t>
      </w:r>
      <w:r w:rsidRPr="007B03FA">
        <w:rPr>
          <w:rFonts w:ascii="Times New Roman" w:hAnsi="Times New Roman" w:cs="Times New Roman"/>
          <w:sz w:val="24"/>
          <w:szCs w:val="24"/>
          <w:lang w:val="bg-BG"/>
        </w:rPr>
        <w:t xml:space="preserve">, същият дължи на </w:t>
      </w:r>
      <w:r w:rsidRPr="007B03FA">
        <w:rPr>
          <w:rFonts w:ascii="Times New Roman" w:hAnsi="Times New Roman" w:cs="Times New Roman"/>
          <w:b/>
          <w:bCs/>
          <w:sz w:val="24"/>
          <w:szCs w:val="24"/>
          <w:lang w:val="bg-BG"/>
        </w:rPr>
        <w:t xml:space="preserve">ИЗПЪЛНИТЕЛЯ </w:t>
      </w:r>
      <w:r w:rsidRPr="007B03FA">
        <w:rPr>
          <w:rFonts w:ascii="Times New Roman" w:hAnsi="Times New Roman" w:cs="Times New Roman"/>
          <w:sz w:val="24"/>
          <w:szCs w:val="24"/>
          <w:lang w:val="bg-BG"/>
        </w:rPr>
        <w:t>обезщетение за забава в размер на законната лихва за забава за всеки ден забава, но не повече от 2% (две на сто) от цената по чл. 3, ал.1 .</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 xml:space="preserve"> (3)</w:t>
      </w:r>
      <w:r w:rsidRPr="007B03FA">
        <w:rPr>
          <w:rFonts w:ascii="Times New Roman" w:hAnsi="Times New Roman" w:cs="Times New Roman"/>
          <w:sz w:val="24"/>
          <w:szCs w:val="24"/>
          <w:lang w:val="bg-BG" w:eastAsia="bg-BG"/>
        </w:rPr>
        <w:t xml:space="preserve"> При прекратяване на договора по вина на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последният дължи на </w:t>
      </w:r>
      <w:r w:rsidRPr="007B03FA">
        <w:rPr>
          <w:rFonts w:ascii="Times New Roman" w:hAnsi="Times New Roman" w:cs="Times New Roman"/>
          <w:b/>
          <w:bCs/>
          <w:sz w:val="24"/>
          <w:szCs w:val="24"/>
          <w:lang w:val="bg-BG" w:eastAsia="bg-BG"/>
        </w:rPr>
        <w:t>ИЗПЪЛНИТЕЛЯ</w:t>
      </w:r>
      <w:r w:rsidRPr="007B03FA">
        <w:rPr>
          <w:rFonts w:ascii="Times New Roman" w:hAnsi="Times New Roman" w:cs="Times New Roman"/>
          <w:sz w:val="24"/>
          <w:szCs w:val="24"/>
          <w:lang w:val="bg-BG" w:eastAsia="bg-BG"/>
        </w:rPr>
        <w:t xml:space="preserve"> заплащане на стойността на извършената до датата на прекратяването работа, въз основа на двустранно подписан констативен протокол. </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(4)</w:t>
      </w:r>
      <w:r w:rsidRPr="007B03FA">
        <w:rPr>
          <w:rFonts w:ascii="Times New Roman" w:hAnsi="Times New Roman" w:cs="Times New Roman"/>
          <w:sz w:val="24"/>
          <w:szCs w:val="24"/>
          <w:lang w:val="bg-BG" w:eastAsia="bg-BG"/>
        </w:rPr>
        <w:t xml:space="preserve"> Дължимите </w:t>
      </w:r>
      <w:r w:rsidRPr="007B03FA">
        <w:rPr>
          <w:rFonts w:ascii="Times New Roman" w:hAnsi="Times New Roman" w:cs="Times New Roman"/>
          <w:b/>
          <w:bCs/>
          <w:sz w:val="24"/>
          <w:szCs w:val="24"/>
          <w:lang w:val="bg-BG" w:eastAsia="bg-BG"/>
        </w:rPr>
        <w:t>от ИЗПЪЛНИТЕЛЯ</w:t>
      </w:r>
      <w:r w:rsidRPr="007B03FA">
        <w:rPr>
          <w:rFonts w:ascii="Times New Roman" w:hAnsi="Times New Roman" w:cs="Times New Roman"/>
          <w:sz w:val="24"/>
          <w:szCs w:val="24"/>
          <w:lang w:val="bg-BG" w:eastAsia="bg-BG"/>
        </w:rPr>
        <w:t xml:space="preserve"> по този договор неустойки се удържат от последващото дължимо по договора възнаграждение, а в случай че те ги надвишават по размер, </w:t>
      </w:r>
      <w:r w:rsidRPr="007B03FA">
        <w:rPr>
          <w:rFonts w:ascii="Times New Roman" w:hAnsi="Times New Roman" w:cs="Times New Roman"/>
          <w:b/>
          <w:bCs/>
          <w:sz w:val="24"/>
          <w:szCs w:val="24"/>
          <w:lang w:val="bg-BG" w:eastAsia="bg-BG"/>
        </w:rPr>
        <w:t>ВЪЗЛОЖИТЕЛЯТ</w:t>
      </w:r>
      <w:r w:rsidRPr="007B03FA">
        <w:rPr>
          <w:rFonts w:ascii="Times New Roman" w:hAnsi="Times New Roman" w:cs="Times New Roman"/>
          <w:sz w:val="24"/>
          <w:szCs w:val="24"/>
          <w:lang w:val="bg-BG" w:eastAsia="bg-BG"/>
        </w:rPr>
        <w:t xml:space="preserve"> има право на разликата до пълния размер на дължимата неустойка.</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(5)</w:t>
      </w:r>
      <w:r w:rsidRPr="007B03FA">
        <w:rPr>
          <w:rFonts w:ascii="Times New Roman" w:hAnsi="Times New Roman" w:cs="Times New Roman"/>
          <w:sz w:val="24"/>
          <w:szCs w:val="24"/>
          <w:lang w:val="bg-BG" w:eastAsia="bg-BG"/>
        </w:rPr>
        <w:t xml:space="preserve"> За вреди в по-голям размер от размера на уговорените неустойки, страните имат право да търсят обезщетение по общия ред. </w:t>
      </w:r>
    </w:p>
    <w:p w:rsidR="00314C37" w:rsidRPr="007B03FA" w:rsidRDefault="00314C37" w:rsidP="00314C37">
      <w:pPr>
        <w:spacing w:after="0" w:line="240" w:lineRule="auto"/>
        <w:jc w:val="both"/>
        <w:rPr>
          <w:rFonts w:ascii="Times New Roman" w:hAnsi="Times New Roman" w:cs="Times New Roman"/>
          <w:sz w:val="24"/>
          <w:szCs w:val="24"/>
          <w:lang w:val="bg-BG" w:eastAsia="bg-BG"/>
        </w:rPr>
      </w:pPr>
    </w:p>
    <w:p w:rsidR="00314C37" w:rsidRPr="007B03FA" w:rsidRDefault="00322436" w:rsidP="00314C37">
      <w:pPr>
        <w:spacing w:after="0" w:line="240" w:lineRule="auto"/>
        <w:ind w:firstLine="570"/>
        <w:jc w:val="center"/>
        <w:rPr>
          <w:rFonts w:ascii="Times New Roman" w:hAnsi="Times New Roman" w:cs="Times New Roman"/>
          <w:b/>
          <w:bCs/>
          <w:sz w:val="24"/>
          <w:szCs w:val="24"/>
          <w:lang w:val="bg-BG" w:eastAsia="bg-BG"/>
        </w:rPr>
      </w:pPr>
      <w:r>
        <w:rPr>
          <w:rFonts w:ascii="Times New Roman" w:hAnsi="Times New Roman" w:cs="Times New Roman"/>
          <w:b/>
          <w:bCs/>
          <w:sz w:val="24"/>
          <w:szCs w:val="24"/>
          <w:lang w:val="en-US" w:eastAsia="bg-BG"/>
        </w:rPr>
        <w:t>IX</w:t>
      </w:r>
      <w:r w:rsidR="00314C37" w:rsidRPr="007B03FA">
        <w:rPr>
          <w:rFonts w:ascii="Times New Roman" w:hAnsi="Times New Roman" w:cs="Times New Roman"/>
          <w:b/>
          <w:bCs/>
          <w:sz w:val="24"/>
          <w:szCs w:val="24"/>
          <w:lang w:val="bg-BG" w:eastAsia="bg-BG"/>
        </w:rPr>
        <w:t xml:space="preserve">. НЕПРЕОДОЛИМА СИЛА  </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Чл. 1</w:t>
      </w:r>
      <w:r w:rsidR="00322436">
        <w:rPr>
          <w:rFonts w:ascii="Times New Roman" w:hAnsi="Times New Roman" w:cs="Times New Roman"/>
          <w:b/>
          <w:bCs/>
          <w:sz w:val="24"/>
          <w:szCs w:val="24"/>
          <w:lang w:val="en-US" w:eastAsia="bg-BG"/>
        </w:rPr>
        <w:t>3</w:t>
      </w:r>
      <w:r w:rsidRPr="007B03FA">
        <w:rPr>
          <w:rFonts w:ascii="Times New Roman" w:hAnsi="Times New Roman" w:cs="Times New Roman"/>
          <w:b/>
          <w:bCs/>
          <w:sz w:val="24"/>
          <w:szCs w:val="24"/>
          <w:lang w:val="bg-BG" w:eastAsia="bg-BG"/>
        </w:rPr>
        <w:t xml:space="preserve"> (1) </w:t>
      </w:r>
      <w:r w:rsidRPr="007B03FA">
        <w:rPr>
          <w:rFonts w:ascii="Times New Roman" w:hAnsi="Times New Roman" w:cs="Times New Roman"/>
          <w:sz w:val="24"/>
          <w:szCs w:val="24"/>
          <w:lang w:val="bg-BG" w:eastAsia="bg-BG"/>
        </w:rPr>
        <w:t xml:space="preserve">Никоя от страните по договора не носи отговорност за неизпълнение или забавено изпълнение на свое задължение в резултат на настъпило събитие, което може да бъде определено като непреодолима сила по смисъла на чл. 306, ал. 2 от Търговския закон. </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(2)</w:t>
      </w:r>
      <w:r w:rsidRPr="007B03FA">
        <w:rPr>
          <w:rFonts w:ascii="Times New Roman" w:hAnsi="Times New Roman" w:cs="Times New Roman"/>
          <w:sz w:val="24"/>
          <w:szCs w:val="24"/>
          <w:lang w:val="bg-BG" w:eastAsia="bg-BG"/>
        </w:rPr>
        <w:t xml:space="preserve"> Ако страната е била в забава преди възникването на непреодолимата сила, тя не може да се позове на последната при неизпълнение на задълженията си по настоящия договор.</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(3)</w:t>
      </w:r>
      <w:r w:rsidRPr="007B03FA">
        <w:rPr>
          <w:rFonts w:ascii="Times New Roman" w:hAnsi="Times New Roman" w:cs="Times New Roman"/>
          <w:sz w:val="24"/>
          <w:szCs w:val="24"/>
          <w:lang w:val="bg-BG" w:eastAsia="bg-BG"/>
        </w:rPr>
        <w:t xml:space="preserve"> Страната, която се позове на непреодолима сила по смисъла на чл. 13, ал. 1 от настоящия договор като причина за неизпълнение на свои задължения по договора, е длъжна в </w:t>
      </w:r>
      <w:r w:rsidRPr="007B03FA">
        <w:rPr>
          <w:rFonts w:ascii="Times New Roman" w:hAnsi="Times New Roman" w:cs="Times New Roman"/>
          <w:b/>
          <w:bCs/>
          <w:sz w:val="24"/>
          <w:szCs w:val="24"/>
          <w:lang w:val="bg-BG" w:eastAsia="bg-BG"/>
        </w:rPr>
        <w:t>тридневен</w:t>
      </w:r>
      <w:r w:rsidRPr="007B03FA">
        <w:rPr>
          <w:rFonts w:ascii="Times New Roman" w:hAnsi="Times New Roman" w:cs="Times New Roman"/>
          <w:sz w:val="24"/>
          <w:szCs w:val="24"/>
          <w:lang w:val="bg-BG" w:eastAsia="bg-BG"/>
        </w:rPr>
        <w:t xml:space="preserve"> срок писмено да уведоми другата страна за настъпването, съответно за преустановяване на въздействието й, както и за възможните последици от нея за изпълнението на договора, включително за периода на забава в изпълнение на </w:t>
      </w:r>
      <w:r w:rsidRPr="007B03FA">
        <w:rPr>
          <w:rFonts w:ascii="Times New Roman" w:hAnsi="Times New Roman" w:cs="Times New Roman"/>
          <w:sz w:val="24"/>
          <w:szCs w:val="24"/>
          <w:lang w:val="bg-BG" w:eastAsia="bg-BG"/>
        </w:rPr>
        <w:lastRenderedPageBreak/>
        <w:t>задълженията по договора. Към известието по предходното изречение засегнатата страна прилага всички релевантни и/или нормативно установени доказателства за настъпването, естеството, размера на непреодолимата сила и причинната връзка между това обстоятелство и невъзможността за изпълнение.</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(4)</w:t>
      </w:r>
      <w:r w:rsidRPr="007B03FA">
        <w:rPr>
          <w:rFonts w:ascii="Times New Roman" w:hAnsi="Times New Roman" w:cs="Times New Roman"/>
          <w:sz w:val="24"/>
          <w:szCs w:val="24"/>
          <w:lang w:val="bg-BG" w:eastAsia="bg-BG"/>
        </w:rPr>
        <w:t xml:space="preserve"> В случай, че някое от доказателствата по ал. 3 се издава от компетентните органи в срок, по-дълъг от посочения в ал. 3, засегнатата страна е длъжна с известието по ал. 3 да уведоми за това обстоятелство другата страна и да й го представи незабавно, след като се сдобие с него от компетентния орган .</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(5)</w:t>
      </w:r>
      <w:r w:rsidRPr="007B03FA">
        <w:rPr>
          <w:rFonts w:ascii="Times New Roman" w:hAnsi="Times New Roman" w:cs="Times New Roman"/>
          <w:sz w:val="24"/>
          <w:szCs w:val="24"/>
          <w:lang w:val="bg-BG" w:eastAsia="bg-BG"/>
        </w:rPr>
        <w:t xml:space="preserve"> За неуведомяване по ал. 3, засегнатата страна дължи на другата обезщетение за настъпилите вреди.</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Чл. 1</w:t>
      </w:r>
      <w:r w:rsidR="00322436">
        <w:rPr>
          <w:rFonts w:ascii="Times New Roman" w:hAnsi="Times New Roman" w:cs="Times New Roman"/>
          <w:b/>
          <w:bCs/>
          <w:sz w:val="24"/>
          <w:szCs w:val="24"/>
          <w:lang w:val="en-US" w:eastAsia="bg-BG"/>
        </w:rPr>
        <w:t>4</w:t>
      </w:r>
      <w:r w:rsidRPr="007B03FA">
        <w:rPr>
          <w:rFonts w:ascii="Times New Roman" w:hAnsi="Times New Roman" w:cs="Times New Roman"/>
          <w:b/>
          <w:bCs/>
          <w:sz w:val="24"/>
          <w:szCs w:val="24"/>
          <w:lang w:val="bg-BG" w:eastAsia="bg-BG"/>
        </w:rPr>
        <w:t>. (1)</w:t>
      </w:r>
      <w:r w:rsidRPr="007B03FA">
        <w:rPr>
          <w:rFonts w:ascii="Times New Roman" w:hAnsi="Times New Roman" w:cs="Times New Roman"/>
          <w:sz w:val="24"/>
          <w:szCs w:val="24"/>
          <w:lang w:val="bg-BG" w:eastAsia="bg-BG"/>
        </w:rPr>
        <w:t xml:space="preserve"> При позоваване на непреодолима сила засегнатата страна е длъжна да предприеме всички възможни мерки, за да ограничи последиците от настъпването на им.</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sz w:val="24"/>
          <w:szCs w:val="24"/>
          <w:lang w:val="bg-BG" w:eastAsia="bg-BG"/>
        </w:rPr>
        <w:t>Засегнатата страна съгласува с другата мерките и действията, за да продължи да изпълнява тази част от задълженията си, които не са възпрепятствани от непреодолимата сила.</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(2)</w:t>
      </w:r>
      <w:r w:rsidRPr="007B03FA">
        <w:rPr>
          <w:rFonts w:ascii="Times New Roman" w:hAnsi="Times New Roman" w:cs="Times New Roman"/>
          <w:sz w:val="24"/>
          <w:szCs w:val="24"/>
          <w:lang w:val="bg-BG" w:eastAsia="bg-BG"/>
        </w:rPr>
        <w:t xml:space="preserve"> За времето на действие на непреодолимата сила, засегнатата страна спира изпълнението по договора. Засегнатата страна е длъжна да направи необходимото, за да сведе до минимум срока на спиране на изпълнението и да го възобнови веднага щом обстоятелствата позволят това.</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(3)</w:t>
      </w:r>
      <w:r w:rsidRPr="007B03FA">
        <w:rPr>
          <w:rFonts w:ascii="Times New Roman" w:hAnsi="Times New Roman" w:cs="Times New Roman"/>
          <w:sz w:val="24"/>
          <w:szCs w:val="24"/>
          <w:lang w:val="bg-BG" w:eastAsia="bg-BG"/>
        </w:rPr>
        <w:t xml:space="preserve"> Срокът за извършване на услугите по чл. 1 от договора се удължава с времето, през което изпълнението е било невъзможно поради непреодолима сила, за наличието на която другата страна е била надлежно уведомена и е приела съществуването й на база на представените документи и доказателства.</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 xml:space="preserve">(4) </w:t>
      </w:r>
      <w:r w:rsidRPr="007B03FA">
        <w:rPr>
          <w:rFonts w:ascii="Times New Roman" w:hAnsi="Times New Roman" w:cs="Times New Roman"/>
          <w:sz w:val="24"/>
          <w:szCs w:val="24"/>
          <w:lang w:val="bg-BG" w:eastAsia="bg-BG"/>
        </w:rPr>
        <w:t>За периода на спиране на изпълнението, плащания по договора не се дължат.</w:t>
      </w:r>
    </w:p>
    <w:p w:rsidR="00314C37" w:rsidRPr="007B03FA" w:rsidRDefault="00314C37" w:rsidP="00314C37">
      <w:pPr>
        <w:spacing w:after="0" w:line="240" w:lineRule="auto"/>
        <w:ind w:firstLine="570"/>
        <w:jc w:val="both"/>
        <w:rPr>
          <w:rFonts w:ascii="Times New Roman" w:hAnsi="Times New Roman" w:cs="Times New Roman"/>
          <w:b/>
          <w:bCs/>
          <w:sz w:val="24"/>
          <w:szCs w:val="24"/>
          <w:lang w:val="bg-BG" w:eastAsia="bg-BG"/>
        </w:rPr>
      </w:pPr>
    </w:p>
    <w:p w:rsidR="00314C37" w:rsidRPr="007B03FA" w:rsidRDefault="00314C37" w:rsidP="00314C37">
      <w:pPr>
        <w:spacing w:after="0" w:line="240" w:lineRule="auto"/>
        <w:ind w:firstLine="570"/>
        <w:jc w:val="center"/>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X. ПРЕКРАТЯВАНЕ НА ДОГОВОРА</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Чл. 1</w:t>
      </w:r>
      <w:r w:rsidR="00322436">
        <w:rPr>
          <w:rFonts w:ascii="Times New Roman" w:hAnsi="Times New Roman" w:cs="Times New Roman"/>
          <w:b/>
          <w:bCs/>
          <w:sz w:val="24"/>
          <w:szCs w:val="24"/>
          <w:lang w:val="en-US" w:eastAsia="bg-BG"/>
        </w:rPr>
        <w:t>5</w:t>
      </w:r>
      <w:r w:rsidRPr="007B03FA">
        <w:rPr>
          <w:rFonts w:ascii="Times New Roman" w:hAnsi="Times New Roman" w:cs="Times New Roman"/>
          <w:b/>
          <w:bCs/>
          <w:sz w:val="24"/>
          <w:szCs w:val="24"/>
          <w:lang w:val="bg-BG" w:eastAsia="bg-BG"/>
        </w:rPr>
        <w:t xml:space="preserve"> (1)</w:t>
      </w:r>
      <w:r w:rsidRPr="007B03FA">
        <w:rPr>
          <w:rFonts w:ascii="Times New Roman" w:hAnsi="Times New Roman" w:cs="Times New Roman"/>
          <w:sz w:val="24"/>
          <w:szCs w:val="24"/>
          <w:lang w:val="bg-BG" w:eastAsia="bg-BG"/>
        </w:rPr>
        <w:t xml:space="preserve"> Договорът се прекратява </w:t>
      </w:r>
      <w:r w:rsidR="00EA29C5">
        <w:rPr>
          <w:rFonts w:ascii="Times New Roman" w:hAnsi="Times New Roman" w:cs="Times New Roman"/>
          <w:sz w:val="24"/>
          <w:szCs w:val="24"/>
          <w:lang w:val="bg-BG" w:eastAsia="bg-BG"/>
        </w:rPr>
        <w:t xml:space="preserve">с </w:t>
      </w:r>
      <w:r w:rsidRPr="007B03FA">
        <w:rPr>
          <w:rFonts w:ascii="Times New Roman" w:hAnsi="Times New Roman" w:cs="Times New Roman"/>
          <w:sz w:val="24"/>
          <w:szCs w:val="24"/>
          <w:lang w:val="bg-BG" w:eastAsia="bg-BG"/>
        </w:rPr>
        <w:t xml:space="preserve">изпълнение в пълен обем на задълженията на всяка от страните по договора. Договорът се счита за изпълнен в пълен обем след превеждане от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на последното плащане по чл. 4.</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(2)</w:t>
      </w:r>
      <w:r w:rsidRPr="007B03FA">
        <w:rPr>
          <w:rFonts w:ascii="Times New Roman" w:hAnsi="Times New Roman" w:cs="Times New Roman"/>
          <w:sz w:val="24"/>
          <w:szCs w:val="24"/>
          <w:lang w:val="bg-BG" w:eastAsia="bg-BG"/>
        </w:rPr>
        <w:t xml:space="preserve"> Договорът може да бъде прекратен </w:t>
      </w:r>
      <w:r w:rsidR="00EA29C5">
        <w:rPr>
          <w:rFonts w:ascii="Times New Roman" w:hAnsi="Times New Roman" w:cs="Times New Roman"/>
          <w:sz w:val="24"/>
          <w:szCs w:val="24"/>
          <w:lang w:val="bg-BG" w:eastAsia="bg-BG"/>
        </w:rPr>
        <w:t xml:space="preserve">предсрочно </w:t>
      </w:r>
      <w:r w:rsidRPr="007B03FA">
        <w:rPr>
          <w:rFonts w:ascii="Times New Roman" w:hAnsi="Times New Roman" w:cs="Times New Roman"/>
          <w:sz w:val="24"/>
          <w:szCs w:val="24"/>
          <w:lang w:val="bg-BG" w:eastAsia="bg-BG"/>
        </w:rPr>
        <w:t>преди изтичане на срока по чл. 2, ал. 2 от договора, в някоя от следните хипотези:</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а/</w:t>
      </w:r>
      <w:r w:rsidRPr="007B03FA">
        <w:rPr>
          <w:rFonts w:ascii="Times New Roman" w:hAnsi="Times New Roman" w:cs="Times New Roman"/>
          <w:sz w:val="24"/>
          <w:szCs w:val="24"/>
          <w:lang w:val="bg-BG" w:eastAsia="bg-BG"/>
        </w:rPr>
        <w:t xml:space="preserve"> по взаимно съгласие на страните, изразено в писмен вид;</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б/</w:t>
      </w:r>
      <w:r w:rsidRPr="007B03FA">
        <w:rPr>
          <w:rFonts w:ascii="Times New Roman" w:hAnsi="Times New Roman" w:cs="Times New Roman"/>
          <w:sz w:val="24"/>
          <w:szCs w:val="24"/>
          <w:lang w:val="bg-BG" w:eastAsia="bg-BG"/>
        </w:rPr>
        <w:t xml:space="preserve"> с писмено уведомление, отправено от една от страните до другата при възникване на непреодолима сила по смисъла на чл. 1</w:t>
      </w:r>
      <w:r w:rsidR="00322436">
        <w:rPr>
          <w:rFonts w:ascii="Times New Roman" w:hAnsi="Times New Roman" w:cs="Times New Roman"/>
          <w:sz w:val="24"/>
          <w:szCs w:val="24"/>
          <w:lang w:val="en-US" w:eastAsia="bg-BG"/>
        </w:rPr>
        <w:t>3</w:t>
      </w:r>
      <w:r w:rsidRPr="007B03FA">
        <w:rPr>
          <w:rFonts w:ascii="Times New Roman" w:hAnsi="Times New Roman" w:cs="Times New Roman"/>
          <w:sz w:val="24"/>
          <w:szCs w:val="24"/>
          <w:lang w:val="bg-BG" w:eastAsia="bg-BG"/>
        </w:rPr>
        <w:t>, ал. 1, възпрепятстващи изпълнението на този договор за срок по-дълъг от 1 (един) месец;</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в/</w:t>
      </w:r>
      <w:r w:rsidRPr="007B03FA">
        <w:rPr>
          <w:rFonts w:ascii="Times New Roman" w:hAnsi="Times New Roman" w:cs="Times New Roman"/>
          <w:sz w:val="24"/>
          <w:szCs w:val="24"/>
          <w:lang w:val="bg-BG" w:eastAsia="bg-BG"/>
        </w:rPr>
        <w:t xml:space="preserve"> едностранно от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с 3-дневно писмено предизвестие в случаите на забава при изпълнение на задълженията от страна на </w:t>
      </w:r>
      <w:r w:rsidRPr="007B03FA">
        <w:rPr>
          <w:rFonts w:ascii="Times New Roman" w:hAnsi="Times New Roman" w:cs="Times New Roman"/>
          <w:b/>
          <w:bCs/>
          <w:sz w:val="24"/>
          <w:szCs w:val="24"/>
          <w:lang w:val="bg-BG" w:eastAsia="bg-BG"/>
        </w:rPr>
        <w:t>ИЗПЪЛНИТЕЛЯ</w:t>
      </w:r>
      <w:r w:rsidRPr="007B03FA">
        <w:rPr>
          <w:rFonts w:ascii="Times New Roman" w:hAnsi="Times New Roman" w:cs="Times New Roman"/>
          <w:sz w:val="24"/>
          <w:szCs w:val="24"/>
          <w:lang w:val="bg-BG" w:eastAsia="bg-BG"/>
        </w:rPr>
        <w:t xml:space="preserve"> повече от 30 (тридесет) дни, както и когато изпълнението на възложената поръчка или на съответния етап от нея не отговаря на предмета на договора изцяло или е толкова лошо, че не може да послужи за целите, за които е необходимо.</w:t>
      </w:r>
    </w:p>
    <w:p w:rsidR="00314C37" w:rsidRPr="007B03FA" w:rsidRDefault="00314C37" w:rsidP="00314C37">
      <w:pPr>
        <w:spacing w:after="0" w:line="240" w:lineRule="auto"/>
        <w:ind w:firstLine="570"/>
        <w:jc w:val="center"/>
        <w:rPr>
          <w:rFonts w:ascii="Times New Roman" w:hAnsi="Times New Roman" w:cs="Times New Roman"/>
          <w:b/>
          <w:bCs/>
          <w:sz w:val="24"/>
          <w:szCs w:val="24"/>
          <w:lang w:val="bg-BG" w:eastAsia="bg-BG"/>
        </w:rPr>
      </w:pPr>
    </w:p>
    <w:p w:rsidR="00314C37" w:rsidRPr="007B03FA" w:rsidRDefault="00314C37" w:rsidP="00314C37">
      <w:pPr>
        <w:spacing w:after="0" w:line="240" w:lineRule="auto"/>
        <w:ind w:firstLine="570"/>
        <w:jc w:val="center"/>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X</w:t>
      </w:r>
      <w:r w:rsidR="00322436">
        <w:rPr>
          <w:rFonts w:ascii="Times New Roman" w:hAnsi="Times New Roman" w:cs="Times New Roman"/>
          <w:b/>
          <w:bCs/>
          <w:sz w:val="24"/>
          <w:szCs w:val="24"/>
          <w:lang w:val="en-US" w:eastAsia="bg-BG"/>
        </w:rPr>
        <w:t>I</w:t>
      </w:r>
      <w:r w:rsidRPr="007B03FA">
        <w:rPr>
          <w:rFonts w:ascii="Times New Roman" w:hAnsi="Times New Roman" w:cs="Times New Roman"/>
          <w:b/>
          <w:bCs/>
          <w:sz w:val="24"/>
          <w:szCs w:val="24"/>
          <w:lang w:val="bg-BG" w:eastAsia="bg-BG"/>
        </w:rPr>
        <w:t>. ПОДИЗПЪЛНЕНИЕ.</w:t>
      </w:r>
    </w:p>
    <w:p w:rsidR="00314C37" w:rsidRPr="007B03FA" w:rsidRDefault="00314C37" w:rsidP="00C054D7">
      <w:pPr>
        <w:spacing w:after="0" w:line="240" w:lineRule="auto"/>
        <w:jc w:val="both"/>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Чл. 1</w:t>
      </w:r>
      <w:r w:rsidR="00322436">
        <w:rPr>
          <w:rFonts w:ascii="Times New Roman" w:hAnsi="Times New Roman" w:cs="Times New Roman"/>
          <w:b/>
          <w:bCs/>
          <w:sz w:val="24"/>
          <w:szCs w:val="24"/>
          <w:lang w:val="en-US" w:eastAsia="bg-BG"/>
        </w:rPr>
        <w:t>6</w:t>
      </w:r>
      <w:r w:rsidRPr="007B03FA">
        <w:rPr>
          <w:rFonts w:ascii="Times New Roman" w:hAnsi="Times New Roman" w:cs="Times New Roman"/>
          <w:b/>
          <w:bCs/>
          <w:sz w:val="24"/>
          <w:szCs w:val="24"/>
          <w:lang w:val="bg-BG" w:eastAsia="bg-BG"/>
        </w:rPr>
        <w:t xml:space="preserve">.  ИЗПЪЛНИТЕЛЯТ </w:t>
      </w:r>
      <w:r w:rsidRPr="007B03FA">
        <w:rPr>
          <w:rFonts w:ascii="Times New Roman" w:hAnsi="Times New Roman" w:cs="Times New Roman"/>
          <w:bCs/>
          <w:sz w:val="24"/>
          <w:szCs w:val="24"/>
          <w:lang w:val="bg-BG" w:eastAsia="bg-BG"/>
        </w:rPr>
        <w:t>е длъжен да сключи договор за подизпълнение, ако е обявил в офертата си ползването на подизпълнители, както и да предоставя на ВЪЗЛОЖИТЕЛЯ информация за плащанията по договорите за подизпълнение.</w:t>
      </w:r>
    </w:p>
    <w:p w:rsidR="00314C37" w:rsidRPr="007B03FA" w:rsidRDefault="00314C37" w:rsidP="00314C37">
      <w:pPr>
        <w:spacing w:after="0" w:line="240" w:lineRule="auto"/>
        <w:ind w:firstLine="573"/>
        <w:jc w:val="center"/>
        <w:rPr>
          <w:rFonts w:ascii="Times New Roman" w:hAnsi="Times New Roman" w:cs="Times New Roman"/>
          <w:b/>
          <w:bCs/>
          <w:sz w:val="24"/>
          <w:szCs w:val="24"/>
          <w:lang w:val="bg-BG" w:eastAsia="bg-BG"/>
        </w:rPr>
      </w:pPr>
    </w:p>
    <w:p w:rsidR="00314C37" w:rsidRPr="007B03FA" w:rsidRDefault="00314C37" w:rsidP="00314C37">
      <w:pPr>
        <w:spacing w:after="0" w:line="240" w:lineRule="auto"/>
        <w:ind w:firstLine="573"/>
        <w:jc w:val="center"/>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X</w:t>
      </w:r>
      <w:r w:rsidR="00322436">
        <w:rPr>
          <w:rFonts w:ascii="Times New Roman" w:hAnsi="Times New Roman" w:cs="Times New Roman"/>
          <w:b/>
          <w:bCs/>
          <w:sz w:val="24"/>
          <w:szCs w:val="24"/>
          <w:lang w:val="en-US" w:eastAsia="bg-BG"/>
        </w:rPr>
        <w:t>I</w:t>
      </w:r>
      <w:r w:rsidRPr="007B03FA">
        <w:rPr>
          <w:rFonts w:ascii="Times New Roman" w:hAnsi="Times New Roman" w:cs="Times New Roman"/>
          <w:b/>
          <w:bCs/>
          <w:sz w:val="24"/>
          <w:szCs w:val="24"/>
          <w:lang w:val="bg-BG" w:eastAsia="bg-BG"/>
        </w:rPr>
        <w:t>І. КОНФИДЕНЦИАЛНОСТ</w:t>
      </w:r>
    </w:p>
    <w:p w:rsidR="00314C37" w:rsidRPr="007B03FA" w:rsidRDefault="00314C37" w:rsidP="00314C37">
      <w:pPr>
        <w:autoSpaceDE w:val="0"/>
        <w:autoSpaceDN w:val="0"/>
        <w:adjustRightInd w:val="0"/>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Чл. 1</w:t>
      </w:r>
      <w:r w:rsidR="006A485F">
        <w:rPr>
          <w:rFonts w:ascii="Times New Roman" w:hAnsi="Times New Roman" w:cs="Times New Roman"/>
          <w:b/>
          <w:bCs/>
          <w:sz w:val="24"/>
          <w:szCs w:val="24"/>
          <w:lang w:val="en-US" w:eastAsia="bg-BG"/>
        </w:rPr>
        <w:t>7</w:t>
      </w:r>
      <w:r w:rsidRPr="007B03FA">
        <w:rPr>
          <w:rFonts w:ascii="Times New Roman" w:hAnsi="Times New Roman" w:cs="Times New Roman"/>
          <w:b/>
          <w:bCs/>
          <w:sz w:val="24"/>
          <w:szCs w:val="24"/>
          <w:lang w:val="bg-BG" w:eastAsia="bg-BG"/>
        </w:rPr>
        <w:t xml:space="preserve"> (1)ИЗПЪЛНИТЕЛЯТ</w:t>
      </w:r>
      <w:r w:rsidRPr="007B03FA">
        <w:rPr>
          <w:rFonts w:ascii="Times New Roman" w:hAnsi="Times New Roman" w:cs="Times New Roman"/>
          <w:sz w:val="24"/>
          <w:szCs w:val="24"/>
          <w:lang w:val="bg-BG" w:eastAsia="bg-BG"/>
        </w:rPr>
        <w:t xml:space="preserve"> е длъжен да спазва стриктна конфиденциалност по отношение на всички факти, сведения, данни, документация и друга информация, </w:t>
      </w:r>
      <w:r w:rsidRPr="007B03FA">
        <w:rPr>
          <w:rFonts w:ascii="Times New Roman" w:hAnsi="Times New Roman" w:cs="Times New Roman"/>
          <w:sz w:val="24"/>
          <w:szCs w:val="24"/>
          <w:lang w:val="bg-BG" w:eastAsia="bg-BG"/>
        </w:rPr>
        <w:lastRenderedPageBreak/>
        <w:t xml:space="preserve">които са му станали известни по повод и във връзка с изпълнението на договора, независимо дали се отнасят до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или други лица. Това задължение се отнася до </w:t>
      </w:r>
      <w:r w:rsidRPr="007B03FA">
        <w:rPr>
          <w:rFonts w:ascii="Times New Roman" w:hAnsi="Times New Roman" w:cs="Times New Roman"/>
          <w:b/>
          <w:bCs/>
          <w:sz w:val="24"/>
          <w:szCs w:val="24"/>
          <w:lang w:val="bg-BG" w:eastAsia="bg-BG"/>
        </w:rPr>
        <w:t>ИЗПЪЛНИТЕЛЯ</w:t>
      </w:r>
      <w:r w:rsidRPr="007B03FA">
        <w:rPr>
          <w:rFonts w:ascii="Times New Roman" w:hAnsi="Times New Roman" w:cs="Times New Roman"/>
          <w:sz w:val="24"/>
          <w:szCs w:val="24"/>
          <w:lang w:val="bg-BG" w:eastAsia="bg-BG"/>
        </w:rPr>
        <w:t xml:space="preserve">, всички негови поделения, контролирани от него фирми и организации, всички негови служители и наети от него физически или юридически лица и важи и след изтичане на срока или прекратяване на Договора. Изпълнителят носи имуществена отговорност за всякакви щети, произтекли от неспазване на това задължение от негова страна. Това задължение не се отнася до предоставяне на информация по искане на компетентни държавни органи, когато е задължение на </w:t>
      </w:r>
      <w:r w:rsidRPr="007B03FA">
        <w:rPr>
          <w:rFonts w:ascii="Times New Roman" w:hAnsi="Times New Roman" w:cs="Times New Roman"/>
          <w:b/>
          <w:bCs/>
          <w:sz w:val="24"/>
          <w:szCs w:val="24"/>
          <w:lang w:val="bg-BG" w:eastAsia="bg-BG"/>
        </w:rPr>
        <w:t>ИЗПЪЛНИТЕЛЯ</w:t>
      </w:r>
      <w:r w:rsidRPr="007B03FA">
        <w:rPr>
          <w:rFonts w:ascii="Times New Roman" w:hAnsi="Times New Roman" w:cs="Times New Roman"/>
          <w:sz w:val="24"/>
          <w:szCs w:val="24"/>
          <w:lang w:val="bg-BG" w:eastAsia="bg-BG"/>
        </w:rPr>
        <w:t xml:space="preserve"> по закон или е </w:t>
      </w:r>
      <w:proofErr w:type="spellStart"/>
      <w:r w:rsidRPr="007B03FA">
        <w:rPr>
          <w:rFonts w:ascii="Times New Roman" w:hAnsi="Times New Roman" w:cs="Times New Roman"/>
          <w:sz w:val="24"/>
          <w:szCs w:val="24"/>
          <w:lang w:val="bg-BG" w:eastAsia="bg-BG"/>
        </w:rPr>
        <w:t>разпоредено</w:t>
      </w:r>
      <w:proofErr w:type="spellEnd"/>
      <w:r w:rsidRPr="007B03FA">
        <w:rPr>
          <w:rFonts w:ascii="Times New Roman" w:hAnsi="Times New Roman" w:cs="Times New Roman"/>
          <w:sz w:val="24"/>
          <w:szCs w:val="24"/>
          <w:lang w:val="bg-BG" w:eastAsia="bg-BG"/>
        </w:rPr>
        <w:t xml:space="preserve"> с решение на компетентен съд.</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(2)</w:t>
      </w:r>
      <w:r w:rsidRPr="007B03FA">
        <w:rPr>
          <w:rFonts w:ascii="Times New Roman" w:hAnsi="Times New Roman" w:cs="Times New Roman"/>
          <w:sz w:val="24"/>
          <w:szCs w:val="24"/>
          <w:lang w:val="bg-BG" w:eastAsia="bg-BG"/>
        </w:rPr>
        <w:t xml:space="preserve"> Всяка от страните по този договор се задължава да не разгласява или предоставя на трети лица без изричното предварително писмено съгласие на другата страна конфиденциална информация, станала известна при или по повод изпълнението на настоящия договор, освен ако това се изисква по закон или по силата на изрична нормативна разпоредба, изискваща предоставянето на информацията на компетентен държавен орган. Не се смята за конфиденциална информацията, касаеща наименованието на изпълнения проект, стойността и предмета на настоящия договор, с оглед бъдещо позоваване на придобит професионален опит от Изпълнителя. </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(3) ИЗПЪЛНИТЕЛЯТ</w:t>
      </w:r>
      <w:r w:rsidRPr="007B03FA">
        <w:rPr>
          <w:rFonts w:ascii="Times New Roman" w:hAnsi="Times New Roman" w:cs="Times New Roman"/>
          <w:sz w:val="24"/>
          <w:szCs w:val="24"/>
          <w:lang w:val="bg-BG" w:eastAsia="bg-BG"/>
        </w:rPr>
        <w:t xml:space="preserve"> гарантира конфиденциалност при използването на предоставена от </w:t>
      </w:r>
      <w:r w:rsidRPr="007B03FA">
        <w:rPr>
          <w:rFonts w:ascii="Times New Roman" w:hAnsi="Times New Roman" w:cs="Times New Roman"/>
          <w:b/>
          <w:bCs/>
          <w:sz w:val="24"/>
          <w:szCs w:val="24"/>
          <w:lang w:val="bg-BG" w:eastAsia="bg-BG"/>
        </w:rPr>
        <w:t>ВЪЗЛОЖИТЕЛЯ</w:t>
      </w:r>
      <w:r w:rsidRPr="007B03FA">
        <w:rPr>
          <w:rFonts w:ascii="Times New Roman" w:hAnsi="Times New Roman" w:cs="Times New Roman"/>
          <w:sz w:val="24"/>
          <w:szCs w:val="24"/>
          <w:lang w:val="bg-BG" w:eastAsia="bg-BG"/>
        </w:rPr>
        <w:t xml:space="preserve"> информация, документи и материали по договора, като не ги предоставя на трети лица, освен ако тези трети лица нямат законово основание за получаването на информацията, документите и/или материалите.</w:t>
      </w:r>
    </w:p>
    <w:p w:rsidR="00314C37" w:rsidRPr="007B03FA" w:rsidRDefault="00314C37" w:rsidP="00314C37">
      <w:pPr>
        <w:spacing w:after="0" w:line="240" w:lineRule="auto"/>
        <w:ind w:firstLine="573"/>
        <w:jc w:val="center"/>
        <w:rPr>
          <w:rFonts w:ascii="Times New Roman" w:hAnsi="Times New Roman" w:cs="Times New Roman"/>
          <w:b/>
          <w:bCs/>
          <w:sz w:val="24"/>
          <w:szCs w:val="24"/>
          <w:lang w:val="bg-BG" w:eastAsia="bg-BG"/>
        </w:rPr>
      </w:pPr>
    </w:p>
    <w:p w:rsidR="00314C37" w:rsidRPr="007B03FA" w:rsidRDefault="00314C37" w:rsidP="00314C37">
      <w:pPr>
        <w:shd w:val="clear" w:color="auto" w:fill="FFFFFF"/>
        <w:spacing w:after="0" w:line="240" w:lineRule="auto"/>
        <w:ind w:firstLine="567"/>
        <w:jc w:val="center"/>
        <w:rPr>
          <w:rFonts w:ascii="Times New Roman" w:eastAsia="Batang" w:hAnsi="Times New Roman" w:cs="Times New Roman"/>
          <w:b/>
          <w:bCs/>
          <w:sz w:val="24"/>
          <w:szCs w:val="24"/>
          <w:lang w:val="bg-BG"/>
        </w:rPr>
      </w:pPr>
      <w:r w:rsidRPr="007B03FA">
        <w:rPr>
          <w:rFonts w:ascii="Times New Roman" w:eastAsia="Batang" w:hAnsi="Times New Roman" w:cs="Times New Roman"/>
          <w:b/>
          <w:bCs/>
          <w:sz w:val="24"/>
          <w:szCs w:val="24"/>
          <w:lang w:val="bg-BG"/>
        </w:rPr>
        <w:t>XI</w:t>
      </w:r>
      <w:r w:rsidR="00322436">
        <w:rPr>
          <w:rFonts w:ascii="Times New Roman" w:eastAsia="Batang" w:hAnsi="Times New Roman" w:cs="Times New Roman"/>
          <w:b/>
          <w:bCs/>
          <w:sz w:val="24"/>
          <w:szCs w:val="24"/>
          <w:lang w:val="en-US"/>
        </w:rPr>
        <w:t>I</w:t>
      </w:r>
      <w:r w:rsidRPr="007B03FA">
        <w:rPr>
          <w:rFonts w:ascii="Times New Roman" w:eastAsia="Batang" w:hAnsi="Times New Roman" w:cs="Times New Roman"/>
          <w:b/>
          <w:bCs/>
          <w:sz w:val="24"/>
          <w:szCs w:val="24"/>
          <w:lang w:val="bg-BG"/>
        </w:rPr>
        <w:t>I. ЗАСТРАХОВАНЕ И ОБЕЗЩЕТЕНИЯ.</w:t>
      </w:r>
    </w:p>
    <w:p w:rsidR="00314C37" w:rsidRPr="007B03FA" w:rsidRDefault="00314C37" w:rsidP="00314C37">
      <w:pPr>
        <w:shd w:val="clear" w:color="auto" w:fill="FFFFFF"/>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b/>
          <w:bCs/>
          <w:spacing w:val="-5"/>
          <w:sz w:val="24"/>
          <w:szCs w:val="24"/>
          <w:lang w:val="bg-BG"/>
        </w:rPr>
        <w:t>Чл. 1</w:t>
      </w:r>
      <w:r w:rsidR="00322436">
        <w:rPr>
          <w:rFonts w:ascii="Times New Roman" w:eastAsia="Batang" w:hAnsi="Times New Roman" w:cs="Times New Roman"/>
          <w:b/>
          <w:bCs/>
          <w:spacing w:val="-5"/>
          <w:sz w:val="24"/>
          <w:szCs w:val="24"/>
          <w:lang w:val="en-US"/>
        </w:rPr>
        <w:t>8</w:t>
      </w:r>
      <w:r w:rsidRPr="007B03FA">
        <w:rPr>
          <w:rFonts w:ascii="Times New Roman" w:eastAsia="Batang" w:hAnsi="Times New Roman" w:cs="Times New Roman"/>
          <w:b/>
          <w:bCs/>
          <w:spacing w:val="-5"/>
          <w:sz w:val="24"/>
          <w:szCs w:val="24"/>
          <w:lang w:val="bg-BG"/>
        </w:rPr>
        <w:t xml:space="preserve"> (1)</w:t>
      </w:r>
      <w:r w:rsidRPr="007B03FA">
        <w:rPr>
          <w:rFonts w:ascii="Times New Roman" w:eastAsia="Batang" w:hAnsi="Times New Roman" w:cs="Times New Roman"/>
          <w:sz w:val="24"/>
          <w:szCs w:val="24"/>
          <w:lang w:val="bg-BG"/>
        </w:rPr>
        <w:t xml:space="preserve"> ИЗПЪЛНИТЕЛЯТ ще носи пълна отговорност за изпълняваните от него и подизпълнителите му (ако има такива) дейности от датата на подписване на договора до изтичането му. В случай на повреди и щети, поради някаква причина, възникнали при изпълнение на работи по изпълнение на услугата, ИЗПЪЛНИТЕЛЯТ ще ги отстрани за своя сметка.</w:t>
      </w:r>
    </w:p>
    <w:p w:rsidR="00314C37" w:rsidRPr="007B03FA" w:rsidRDefault="00314C37" w:rsidP="00314C37">
      <w:pPr>
        <w:shd w:val="clear" w:color="auto" w:fill="FFFFFF"/>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b/>
          <w:bCs/>
          <w:spacing w:val="-5"/>
          <w:sz w:val="24"/>
          <w:szCs w:val="24"/>
          <w:lang w:val="bg-BG"/>
        </w:rPr>
        <w:t>(2)</w:t>
      </w:r>
      <w:r w:rsidRPr="007B03FA">
        <w:rPr>
          <w:rFonts w:ascii="Times New Roman" w:eastAsia="Batang" w:hAnsi="Times New Roman" w:cs="Times New Roman"/>
          <w:sz w:val="24"/>
          <w:szCs w:val="24"/>
          <w:lang w:val="bg-BG"/>
        </w:rPr>
        <w:t xml:space="preserve"> </w:t>
      </w:r>
      <w:r w:rsidRPr="007B03FA">
        <w:rPr>
          <w:rFonts w:ascii="Times New Roman" w:eastAsia="Batang" w:hAnsi="Times New Roman" w:cs="Times New Roman"/>
          <w:caps/>
          <w:sz w:val="24"/>
          <w:szCs w:val="24"/>
          <w:lang w:val="bg-BG"/>
        </w:rPr>
        <w:t>Изпълнителят</w:t>
      </w:r>
      <w:r w:rsidRPr="007B03FA">
        <w:rPr>
          <w:rFonts w:ascii="Times New Roman" w:eastAsia="Batang" w:hAnsi="Times New Roman" w:cs="Times New Roman"/>
          <w:sz w:val="24"/>
          <w:szCs w:val="24"/>
          <w:lang w:val="bg-BG"/>
        </w:rPr>
        <w:t xml:space="preserve"> е отговорен за всички застраховки и обезщетения по отношение на своя персонал и собственост.</w:t>
      </w:r>
    </w:p>
    <w:p w:rsidR="00314C37" w:rsidRPr="007B03FA" w:rsidRDefault="00314C37" w:rsidP="00314C37">
      <w:pPr>
        <w:shd w:val="clear" w:color="auto" w:fill="FFFFFF"/>
        <w:spacing w:after="0" w:line="240" w:lineRule="auto"/>
        <w:ind w:firstLine="567"/>
        <w:jc w:val="both"/>
        <w:rPr>
          <w:rFonts w:ascii="Times New Roman" w:eastAsia="Batang" w:hAnsi="Times New Roman" w:cs="Times New Roman"/>
          <w:b/>
          <w:bCs/>
          <w:sz w:val="24"/>
          <w:szCs w:val="24"/>
          <w:lang w:val="bg-BG"/>
        </w:rPr>
      </w:pPr>
    </w:p>
    <w:p w:rsidR="00314C37" w:rsidRPr="007B03FA" w:rsidRDefault="00322436" w:rsidP="00314C37">
      <w:pPr>
        <w:shd w:val="clear" w:color="auto" w:fill="FFFFFF"/>
        <w:spacing w:after="0" w:line="240" w:lineRule="auto"/>
        <w:ind w:firstLine="567"/>
        <w:jc w:val="center"/>
        <w:rPr>
          <w:rFonts w:ascii="Times New Roman" w:eastAsia="Batang" w:hAnsi="Times New Roman" w:cs="Times New Roman"/>
          <w:b/>
          <w:bCs/>
          <w:sz w:val="24"/>
          <w:szCs w:val="24"/>
          <w:lang w:val="bg-BG"/>
        </w:rPr>
      </w:pPr>
      <w:r>
        <w:rPr>
          <w:rFonts w:ascii="Times New Roman" w:eastAsia="Batang" w:hAnsi="Times New Roman" w:cs="Times New Roman"/>
          <w:b/>
          <w:bCs/>
          <w:sz w:val="24"/>
          <w:szCs w:val="24"/>
          <w:lang w:val="bg-BG"/>
        </w:rPr>
        <w:t>XI</w:t>
      </w:r>
      <w:r>
        <w:rPr>
          <w:rFonts w:ascii="Times New Roman" w:eastAsia="Batang" w:hAnsi="Times New Roman" w:cs="Times New Roman"/>
          <w:b/>
          <w:bCs/>
          <w:sz w:val="24"/>
          <w:szCs w:val="24"/>
          <w:lang w:val="en-US"/>
        </w:rPr>
        <w:t>X</w:t>
      </w:r>
      <w:r w:rsidR="00314C37" w:rsidRPr="007B03FA">
        <w:rPr>
          <w:rFonts w:ascii="Times New Roman" w:eastAsia="Batang" w:hAnsi="Times New Roman" w:cs="Times New Roman"/>
          <w:b/>
          <w:bCs/>
          <w:sz w:val="24"/>
          <w:szCs w:val="24"/>
          <w:lang w:val="bg-BG"/>
        </w:rPr>
        <w:t>. ОБЩИ РАЗПОРЕДБИ. ПОДСЪДНОСТ.</w:t>
      </w:r>
    </w:p>
    <w:p w:rsidR="00314C37" w:rsidRPr="007B03FA" w:rsidRDefault="00314C37" w:rsidP="00314C37">
      <w:pPr>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b/>
          <w:bCs/>
          <w:sz w:val="24"/>
          <w:szCs w:val="24"/>
          <w:lang w:val="bg-BG"/>
        </w:rPr>
        <w:t>Чл. 1</w:t>
      </w:r>
      <w:r w:rsidR="00322436">
        <w:rPr>
          <w:rFonts w:ascii="Times New Roman" w:eastAsia="Batang" w:hAnsi="Times New Roman" w:cs="Times New Roman"/>
          <w:b/>
          <w:bCs/>
          <w:sz w:val="24"/>
          <w:szCs w:val="24"/>
          <w:lang w:val="en-US"/>
        </w:rPr>
        <w:t>9</w:t>
      </w:r>
      <w:r w:rsidRPr="007B03FA">
        <w:rPr>
          <w:rFonts w:ascii="Times New Roman" w:eastAsia="Batang" w:hAnsi="Times New Roman" w:cs="Times New Roman"/>
          <w:b/>
          <w:bCs/>
          <w:sz w:val="24"/>
          <w:szCs w:val="24"/>
          <w:lang w:val="bg-BG"/>
        </w:rPr>
        <w:t xml:space="preserve"> (1)</w:t>
      </w:r>
      <w:r w:rsidRPr="007B03FA">
        <w:rPr>
          <w:rFonts w:ascii="Times New Roman" w:eastAsia="Batang" w:hAnsi="Times New Roman" w:cs="Times New Roman"/>
          <w:sz w:val="24"/>
          <w:szCs w:val="24"/>
          <w:lang w:val="bg-BG"/>
        </w:rPr>
        <w:t xml:space="preserve"> За всички неуредени с настоящия договор въпроси се прилагат действащите разпоредби на българското гражданско законодателство.</w:t>
      </w:r>
    </w:p>
    <w:p w:rsidR="00314C37" w:rsidRPr="007B03FA" w:rsidRDefault="00314C37" w:rsidP="00314C37">
      <w:pPr>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b/>
          <w:bCs/>
          <w:sz w:val="24"/>
          <w:szCs w:val="24"/>
          <w:lang w:val="bg-BG"/>
        </w:rPr>
        <w:t xml:space="preserve">(2) </w:t>
      </w:r>
      <w:r w:rsidRPr="007B03FA">
        <w:rPr>
          <w:rFonts w:ascii="Times New Roman" w:eastAsia="Batang" w:hAnsi="Times New Roman" w:cs="Times New Roman"/>
          <w:sz w:val="24"/>
          <w:szCs w:val="24"/>
          <w:lang w:val="bg-BG"/>
        </w:rPr>
        <w:t xml:space="preserve">Всички съобщения и уведомления между страните по повод договора се </w:t>
      </w:r>
      <w:r w:rsidRPr="007B03FA">
        <w:rPr>
          <w:rFonts w:ascii="Times New Roman" w:eastAsia="Batang" w:hAnsi="Times New Roman" w:cs="Times New Roman"/>
          <w:spacing w:val="4"/>
          <w:sz w:val="24"/>
          <w:szCs w:val="24"/>
          <w:lang w:val="bg-BG"/>
        </w:rPr>
        <w:t>извършват в писмена форма чрез факс, препоръчана поща с обратна разписка или к</w:t>
      </w:r>
      <w:r w:rsidRPr="007B03FA">
        <w:rPr>
          <w:rFonts w:ascii="Times New Roman" w:eastAsia="Batang" w:hAnsi="Times New Roman" w:cs="Times New Roman"/>
          <w:spacing w:val="-1"/>
          <w:sz w:val="24"/>
          <w:szCs w:val="24"/>
          <w:lang w:val="bg-BG"/>
        </w:rPr>
        <w:t>уриерска служба.</w:t>
      </w:r>
      <w:r w:rsidRPr="007B03FA">
        <w:rPr>
          <w:rFonts w:ascii="Times New Roman" w:eastAsia="Batang" w:hAnsi="Times New Roman" w:cs="Times New Roman"/>
          <w:sz w:val="24"/>
          <w:szCs w:val="24"/>
          <w:lang w:val="bg-BG"/>
        </w:rPr>
        <w:t xml:space="preserve"> </w:t>
      </w:r>
    </w:p>
    <w:p w:rsidR="00314C37" w:rsidRPr="007B03FA" w:rsidRDefault="00314C37" w:rsidP="00314C37">
      <w:pPr>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b/>
          <w:bCs/>
          <w:sz w:val="24"/>
          <w:szCs w:val="24"/>
          <w:lang w:val="bg-BG"/>
        </w:rPr>
        <w:t>(3)</w:t>
      </w:r>
      <w:r w:rsidRPr="007B03FA">
        <w:rPr>
          <w:rFonts w:ascii="Times New Roman" w:eastAsia="Batang" w:hAnsi="Times New Roman" w:cs="Times New Roman"/>
          <w:sz w:val="24"/>
          <w:szCs w:val="24"/>
          <w:lang w:val="bg-BG"/>
        </w:rPr>
        <w:t xml:space="preserve"> В срок до </w:t>
      </w:r>
      <w:r w:rsidRPr="007B03FA">
        <w:rPr>
          <w:rFonts w:ascii="Times New Roman" w:eastAsia="Batang" w:hAnsi="Times New Roman" w:cs="Times New Roman"/>
          <w:b/>
          <w:bCs/>
          <w:sz w:val="24"/>
          <w:szCs w:val="24"/>
          <w:lang w:val="bg-BG"/>
        </w:rPr>
        <w:t>10</w:t>
      </w:r>
      <w:r w:rsidRPr="007B03FA">
        <w:rPr>
          <w:rFonts w:ascii="Times New Roman" w:eastAsia="Batang" w:hAnsi="Times New Roman" w:cs="Times New Roman"/>
          <w:sz w:val="24"/>
          <w:szCs w:val="24"/>
          <w:lang w:val="bg-BG"/>
        </w:rPr>
        <w:t xml:space="preserve"> (десет) дни след подписване на договора всяка от страните информира другата страна писмено за определеното от нея лице за контакт по този договор, неговия </w:t>
      </w:r>
      <w:r w:rsidRPr="007B03FA">
        <w:rPr>
          <w:rFonts w:ascii="Times New Roman" w:eastAsia="Batang" w:hAnsi="Times New Roman" w:cs="Times New Roman"/>
          <w:spacing w:val="4"/>
          <w:sz w:val="24"/>
          <w:szCs w:val="24"/>
          <w:lang w:val="bg-BG"/>
        </w:rPr>
        <w:t>факс и актуален адрес за кореспонденция. Посочените данни могат да се променят само с писмено уведомление на съответната страна по реда на договора.</w:t>
      </w:r>
    </w:p>
    <w:p w:rsidR="00314C37" w:rsidRPr="007B03FA" w:rsidRDefault="00314C37" w:rsidP="00314C37">
      <w:pPr>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b/>
          <w:bCs/>
          <w:sz w:val="24"/>
          <w:szCs w:val="24"/>
          <w:lang w:val="bg-BG"/>
        </w:rPr>
        <w:t>(4)</w:t>
      </w:r>
      <w:r w:rsidRPr="007B03FA">
        <w:rPr>
          <w:rFonts w:ascii="Times New Roman" w:eastAsia="Batang" w:hAnsi="Times New Roman" w:cs="Times New Roman"/>
          <w:sz w:val="24"/>
          <w:szCs w:val="24"/>
          <w:lang w:val="bg-BG"/>
        </w:rPr>
        <w:t xml:space="preserve"> Когато някоя от страните по договора предостави на другата страна и електронно копие на документ, съобщение или уведомление, при несъответствие на съдържанието между хартиения и електронния носител, за валидни се считат записите на хартиения носител. </w:t>
      </w:r>
    </w:p>
    <w:p w:rsidR="00314C37" w:rsidRPr="007B03FA" w:rsidRDefault="00314C37" w:rsidP="00314C37">
      <w:pPr>
        <w:shd w:val="clear" w:color="auto" w:fill="FFFFFF"/>
        <w:tabs>
          <w:tab w:val="left" w:pos="581"/>
        </w:tabs>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b/>
          <w:bCs/>
          <w:spacing w:val="-4"/>
          <w:sz w:val="24"/>
          <w:szCs w:val="24"/>
          <w:lang w:val="bg-BG"/>
        </w:rPr>
        <w:t>(5)</w:t>
      </w:r>
      <w:r w:rsidRPr="007B03FA">
        <w:rPr>
          <w:rFonts w:ascii="Times New Roman" w:eastAsia="Batang" w:hAnsi="Times New Roman" w:cs="Times New Roman"/>
          <w:spacing w:val="-4"/>
          <w:sz w:val="24"/>
          <w:szCs w:val="24"/>
          <w:lang w:val="bg-BG"/>
        </w:rPr>
        <w:t xml:space="preserve"> Никоя от страните няма право да прехвърля свои </w:t>
      </w:r>
      <w:r w:rsidRPr="007B03FA">
        <w:rPr>
          <w:rFonts w:ascii="Times New Roman" w:eastAsia="Batang" w:hAnsi="Times New Roman" w:cs="Times New Roman"/>
          <w:sz w:val="24"/>
          <w:szCs w:val="24"/>
          <w:lang w:val="bg-BG"/>
        </w:rPr>
        <w:t>права или задължения по договора на трети лица, без предварителното писмено съгласие на другата страна.</w:t>
      </w:r>
    </w:p>
    <w:p w:rsidR="00314C37" w:rsidRPr="007B03FA" w:rsidRDefault="00314C37" w:rsidP="00314C37">
      <w:pPr>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b/>
          <w:bCs/>
          <w:sz w:val="24"/>
          <w:szCs w:val="24"/>
          <w:lang w:val="bg-BG"/>
        </w:rPr>
        <w:t>(6)</w:t>
      </w:r>
      <w:r w:rsidRPr="007B03FA">
        <w:rPr>
          <w:rFonts w:ascii="Times New Roman" w:eastAsia="Batang" w:hAnsi="Times New Roman" w:cs="Times New Roman"/>
          <w:sz w:val="24"/>
          <w:szCs w:val="24"/>
          <w:lang w:val="bg-BG"/>
        </w:rPr>
        <w:t xml:space="preserve"> Договорът влиза в сила от деня на подписването му от двете страни.</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lastRenderedPageBreak/>
        <w:t>(7)</w:t>
      </w:r>
      <w:r w:rsidRPr="007B03FA">
        <w:rPr>
          <w:rFonts w:ascii="Times New Roman" w:hAnsi="Times New Roman" w:cs="Times New Roman"/>
          <w:sz w:val="24"/>
          <w:szCs w:val="24"/>
          <w:lang w:val="bg-BG" w:eastAsia="bg-BG"/>
        </w:rPr>
        <w:t xml:space="preserve"> Всички съобщения и уведомления между страните, във връзка с изпълнението на настоящия договор, ще се извършват в писмена форма и ще са валидни, ако са подписани от упълномощените лица.</w:t>
      </w:r>
    </w:p>
    <w:p w:rsidR="00314C37" w:rsidRPr="007B03FA" w:rsidRDefault="00314C37" w:rsidP="00314C37">
      <w:pPr>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(8)</w:t>
      </w:r>
      <w:r w:rsidRPr="007B03FA">
        <w:rPr>
          <w:rFonts w:ascii="Times New Roman" w:hAnsi="Times New Roman" w:cs="Times New Roman"/>
          <w:sz w:val="24"/>
          <w:szCs w:val="24"/>
          <w:lang w:val="bg-BG" w:eastAsia="bg-BG"/>
        </w:rPr>
        <w:t xml:space="preserve"> За валидни адреси на приемане на съобщения и уведомления, свързани с настоящия договор се смятат:</w:t>
      </w:r>
    </w:p>
    <w:p w:rsidR="00314C37" w:rsidRPr="007B03FA" w:rsidRDefault="00314C37" w:rsidP="00314C37">
      <w:pPr>
        <w:tabs>
          <w:tab w:val="left" w:pos="6090"/>
        </w:tabs>
        <w:spacing w:after="0" w:line="240" w:lineRule="auto"/>
        <w:ind w:firstLine="573"/>
        <w:jc w:val="both"/>
        <w:rPr>
          <w:rFonts w:ascii="Times New Roman" w:hAnsi="Times New Roman" w:cs="Times New Roman"/>
          <w:b/>
          <w:bCs/>
          <w:sz w:val="24"/>
          <w:szCs w:val="24"/>
          <w:lang w:val="bg-BG" w:eastAsia="bg-BG"/>
        </w:rPr>
      </w:pPr>
    </w:p>
    <w:p w:rsidR="00314C37" w:rsidRPr="007B03FA" w:rsidRDefault="00314C37" w:rsidP="00314C37">
      <w:pPr>
        <w:spacing w:after="0" w:line="240" w:lineRule="auto"/>
        <w:ind w:firstLine="573"/>
        <w:jc w:val="both"/>
        <w:rPr>
          <w:rFonts w:ascii="Times New Roman" w:hAnsi="Times New Roman" w:cs="Times New Roman"/>
          <w:b/>
          <w:bCs/>
          <w:sz w:val="24"/>
          <w:szCs w:val="24"/>
          <w:lang w:val="bg-BG" w:eastAsia="bg-BG"/>
        </w:rPr>
      </w:pPr>
      <w:r w:rsidRPr="007B03FA">
        <w:rPr>
          <w:rFonts w:ascii="Times New Roman" w:hAnsi="Times New Roman" w:cs="Times New Roman"/>
          <w:b/>
          <w:bCs/>
          <w:sz w:val="24"/>
          <w:szCs w:val="24"/>
          <w:lang w:val="bg-BG" w:eastAsia="bg-BG"/>
        </w:rPr>
        <w:t>ВЪЗЛОЖИТЕЛ:</w:t>
      </w:r>
      <w:r w:rsidRPr="007B03FA">
        <w:rPr>
          <w:rFonts w:ascii="Times New Roman" w:hAnsi="Times New Roman" w:cs="Times New Roman"/>
          <w:b/>
          <w:bCs/>
          <w:sz w:val="24"/>
          <w:szCs w:val="24"/>
          <w:lang w:val="bg-BG" w:eastAsia="bg-BG"/>
        </w:rPr>
        <w:tab/>
      </w:r>
      <w:r w:rsidRPr="007B03FA">
        <w:rPr>
          <w:rFonts w:ascii="Times New Roman" w:hAnsi="Times New Roman" w:cs="Times New Roman"/>
          <w:b/>
          <w:bCs/>
          <w:sz w:val="24"/>
          <w:szCs w:val="24"/>
          <w:lang w:val="bg-BG" w:eastAsia="bg-BG"/>
        </w:rPr>
        <w:tab/>
      </w:r>
      <w:r w:rsidRPr="007B03FA">
        <w:rPr>
          <w:rFonts w:ascii="Times New Roman" w:hAnsi="Times New Roman" w:cs="Times New Roman"/>
          <w:b/>
          <w:bCs/>
          <w:sz w:val="24"/>
          <w:szCs w:val="24"/>
          <w:lang w:val="bg-BG" w:eastAsia="bg-BG"/>
        </w:rPr>
        <w:tab/>
      </w:r>
      <w:r w:rsidRPr="007B03FA">
        <w:rPr>
          <w:rFonts w:ascii="Times New Roman" w:hAnsi="Times New Roman" w:cs="Times New Roman"/>
          <w:b/>
          <w:bCs/>
          <w:sz w:val="24"/>
          <w:szCs w:val="24"/>
          <w:lang w:val="bg-BG" w:eastAsia="bg-BG"/>
        </w:rPr>
        <w:tab/>
        <w:t xml:space="preserve">ИЗПЪЛНИТЕЛ: </w:t>
      </w:r>
    </w:p>
    <w:p w:rsidR="00314C37" w:rsidRPr="007B03FA" w:rsidRDefault="00314C37" w:rsidP="00314C37">
      <w:pPr>
        <w:tabs>
          <w:tab w:val="left" w:pos="4995"/>
        </w:tabs>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sz w:val="24"/>
          <w:szCs w:val="24"/>
          <w:lang w:val="bg-BG" w:eastAsia="bg-BG"/>
        </w:rPr>
        <w:t xml:space="preserve">Адрес: </w:t>
      </w:r>
      <w:r w:rsidRPr="007B03FA">
        <w:rPr>
          <w:rFonts w:ascii="Times New Roman" w:hAnsi="Times New Roman" w:cs="Times New Roman"/>
          <w:sz w:val="24"/>
          <w:szCs w:val="24"/>
          <w:lang w:val="bg-BG" w:eastAsia="bg-BG"/>
        </w:rPr>
        <w:tab/>
        <w:t xml:space="preserve">Адрес: </w:t>
      </w:r>
    </w:p>
    <w:p w:rsidR="00314C37" w:rsidRPr="007B03FA" w:rsidRDefault="00314C37" w:rsidP="00314C37">
      <w:pPr>
        <w:tabs>
          <w:tab w:val="left" w:pos="4995"/>
        </w:tabs>
        <w:spacing w:after="0" w:line="240" w:lineRule="auto"/>
        <w:ind w:firstLine="573"/>
        <w:jc w:val="both"/>
        <w:rPr>
          <w:rFonts w:ascii="Times New Roman" w:hAnsi="Times New Roman" w:cs="Times New Roman"/>
          <w:sz w:val="24"/>
          <w:szCs w:val="24"/>
          <w:lang w:val="bg-BG" w:eastAsia="bg-BG"/>
        </w:rPr>
      </w:pPr>
      <w:proofErr w:type="spellStart"/>
      <w:r w:rsidRPr="007B03FA">
        <w:rPr>
          <w:rFonts w:ascii="Times New Roman" w:hAnsi="Times New Roman" w:cs="Times New Roman"/>
          <w:sz w:val="24"/>
          <w:szCs w:val="24"/>
          <w:lang w:val="bg-BG" w:eastAsia="bg-BG"/>
        </w:rPr>
        <w:t>бул</w:t>
      </w:r>
      <w:proofErr w:type="spellEnd"/>
      <w:r w:rsidRPr="007B03FA">
        <w:rPr>
          <w:rFonts w:ascii="Times New Roman" w:hAnsi="Times New Roman" w:cs="Times New Roman"/>
          <w:sz w:val="24"/>
          <w:szCs w:val="24"/>
          <w:lang w:val="bg-BG" w:eastAsia="bg-BG"/>
        </w:rPr>
        <w:t>………………………………….</w:t>
      </w:r>
      <w:r w:rsidRPr="007B03FA">
        <w:rPr>
          <w:rFonts w:ascii="Times New Roman" w:hAnsi="Times New Roman" w:cs="Times New Roman"/>
          <w:sz w:val="24"/>
          <w:szCs w:val="24"/>
          <w:lang w:val="bg-BG" w:eastAsia="bg-BG"/>
        </w:rPr>
        <w:tab/>
        <w:t>гр. …………………………..</w:t>
      </w:r>
    </w:p>
    <w:p w:rsidR="00314C37" w:rsidRPr="007B03FA" w:rsidRDefault="00314C37" w:rsidP="00314C37">
      <w:pPr>
        <w:tabs>
          <w:tab w:val="left" w:pos="4995"/>
        </w:tabs>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sz w:val="24"/>
          <w:szCs w:val="24"/>
          <w:lang w:val="bg-BG" w:eastAsia="bg-BG"/>
        </w:rPr>
        <w:t>Тел. ..................................................</w:t>
      </w:r>
      <w:r w:rsidRPr="007B03FA">
        <w:rPr>
          <w:rFonts w:ascii="Times New Roman" w:hAnsi="Times New Roman" w:cs="Times New Roman"/>
          <w:sz w:val="24"/>
          <w:szCs w:val="24"/>
          <w:lang w:val="bg-BG" w:eastAsia="bg-BG"/>
        </w:rPr>
        <w:tab/>
      </w:r>
      <w:proofErr w:type="spellStart"/>
      <w:r w:rsidRPr="007B03FA">
        <w:rPr>
          <w:rFonts w:ascii="Times New Roman" w:hAnsi="Times New Roman" w:cs="Times New Roman"/>
          <w:sz w:val="24"/>
          <w:szCs w:val="24"/>
          <w:lang w:val="bg-BG" w:eastAsia="bg-BG"/>
        </w:rPr>
        <w:t>Teл</w:t>
      </w:r>
      <w:proofErr w:type="spellEnd"/>
      <w:r w:rsidRPr="007B03FA">
        <w:rPr>
          <w:rFonts w:ascii="Times New Roman" w:hAnsi="Times New Roman" w:cs="Times New Roman"/>
          <w:sz w:val="24"/>
          <w:szCs w:val="24"/>
          <w:lang w:val="bg-BG" w:eastAsia="bg-BG"/>
        </w:rPr>
        <w:t>..................................................</w:t>
      </w:r>
    </w:p>
    <w:p w:rsidR="00314C37" w:rsidRPr="007B03FA" w:rsidRDefault="00314C37" w:rsidP="00314C37">
      <w:pPr>
        <w:tabs>
          <w:tab w:val="left" w:pos="4995"/>
        </w:tabs>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sz w:val="24"/>
          <w:szCs w:val="24"/>
          <w:lang w:val="bg-BG" w:eastAsia="bg-BG"/>
        </w:rPr>
        <w:t xml:space="preserve">Факс: </w:t>
      </w:r>
      <w:r w:rsidRPr="007B03FA">
        <w:rPr>
          <w:rFonts w:ascii="Times New Roman" w:hAnsi="Times New Roman" w:cs="Times New Roman"/>
          <w:sz w:val="24"/>
          <w:szCs w:val="24"/>
          <w:lang w:val="bg-BG" w:eastAsia="bg-BG"/>
        </w:rPr>
        <w:tab/>
        <w:t>Факс:</w:t>
      </w:r>
    </w:p>
    <w:p w:rsidR="00314C37" w:rsidRPr="007B03FA" w:rsidRDefault="00314C37" w:rsidP="00314C37">
      <w:pPr>
        <w:tabs>
          <w:tab w:val="left" w:pos="4995"/>
        </w:tabs>
        <w:spacing w:after="0" w:line="240" w:lineRule="auto"/>
        <w:ind w:firstLine="573"/>
        <w:jc w:val="both"/>
        <w:rPr>
          <w:rFonts w:ascii="Times New Roman" w:hAnsi="Times New Roman" w:cs="Times New Roman"/>
          <w:sz w:val="24"/>
          <w:szCs w:val="24"/>
          <w:lang w:val="bg-BG" w:eastAsia="bg-BG"/>
        </w:rPr>
      </w:pPr>
      <w:proofErr w:type="spellStart"/>
      <w:r w:rsidRPr="007B03FA">
        <w:rPr>
          <w:rFonts w:ascii="Times New Roman" w:hAnsi="Times New Roman" w:cs="Times New Roman"/>
          <w:sz w:val="24"/>
          <w:szCs w:val="24"/>
          <w:lang w:val="bg-BG" w:eastAsia="bg-BG"/>
        </w:rPr>
        <w:t>e-mail</w:t>
      </w:r>
      <w:proofErr w:type="spellEnd"/>
      <w:r w:rsidRPr="007B03FA">
        <w:rPr>
          <w:rFonts w:ascii="Times New Roman" w:hAnsi="Times New Roman" w:cs="Times New Roman"/>
          <w:sz w:val="24"/>
          <w:szCs w:val="24"/>
          <w:lang w:val="bg-BG" w:eastAsia="bg-BG"/>
        </w:rPr>
        <w:t xml:space="preserve">: </w:t>
      </w:r>
      <w:r w:rsidRPr="007B03FA">
        <w:rPr>
          <w:rFonts w:ascii="Times New Roman" w:hAnsi="Times New Roman" w:cs="Times New Roman"/>
          <w:sz w:val="24"/>
          <w:szCs w:val="24"/>
          <w:lang w:val="bg-BG" w:eastAsia="bg-BG"/>
        </w:rPr>
        <w:tab/>
      </w:r>
      <w:proofErr w:type="spellStart"/>
      <w:r w:rsidRPr="007B03FA">
        <w:rPr>
          <w:rFonts w:ascii="Times New Roman" w:hAnsi="Times New Roman" w:cs="Times New Roman"/>
          <w:sz w:val="24"/>
          <w:szCs w:val="24"/>
          <w:lang w:val="bg-BG" w:eastAsia="bg-BG"/>
        </w:rPr>
        <w:t>e-mail</w:t>
      </w:r>
      <w:proofErr w:type="spellEnd"/>
      <w:r w:rsidRPr="007B03FA">
        <w:rPr>
          <w:rFonts w:ascii="Times New Roman" w:hAnsi="Times New Roman" w:cs="Times New Roman"/>
          <w:sz w:val="24"/>
          <w:szCs w:val="24"/>
          <w:lang w:val="bg-BG" w:eastAsia="bg-BG"/>
        </w:rPr>
        <w:t>:.........................................</w:t>
      </w:r>
    </w:p>
    <w:p w:rsidR="00314C37" w:rsidRPr="007B03FA" w:rsidRDefault="00314C37" w:rsidP="00314C37">
      <w:pPr>
        <w:tabs>
          <w:tab w:val="left" w:pos="4995"/>
        </w:tabs>
        <w:spacing w:after="0" w:line="240" w:lineRule="auto"/>
        <w:ind w:firstLine="573"/>
        <w:jc w:val="both"/>
        <w:rPr>
          <w:rFonts w:ascii="Times New Roman" w:hAnsi="Times New Roman" w:cs="Times New Roman"/>
          <w:sz w:val="24"/>
          <w:szCs w:val="24"/>
          <w:lang w:val="bg-BG" w:eastAsia="bg-BG"/>
        </w:rPr>
      </w:pPr>
    </w:p>
    <w:p w:rsidR="00314C37" w:rsidRPr="007B03FA" w:rsidRDefault="00314C37" w:rsidP="00314C37">
      <w:pPr>
        <w:tabs>
          <w:tab w:val="left" w:pos="720"/>
          <w:tab w:val="left" w:pos="6165"/>
        </w:tabs>
        <w:spacing w:after="0" w:line="240" w:lineRule="auto"/>
        <w:ind w:firstLine="573"/>
        <w:jc w:val="both"/>
        <w:rPr>
          <w:rFonts w:ascii="Times New Roman" w:hAnsi="Times New Roman" w:cs="Times New Roman"/>
          <w:sz w:val="24"/>
          <w:szCs w:val="24"/>
          <w:lang w:val="bg-BG" w:eastAsia="bg-BG"/>
        </w:rPr>
      </w:pPr>
      <w:r w:rsidRPr="007B03FA">
        <w:rPr>
          <w:rFonts w:ascii="Times New Roman" w:hAnsi="Times New Roman" w:cs="Times New Roman"/>
          <w:b/>
          <w:bCs/>
          <w:sz w:val="24"/>
          <w:szCs w:val="24"/>
          <w:lang w:val="bg-BG" w:eastAsia="bg-BG"/>
        </w:rPr>
        <w:t>(9)</w:t>
      </w:r>
      <w:r w:rsidRPr="007B03FA">
        <w:rPr>
          <w:rFonts w:ascii="Times New Roman" w:hAnsi="Times New Roman" w:cs="Times New Roman"/>
          <w:sz w:val="24"/>
          <w:szCs w:val="24"/>
          <w:lang w:val="bg-BG" w:eastAsia="bg-BG"/>
        </w:rPr>
        <w:t xml:space="preserve"> При промяна на данните по предходната алинея, съответната страна е длъжна да уведоми другата в седемдневен срок от настъпване на промяната.</w:t>
      </w:r>
    </w:p>
    <w:p w:rsidR="00314C37" w:rsidRPr="007B03FA" w:rsidRDefault="00314C37" w:rsidP="00314C37">
      <w:pPr>
        <w:shd w:val="clear" w:color="auto" w:fill="FFFFFF"/>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b/>
          <w:bCs/>
          <w:sz w:val="24"/>
          <w:szCs w:val="24"/>
          <w:lang w:val="bg-BG"/>
        </w:rPr>
        <w:t>(10)</w:t>
      </w:r>
      <w:r w:rsidRPr="007B03FA">
        <w:rPr>
          <w:rFonts w:ascii="Times New Roman" w:eastAsia="Batang" w:hAnsi="Times New Roman" w:cs="Times New Roman"/>
          <w:sz w:val="24"/>
          <w:szCs w:val="24"/>
          <w:lang w:val="bg-BG"/>
        </w:rPr>
        <w:t xml:space="preserve"> Всички спорове, които могат да възникнат във връзка с настоящия договор, по повод неговото изпълнение или тълкуване, включително споровете, породени или отнасящи се до неговата недействителност или прекратяване, страните трябва да решат чрез договаряне помежду си.</w:t>
      </w:r>
    </w:p>
    <w:p w:rsidR="00314C37" w:rsidRPr="007B03FA" w:rsidRDefault="00314C37" w:rsidP="00314C37">
      <w:pPr>
        <w:shd w:val="clear" w:color="auto" w:fill="FFFFFF"/>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b/>
          <w:bCs/>
          <w:spacing w:val="-5"/>
          <w:sz w:val="24"/>
          <w:szCs w:val="24"/>
          <w:lang w:val="bg-BG"/>
        </w:rPr>
        <w:t>(11)</w:t>
      </w:r>
      <w:r w:rsidRPr="007B03FA">
        <w:rPr>
          <w:rFonts w:ascii="Times New Roman" w:eastAsia="Batang" w:hAnsi="Times New Roman" w:cs="Times New Roman"/>
          <w:sz w:val="24"/>
          <w:szCs w:val="24"/>
          <w:lang w:val="bg-BG"/>
        </w:rPr>
        <w:t xml:space="preserve"> В случай на невъзможност за разрешаване на споровете по пътя на договарянето, те подлежат на разглеждане и решаване по съдебен ред от компетентния съгласно българското законодателство съд.</w:t>
      </w:r>
    </w:p>
    <w:p w:rsidR="00314C37" w:rsidRPr="007B03FA" w:rsidRDefault="00314C37" w:rsidP="00314C37">
      <w:pPr>
        <w:shd w:val="clear" w:color="auto" w:fill="FFFFFF"/>
        <w:spacing w:after="0" w:line="240" w:lineRule="auto"/>
        <w:ind w:firstLine="567"/>
        <w:jc w:val="both"/>
        <w:rPr>
          <w:rFonts w:ascii="Times New Roman" w:eastAsia="Batang" w:hAnsi="Times New Roman" w:cs="Times New Roman"/>
          <w:sz w:val="24"/>
          <w:szCs w:val="24"/>
          <w:lang w:val="bg-BG"/>
        </w:rPr>
      </w:pPr>
    </w:p>
    <w:p w:rsidR="00314C37" w:rsidRPr="007B03FA" w:rsidRDefault="00314C37" w:rsidP="00314C37">
      <w:pPr>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b/>
          <w:bCs/>
          <w:sz w:val="24"/>
          <w:szCs w:val="24"/>
          <w:lang w:val="bg-BG"/>
        </w:rPr>
        <w:t xml:space="preserve">Чл. </w:t>
      </w:r>
      <w:r w:rsidR="00322436">
        <w:rPr>
          <w:rFonts w:ascii="Times New Roman" w:eastAsia="Batang" w:hAnsi="Times New Roman" w:cs="Times New Roman"/>
          <w:b/>
          <w:bCs/>
          <w:sz w:val="24"/>
          <w:szCs w:val="24"/>
          <w:lang w:val="en-US"/>
        </w:rPr>
        <w:t>20</w:t>
      </w:r>
      <w:r w:rsidRPr="007B03FA">
        <w:rPr>
          <w:rFonts w:ascii="Times New Roman" w:eastAsia="Batang" w:hAnsi="Times New Roman" w:cs="Times New Roman"/>
          <w:b/>
          <w:bCs/>
          <w:sz w:val="24"/>
          <w:szCs w:val="24"/>
          <w:lang w:val="bg-BG"/>
        </w:rPr>
        <w:t xml:space="preserve">. </w:t>
      </w:r>
      <w:r w:rsidRPr="007B03FA">
        <w:rPr>
          <w:rFonts w:ascii="Times New Roman" w:eastAsia="Batang" w:hAnsi="Times New Roman" w:cs="Times New Roman"/>
          <w:sz w:val="24"/>
          <w:szCs w:val="24"/>
          <w:lang w:val="bg-BG"/>
        </w:rPr>
        <w:t>Настоящият договор, ведно с приложенията, се състави в три еднообразни екземпляра – два за ВЪЗЛОЖИТЕЛЯ и един за ИЗПЪЛНИТЕЛЯ.</w:t>
      </w:r>
    </w:p>
    <w:p w:rsidR="00314C37" w:rsidRPr="007B03FA" w:rsidRDefault="00314C37" w:rsidP="00314C37">
      <w:pPr>
        <w:spacing w:after="0" w:line="240" w:lineRule="auto"/>
        <w:jc w:val="both"/>
        <w:rPr>
          <w:rFonts w:ascii="Times New Roman" w:eastAsia="Batang" w:hAnsi="Times New Roman" w:cs="Times New Roman"/>
          <w:spacing w:val="-4"/>
          <w:sz w:val="24"/>
          <w:szCs w:val="24"/>
          <w:lang w:val="bg-BG"/>
        </w:rPr>
      </w:pPr>
    </w:p>
    <w:p w:rsidR="00314C37" w:rsidRPr="007B03FA" w:rsidRDefault="00314C37" w:rsidP="00314C37">
      <w:pPr>
        <w:spacing w:after="0" w:line="240" w:lineRule="auto"/>
        <w:ind w:firstLine="627"/>
        <w:jc w:val="both"/>
        <w:rPr>
          <w:rFonts w:ascii="Times New Roman" w:eastAsia="Batang" w:hAnsi="Times New Roman" w:cs="Times New Roman"/>
          <w:b/>
          <w:bCs/>
          <w:sz w:val="24"/>
          <w:szCs w:val="24"/>
          <w:lang w:val="bg-BG"/>
        </w:rPr>
      </w:pPr>
      <w:r w:rsidRPr="007B03FA">
        <w:rPr>
          <w:rFonts w:ascii="Times New Roman" w:eastAsia="Batang" w:hAnsi="Times New Roman" w:cs="Times New Roman"/>
          <w:b/>
          <w:bCs/>
          <w:sz w:val="24"/>
          <w:szCs w:val="24"/>
          <w:lang w:val="bg-BG"/>
        </w:rPr>
        <w:t>Приложения:</w:t>
      </w:r>
    </w:p>
    <w:p w:rsidR="00314C37" w:rsidRPr="007B03FA" w:rsidRDefault="00314C37" w:rsidP="00314C37">
      <w:pPr>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sz w:val="24"/>
          <w:szCs w:val="24"/>
          <w:lang w:val="bg-BG"/>
        </w:rPr>
        <w:t>Приложение № 1 - Техническо предложение от офертата на ИЗПЪЛНИТЕЛЯ;</w:t>
      </w:r>
    </w:p>
    <w:p w:rsidR="00314C37" w:rsidRPr="007B03FA" w:rsidRDefault="00314C37" w:rsidP="00314C37">
      <w:pPr>
        <w:spacing w:after="0" w:line="240" w:lineRule="auto"/>
        <w:ind w:firstLine="567"/>
        <w:jc w:val="both"/>
        <w:rPr>
          <w:rFonts w:ascii="Times New Roman" w:eastAsia="Batang" w:hAnsi="Times New Roman" w:cs="Times New Roman"/>
          <w:sz w:val="24"/>
          <w:szCs w:val="24"/>
          <w:lang w:val="bg-BG"/>
        </w:rPr>
      </w:pPr>
      <w:r w:rsidRPr="007B03FA">
        <w:rPr>
          <w:rFonts w:ascii="Times New Roman" w:eastAsia="Batang" w:hAnsi="Times New Roman" w:cs="Times New Roman"/>
          <w:sz w:val="24"/>
          <w:szCs w:val="24"/>
          <w:lang w:val="bg-BG"/>
        </w:rPr>
        <w:t xml:space="preserve">Приложение № 2 – </w:t>
      </w:r>
      <w:r w:rsidR="00C054D7">
        <w:rPr>
          <w:rFonts w:ascii="Times New Roman" w:eastAsia="Batang" w:hAnsi="Times New Roman" w:cs="Times New Roman"/>
          <w:sz w:val="24"/>
          <w:szCs w:val="24"/>
          <w:lang w:val="bg-BG"/>
        </w:rPr>
        <w:t>Ценово предложение</w:t>
      </w:r>
      <w:r w:rsidRPr="007B03FA">
        <w:rPr>
          <w:rFonts w:ascii="Times New Roman" w:eastAsia="Batang" w:hAnsi="Times New Roman" w:cs="Times New Roman"/>
          <w:sz w:val="24"/>
          <w:szCs w:val="24"/>
          <w:lang w:val="bg-BG"/>
        </w:rPr>
        <w:t xml:space="preserve"> от офертата на ИЗПЪЛНИТЕЛЯ.</w:t>
      </w:r>
    </w:p>
    <w:p w:rsidR="00924A2D" w:rsidRPr="009D42B7" w:rsidRDefault="00924A2D" w:rsidP="00924A2D">
      <w:pPr>
        <w:spacing w:after="0" w:line="240" w:lineRule="auto"/>
        <w:ind w:firstLine="567"/>
        <w:jc w:val="both"/>
        <w:rPr>
          <w:rFonts w:ascii="Times New Roman" w:eastAsia="Batang" w:hAnsi="Times New Roman" w:cs="Times New Roman"/>
          <w:sz w:val="24"/>
          <w:szCs w:val="24"/>
          <w:lang w:val="bg-BG"/>
        </w:rPr>
      </w:pPr>
      <w:r w:rsidRPr="009D42B7">
        <w:rPr>
          <w:rFonts w:ascii="Times New Roman" w:eastAsia="Batang" w:hAnsi="Times New Roman" w:cs="Times New Roman"/>
          <w:sz w:val="24"/>
          <w:szCs w:val="24"/>
          <w:lang w:val="bg-BG"/>
        </w:rPr>
        <w:t>Приложение № 3 – Техническа спецификация.</w:t>
      </w:r>
    </w:p>
    <w:p w:rsidR="00314C37" w:rsidRPr="009D42B7" w:rsidRDefault="00314C37" w:rsidP="00314C37">
      <w:pPr>
        <w:spacing w:after="0" w:line="240" w:lineRule="auto"/>
        <w:ind w:left="720"/>
        <w:jc w:val="both"/>
        <w:rPr>
          <w:rFonts w:ascii="Times New Roman" w:hAnsi="Times New Roman" w:cs="Times New Roman"/>
          <w:b/>
          <w:bCs/>
          <w:sz w:val="24"/>
          <w:szCs w:val="24"/>
          <w:lang w:val="bg-BG"/>
        </w:rPr>
      </w:pPr>
    </w:p>
    <w:p w:rsidR="00314C37" w:rsidRPr="007B03FA" w:rsidRDefault="00314C37" w:rsidP="00314C37">
      <w:pPr>
        <w:spacing w:after="0" w:line="240" w:lineRule="auto"/>
        <w:ind w:left="720"/>
        <w:jc w:val="both"/>
        <w:rPr>
          <w:rFonts w:ascii="Times New Roman" w:hAnsi="Times New Roman" w:cs="Times New Roman"/>
          <w:b/>
          <w:bCs/>
          <w:sz w:val="24"/>
          <w:szCs w:val="24"/>
          <w:lang w:val="bg-BG"/>
        </w:rPr>
      </w:pPr>
    </w:p>
    <w:p w:rsidR="00314C37" w:rsidRPr="007B03FA" w:rsidRDefault="00314C37" w:rsidP="00314C37">
      <w:pPr>
        <w:spacing w:after="0" w:line="240" w:lineRule="auto"/>
        <w:ind w:firstLine="567"/>
        <w:jc w:val="both"/>
        <w:rPr>
          <w:rFonts w:ascii="Times New Roman" w:eastAsia="Batang" w:hAnsi="Times New Roman" w:cs="Times New Roman"/>
          <w:b/>
          <w:bCs/>
          <w:sz w:val="24"/>
          <w:szCs w:val="24"/>
          <w:lang w:val="bg-BG"/>
        </w:rPr>
      </w:pPr>
      <w:r w:rsidRPr="007B03FA">
        <w:rPr>
          <w:rFonts w:ascii="Times New Roman" w:eastAsia="Batang" w:hAnsi="Times New Roman" w:cs="Times New Roman"/>
          <w:b/>
          <w:bCs/>
          <w:sz w:val="24"/>
          <w:szCs w:val="24"/>
          <w:lang w:val="bg-BG"/>
        </w:rPr>
        <w:t>ЗА ВЪЗЛОЖИТЕЛ:</w:t>
      </w:r>
      <w:r w:rsidRPr="007B03FA">
        <w:rPr>
          <w:rFonts w:ascii="Times New Roman" w:eastAsia="Batang" w:hAnsi="Times New Roman" w:cs="Times New Roman"/>
          <w:sz w:val="24"/>
          <w:szCs w:val="24"/>
          <w:lang w:val="bg-BG"/>
        </w:rPr>
        <w:tab/>
      </w:r>
      <w:r w:rsidRPr="007B03FA">
        <w:rPr>
          <w:rFonts w:ascii="Times New Roman" w:eastAsia="Batang" w:hAnsi="Times New Roman" w:cs="Times New Roman"/>
          <w:sz w:val="24"/>
          <w:szCs w:val="24"/>
          <w:lang w:val="bg-BG"/>
        </w:rPr>
        <w:tab/>
      </w:r>
      <w:r w:rsidRPr="007B03FA">
        <w:rPr>
          <w:rFonts w:ascii="Times New Roman" w:eastAsia="Batang" w:hAnsi="Times New Roman" w:cs="Times New Roman"/>
          <w:sz w:val="24"/>
          <w:szCs w:val="24"/>
          <w:lang w:val="bg-BG"/>
        </w:rPr>
        <w:tab/>
      </w:r>
      <w:r w:rsidRPr="007B03FA">
        <w:rPr>
          <w:rFonts w:ascii="Times New Roman" w:eastAsia="Batang" w:hAnsi="Times New Roman" w:cs="Times New Roman"/>
          <w:sz w:val="24"/>
          <w:szCs w:val="24"/>
          <w:lang w:val="bg-BG"/>
        </w:rPr>
        <w:tab/>
      </w:r>
      <w:r w:rsidRPr="007B03FA">
        <w:rPr>
          <w:rFonts w:ascii="Times New Roman" w:eastAsia="Batang" w:hAnsi="Times New Roman" w:cs="Times New Roman"/>
          <w:sz w:val="24"/>
          <w:szCs w:val="24"/>
          <w:lang w:val="bg-BG"/>
        </w:rPr>
        <w:tab/>
      </w:r>
      <w:r w:rsidRPr="007B03FA">
        <w:rPr>
          <w:rFonts w:ascii="Times New Roman" w:eastAsia="Batang" w:hAnsi="Times New Roman" w:cs="Times New Roman"/>
          <w:b/>
          <w:bCs/>
          <w:sz w:val="24"/>
          <w:szCs w:val="24"/>
          <w:lang w:val="bg-BG"/>
        </w:rPr>
        <w:t xml:space="preserve">ЗА  ИЗПЪЛНИТЕЛ: </w:t>
      </w:r>
    </w:p>
    <w:p w:rsidR="00314C37" w:rsidRPr="007B03FA" w:rsidRDefault="00314C37" w:rsidP="00314C37">
      <w:pPr>
        <w:spacing w:after="0" w:line="240" w:lineRule="auto"/>
        <w:ind w:left="720"/>
        <w:jc w:val="both"/>
        <w:rPr>
          <w:rFonts w:ascii="Times New Roman" w:hAnsi="Times New Roman" w:cs="Times New Roman"/>
          <w:b/>
          <w:bCs/>
          <w:sz w:val="24"/>
          <w:szCs w:val="24"/>
          <w:lang w:val="bg-BG"/>
        </w:rPr>
      </w:pPr>
    </w:p>
    <w:p w:rsidR="00314C37" w:rsidRPr="007B03FA" w:rsidRDefault="00314C37" w:rsidP="00314C37">
      <w:pPr>
        <w:spacing w:after="0" w:line="240" w:lineRule="auto"/>
        <w:ind w:left="720"/>
        <w:jc w:val="both"/>
        <w:rPr>
          <w:rFonts w:ascii="Times New Roman" w:hAnsi="Times New Roman" w:cs="Times New Roman"/>
          <w:b/>
          <w:bCs/>
          <w:sz w:val="24"/>
          <w:szCs w:val="24"/>
          <w:lang w:val="bg-BG"/>
        </w:rPr>
      </w:pPr>
      <w:r w:rsidRPr="007B03FA">
        <w:rPr>
          <w:rFonts w:ascii="Times New Roman" w:hAnsi="Times New Roman" w:cs="Times New Roman"/>
          <w:b/>
          <w:bCs/>
          <w:sz w:val="24"/>
          <w:szCs w:val="24"/>
          <w:lang w:val="bg-BG"/>
        </w:rPr>
        <w:t>……………</w:t>
      </w:r>
    </w:p>
    <w:p w:rsidR="00314C37" w:rsidRDefault="00314C37" w:rsidP="00680B2D">
      <w:pPr>
        <w:widowControl w:val="0"/>
        <w:tabs>
          <w:tab w:val="left" w:pos="-720"/>
          <w:tab w:val="left" w:pos="708"/>
        </w:tabs>
        <w:suppressAutoHyphens/>
        <w:spacing w:after="0" w:line="240" w:lineRule="auto"/>
        <w:ind w:firstLine="288"/>
        <w:jc w:val="center"/>
        <w:rPr>
          <w:rFonts w:ascii="Times New Roman" w:eastAsia="Times New Roman" w:hAnsi="Times New Roman" w:cs="Times New Roman"/>
          <w:b/>
          <w:sz w:val="24"/>
          <w:szCs w:val="24"/>
          <w:lang w:val="bg-BG"/>
        </w:rPr>
      </w:pPr>
    </w:p>
    <w:p w:rsidR="00314C37" w:rsidRDefault="00314C37" w:rsidP="00680B2D">
      <w:pPr>
        <w:widowControl w:val="0"/>
        <w:tabs>
          <w:tab w:val="left" w:pos="-720"/>
          <w:tab w:val="left" w:pos="708"/>
        </w:tabs>
        <w:suppressAutoHyphens/>
        <w:spacing w:after="0" w:line="240" w:lineRule="auto"/>
        <w:ind w:firstLine="288"/>
        <w:jc w:val="center"/>
        <w:rPr>
          <w:rFonts w:ascii="Times New Roman" w:eastAsia="Times New Roman" w:hAnsi="Times New Roman" w:cs="Times New Roman"/>
          <w:b/>
          <w:sz w:val="24"/>
          <w:szCs w:val="24"/>
          <w:lang w:val="bg-BG"/>
        </w:rPr>
      </w:pPr>
    </w:p>
    <w:p w:rsidR="00314C37" w:rsidRDefault="00314C37" w:rsidP="00680B2D">
      <w:pPr>
        <w:widowControl w:val="0"/>
        <w:tabs>
          <w:tab w:val="left" w:pos="-720"/>
          <w:tab w:val="left" w:pos="708"/>
        </w:tabs>
        <w:suppressAutoHyphens/>
        <w:spacing w:after="0" w:line="240" w:lineRule="auto"/>
        <w:ind w:firstLine="288"/>
        <w:jc w:val="center"/>
        <w:rPr>
          <w:rFonts w:ascii="Times New Roman" w:eastAsia="Times New Roman" w:hAnsi="Times New Roman" w:cs="Times New Roman"/>
          <w:b/>
          <w:sz w:val="24"/>
          <w:szCs w:val="24"/>
          <w:lang w:val="bg-BG"/>
        </w:rPr>
      </w:pPr>
    </w:p>
    <w:p w:rsidR="00314C37" w:rsidRDefault="00314C37" w:rsidP="00680B2D">
      <w:pPr>
        <w:widowControl w:val="0"/>
        <w:tabs>
          <w:tab w:val="left" w:pos="-720"/>
          <w:tab w:val="left" w:pos="708"/>
        </w:tabs>
        <w:suppressAutoHyphens/>
        <w:spacing w:after="0" w:line="240" w:lineRule="auto"/>
        <w:ind w:firstLine="288"/>
        <w:jc w:val="center"/>
        <w:rPr>
          <w:rFonts w:ascii="Times New Roman" w:eastAsia="Times New Roman" w:hAnsi="Times New Roman" w:cs="Times New Roman"/>
          <w:b/>
          <w:sz w:val="24"/>
          <w:szCs w:val="24"/>
          <w:lang w:val="bg-BG"/>
        </w:rPr>
      </w:pPr>
    </w:p>
    <w:p w:rsidR="00314C37" w:rsidRDefault="00314C37" w:rsidP="00680B2D">
      <w:pPr>
        <w:widowControl w:val="0"/>
        <w:tabs>
          <w:tab w:val="left" w:pos="-720"/>
          <w:tab w:val="left" w:pos="708"/>
        </w:tabs>
        <w:suppressAutoHyphens/>
        <w:spacing w:after="0" w:line="240" w:lineRule="auto"/>
        <w:ind w:firstLine="288"/>
        <w:jc w:val="center"/>
        <w:rPr>
          <w:rFonts w:ascii="Times New Roman" w:eastAsia="Times New Roman" w:hAnsi="Times New Roman" w:cs="Times New Roman"/>
          <w:b/>
          <w:sz w:val="24"/>
          <w:szCs w:val="24"/>
          <w:lang w:val="bg-BG"/>
        </w:rPr>
      </w:pPr>
    </w:p>
    <w:p w:rsidR="00314C37" w:rsidRDefault="00314C37" w:rsidP="00680B2D">
      <w:pPr>
        <w:widowControl w:val="0"/>
        <w:tabs>
          <w:tab w:val="left" w:pos="-720"/>
          <w:tab w:val="left" w:pos="708"/>
        </w:tabs>
        <w:suppressAutoHyphens/>
        <w:spacing w:after="0" w:line="240" w:lineRule="auto"/>
        <w:ind w:firstLine="288"/>
        <w:jc w:val="center"/>
        <w:rPr>
          <w:rFonts w:ascii="Times New Roman" w:eastAsia="Times New Roman" w:hAnsi="Times New Roman" w:cs="Times New Roman"/>
          <w:b/>
          <w:sz w:val="24"/>
          <w:szCs w:val="24"/>
          <w:lang w:val="bg-BG"/>
        </w:rPr>
      </w:pPr>
    </w:p>
    <w:p w:rsidR="00314C37" w:rsidRDefault="00314C37" w:rsidP="00680B2D">
      <w:pPr>
        <w:widowControl w:val="0"/>
        <w:tabs>
          <w:tab w:val="left" w:pos="-720"/>
          <w:tab w:val="left" w:pos="708"/>
        </w:tabs>
        <w:suppressAutoHyphens/>
        <w:spacing w:after="0" w:line="240" w:lineRule="auto"/>
        <w:ind w:firstLine="288"/>
        <w:jc w:val="center"/>
        <w:rPr>
          <w:rFonts w:ascii="Times New Roman" w:eastAsia="Times New Roman" w:hAnsi="Times New Roman" w:cs="Times New Roman"/>
          <w:b/>
          <w:sz w:val="24"/>
          <w:szCs w:val="24"/>
          <w:lang w:val="bg-BG"/>
        </w:rPr>
      </w:pPr>
    </w:p>
    <w:sectPr w:rsidR="00314C37" w:rsidSect="00680B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58A" w:rsidRDefault="00D2558A" w:rsidP="00680B2D">
      <w:pPr>
        <w:spacing w:after="0" w:line="240" w:lineRule="auto"/>
      </w:pPr>
      <w:r>
        <w:separator/>
      </w:r>
    </w:p>
  </w:endnote>
  <w:endnote w:type="continuationSeparator" w:id="0">
    <w:p w:rsidR="00D2558A" w:rsidRDefault="00D2558A" w:rsidP="00680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
    <w:altName w:val="MS Mincho"/>
    <w:panose1 w:val="00000000000000000000"/>
    <w:charset w:val="80"/>
    <w:family w:val="auto"/>
    <w:notTrueType/>
    <w:pitch w:val="variable"/>
    <w:sig w:usb0="00000001" w:usb1="08070000" w:usb2="00000010" w:usb3="00000000" w:csb0="00020000" w:csb1="00000000"/>
  </w:font>
  <w:font w:name="Verdana-Bold">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11334"/>
      <w:docPartObj>
        <w:docPartGallery w:val="Page Numbers (Bottom of Page)"/>
        <w:docPartUnique/>
      </w:docPartObj>
    </w:sdtPr>
    <w:sdtEndPr/>
    <w:sdtContent>
      <w:p w:rsidR="00FD28A9" w:rsidRDefault="00FD28A9">
        <w:pPr>
          <w:pStyle w:val="a8"/>
          <w:jc w:val="right"/>
        </w:pPr>
        <w:r>
          <w:fldChar w:fldCharType="begin"/>
        </w:r>
        <w:r>
          <w:instrText xml:space="preserve"> PAGE   \* MERGEFORMAT </w:instrText>
        </w:r>
        <w:r>
          <w:fldChar w:fldCharType="separate"/>
        </w:r>
        <w:r w:rsidR="00301C48">
          <w:rPr>
            <w:noProof/>
          </w:rPr>
          <w:t>32</w:t>
        </w:r>
        <w:r>
          <w:rPr>
            <w:noProof/>
          </w:rPr>
          <w:fldChar w:fldCharType="end"/>
        </w:r>
      </w:p>
    </w:sdtContent>
  </w:sdt>
  <w:p w:rsidR="00FD28A9" w:rsidRDefault="00FD28A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58A" w:rsidRDefault="00D2558A" w:rsidP="00680B2D">
      <w:pPr>
        <w:spacing w:after="0" w:line="240" w:lineRule="auto"/>
      </w:pPr>
      <w:r>
        <w:separator/>
      </w:r>
    </w:p>
  </w:footnote>
  <w:footnote w:type="continuationSeparator" w:id="0">
    <w:p w:rsidR="00D2558A" w:rsidRDefault="00D2558A" w:rsidP="00680B2D">
      <w:pPr>
        <w:spacing w:after="0" w:line="240" w:lineRule="auto"/>
      </w:pPr>
      <w:r>
        <w:continuationSeparator/>
      </w:r>
    </w:p>
  </w:footnote>
  <w:footnote w:id="1">
    <w:p w:rsidR="00FD28A9" w:rsidRPr="00382C43" w:rsidRDefault="00FD28A9" w:rsidP="00680B2D">
      <w:pPr>
        <w:ind w:firstLine="741"/>
        <w:jc w:val="both"/>
        <w:rPr>
          <w:rFonts w:ascii="Times New Roman" w:hAnsi="Times New Roman" w:cs="Times New Roman"/>
          <w:i/>
          <w:sz w:val="18"/>
          <w:szCs w:val="18"/>
          <w:lang w:val="bg-BG"/>
        </w:rPr>
      </w:pPr>
      <w:r w:rsidRPr="00382C43">
        <w:rPr>
          <w:rStyle w:val="af5"/>
          <w:sz w:val="18"/>
          <w:szCs w:val="18"/>
        </w:rPr>
        <w:footnoteRef/>
      </w:r>
      <w:r w:rsidRPr="00382C43">
        <w:rPr>
          <w:rFonts w:ascii="Times New Roman" w:hAnsi="Times New Roman" w:cs="Times New Roman"/>
          <w:b/>
          <w:i/>
          <w:sz w:val="18"/>
          <w:szCs w:val="18"/>
        </w:rPr>
        <w:t>„</w:t>
      </w:r>
      <w:r w:rsidRPr="00382C43">
        <w:rPr>
          <w:rFonts w:ascii="Times New Roman" w:hAnsi="Times New Roman" w:cs="Times New Roman"/>
          <w:b/>
          <w:i/>
          <w:sz w:val="18"/>
          <w:szCs w:val="18"/>
          <w:lang w:val="bg-BG"/>
        </w:rPr>
        <w:t>Свързани лица” по смисъла на § 1, т. 23а от Допълнителните разпоредби на Закона за обществени поръчки</w:t>
      </w:r>
      <w:r w:rsidRPr="00382C43">
        <w:rPr>
          <w:rFonts w:ascii="Times New Roman" w:hAnsi="Times New Roman" w:cs="Times New Roman"/>
          <w:i/>
          <w:sz w:val="18"/>
          <w:szCs w:val="18"/>
          <w:lang w:val="bg-BG"/>
        </w:rPr>
        <w:t xml:space="preserve"> са:</w:t>
      </w:r>
    </w:p>
    <w:p w:rsidR="00FD28A9" w:rsidRPr="00382C43" w:rsidRDefault="00FD28A9" w:rsidP="00680B2D">
      <w:pPr>
        <w:pStyle w:val="af4"/>
        <w:numPr>
          <w:ilvl w:val="0"/>
          <w:numId w:val="7"/>
        </w:numPr>
        <w:spacing w:after="0" w:line="240" w:lineRule="atLeast"/>
        <w:jc w:val="both"/>
        <w:rPr>
          <w:rFonts w:ascii="Times New Roman" w:hAnsi="Times New Roman"/>
          <w:i/>
          <w:color w:val="000000"/>
          <w:sz w:val="18"/>
          <w:szCs w:val="18"/>
          <w:lang w:val="bg-BG"/>
        </w:rPr>
      </w:pPr>
      <w:r w:rsidRPr="00382C43">
        <w:rPr>
          <w:rFonts w:ascii="Times New Roman" w:hAnsi="Times New Roman"/>
          <w:i/>
          <w:color w:val="000000"/>
          <w:sz w:val="18"/>
          <w:szCs w:val="18"/>
          <w:lang w:val="bg-BG"/>
        </w:rPr>
        <w:t>роднини по права линия без ограничения;</w:t>
      </w:r>
    </w:p>
    <w:p w:rsidR="00FD28A9" w:rsidRPr="00382C43" w:rsidRDefault="00FD28A9" w:rsidP="00680B2D">
      <w:pPr>
        <w:pStyle w:val="af4"/>
        <w:numPr>
          <w:ilvl w:val="0"/>
          <w:numId w:val="7"/>
        </w:numPr>
        <w:spacing w:after="0" w:line="240" w:lineRule="atLeast"/>
        <w:jc w:val="both"/>
        <w:rPr>
          <w:rFonts w:ascii="Times New Roman" w:hAnsi="Times New Roman"/>
          <w:i/>
          <w:color w:val="000000"/>
          <w:sz w:val="18"/>
          <w:szCs w:val="18"/>
          <w:lang w:val="bg-BG"/>
        </w:rPr>
      </w:pPr>
      <w:r w:rsidRPr="00382C43">
        <w:rPr>
          <w:rFonts w:ascii="Times New Roman" w:hAnsi="Times New Roman"/>
          <w:i/>
          <w:color w:val="000000"/>
          <w:sz w:val="18"/>
          <w:szCs w:val="18"/>
          <w:lang w:val="bg-BG"/>
        </w:rPr>
        <w:t>роднини по съребрена линия до четвърта степен включително;</w:t>
      </w:r>
    </w:p>
    <w:p w:rsidR="00FD28A9" w:rsidRPr="00382C43" w:rsidRDefault="00FD28A9" w:rsidP="00680B2D">
      <w:pPr>
        <w:pStyle w:val="af4"/>
        <w:numPr>
          <w:ilvl w:val="0"/>
          <w:numId w:val="7"/>
        </w:numPr>
        <w:spacing w:after="0" w:line="240" w:lineRule="atLeast"/>
        <w:jc w:val="both"/>
        <w:rPr>
          <w:rFonts w:ascii="Times New Roman" w:hAnsi="Times New Roman"/>
          <w:i/>
          <w:color w:val="000000"/>
          <w:sz w:val="18"/>
          <w:szCs w:val="18"/>
          <w:lang w:val="bg-BG"/>
        </w:rPr>
      </w:pPr>
      <w:r w:rsidRPr="00382C43">
        <w:rPr>
          <w:rFonts w:ascii="Times New Roman" w:hAnsi="Times New Roman"/>
          <w:i/>
          <w:color w:val="000000"/>
          <w:sz w:val="18"/>
          <w:szCs w:val="18"/>
          <w:lang w:val="bg-BG"/>
        </w:rPr>
        <w:t>роднини по сватовство – до втора степен включително;</w:t>
      </w:r>
    </w:p>
    <w:p w:rsidR="00FD28A9" w:rsidRPr="00382C43" w:rsidRDefault="00FD28A9" w:rsidP="00680B2D">
      <w:pPr>
        <w:pStyle w:val="af4"/>
        <w:numPr>
          <w:ilvl w:val="0"/>
          <w:numId w:val="7"/>
        </w:numPr>
        <w:spacing w:after="0" w:line="240" w:lineRule="atLeast"/>
        <w:jc w:val="both"/>
        <w:rPr>
          <w:rFonts w:ascii="Times New Roman" w:hAnsi="Times New Roman"/>
          <w:i/>
          <w:color w:val="000000"/>
          <w:sz w:val="18"/>
          <w:szCs w:val="18"/>
          <w:lang w:val="bg-BG"/>
        </w:rPr>
      </w:pPr>
      <w:r w:rsidRPr="00382C43">
        <w:rPr>
          <w:rFonts w:ascii="Times New Roman" w:hAnsi="Times New Roman"/>
          <w:i/>
          <w:color w:val="000000"/>
          <w:sz w:val="18"/>
          <w:szCs w:val="18"/>
          <w:lang w:val="bg-BG"/>
        </w:rPr>
        <w:t>съпрузи или лица, които се намират във фактическо съжителство;</w:t>
      </w:r>
    </w:p>
    <w:p w:rsidR="00FD28A9" w:rsidRPr="00382C43" w:rsidRDefault="00FD28A9" w:rsidP="00680B2D">
      <w:pPr>
        <w:pStyle w:val="af4"/>
        <w:numPr>
          <w:ilvl w:val="0"/>
          <w:numId w:val="7"/>
        </w:numPr>
        <w:spacing w:after="0" w:line="240" w:lineRule="atLeast"/>
        <w:jc w:val="both"/>
        <w:rPr>
          <w:rFonts w:ascii="Times New Roman" w:hAnsi="Times New Roman"/>
          <w:i/>
          <w:color w:val="000000"/>
          <w:sz w:val="18"/>
          <w:szCs w:val="18"/>
          <w:lang w:val="bg-BG"/>
        </w:rPr>
      </w:pPr>
      <w:r w:rsidRPr="00382C43">
        <w:rPr>
          <w:rFonts w:ascii="Times New Roman" w:hAnsi="Times New Roman"/>
          <w:i/>
          <w:color w:val="000000"/>
          <w:sz w:val="18"/>
          <w:szCs w:val="18"/>
          <w:lang w:val="bg-BG"/>
        </w:rPr>
        <w:t>съдружници;</w:t>
      </w:r>
    </w:p>
    <w:p w:rsidR="00FD28A9" w:rsidRPr="00382C43" w:rsidRDefault="00FD28A9" w:rsidP="00680B2D">
      <w:pPr>
        <w:pStyle w:val="af4"/>
        <w:numPr>
          <w:ilvl w:val="0"/>
          <w:numId w:val="7"/>
        </w:numPr>
        <w:spacing w:after="0" w:line="240" w:lineRule="atLeast"/>
        <w:jc w:val="both"/>
        <w:rPr>
          <w:rFonts w:ascii="Times New Roman" w:hAnsi="Times New Roman"/>
          <w:i/>
          <w:color w:val="000000"/>
          <w:sz w:val="18"/>
          <w:szCs w:val="18"/>
          <w:lang w:val="bg-BG"/>
        </w:rPr>
      </w:pPr>
      <w:r w:rsidRPr="00382C43">
        <w:rPr>
          <w:rFonts w:ascii="Times New Roman" w:hAnsi="Times New Roman"/>
          <w:i/>
          <w:color w:val="000000"/>
          <w:sz w:val="18"/>
          <w:szCs w:val="18"/>
          <w:lang w:val="bg-BG"/>
        </w:rPr>
        <w:t>лицата, едното от които участва в управлението на дружеството на другото;</w:t>
      </w:r>
    </w:p>
    <w:p w:rsidR="00FD28A9" w:rsidRPr="00382C43" w:rsidRDefault="00FD28A9" w:rsidP="00680B2D">
      <w:pPr>
        <w:pStyle w:val="af4"/>
        <w:numPr>
          <w:ilvl w:val="0"/>
          <w:numId w:val="7"/>
        </w:numPr>
        <w:spacing w:after="0" w:line="240" w:lineRule="atLeast"/>
        <w:jc w:val="both"/>
        <w:rPr>
          <w:rFonts w:ascii="Times New Roman" w:hAnsi="Times New Roman"/>
          <w:i/>
          <w:color w:val="000000"/>
          <w:sz w:val="18"/>
          <w:szCs w:val="18"/>
          <w:lang w:val="bg-BG"/>
        </w:rPr>
      </w:pPr>
      <w:r w:rsidRPr="00382C43">
        <w:rPr>
          <w:rFonts w:ascii="Times New Roman" w:hAnsi="Times New Roman"/>
          <w:i/>
          <w:color w:val="000000"/>
          <w:sz w:val="18"/>
          <w:szCs w:val="18"/>
          <w:lang w:val="bg-BG"/>
        </w:rPr>
        <w:t>дружество и лице, което притежават повече от 5 на сто от дяловете или акциите, издадени с право на глас в дружеството.</w:t>
      </w:r>
    </w:p>
    <w:p w:rsidR="00FD28A9" w:rsidRPr="00382C43" w:rsidRDefault="00FD28A9" w:rsidP="00680B2D">
      <w:pPr>
        <w:spacing w:line="240" w:lineRule="atLeast"/>
        <w:ind w:firstLine="720"/>
        <w:jc w:val="both"/>
        <w:rPr>
          <w:rFonts w:ascii="Times New Roman" w:hAnsi="Times New Roman" w:cs="Times New Roman"/>
          <w:i/>
          <w:color w:val="000000"/>
          <w:sz w:val="18"/>
          <w:szCs w:val="18"/>
          <w:lang w:val="bg-BG"/>
        </w:rPr>
      </w:pPr>
      <w:r w:rsidRPr="00382C43">
        <w:rPr>
          <w:rFonts w:ascii="Times New Roman" w:hAnsi="Times New Roman" w:cs="Times New Roman"/>
          <w:i/>
          <w:color w:val="000000"/>
          <w:sz w:val="18"/>
          <w:szCs w:val="18"/>
          <w:lang w:val="bg-BG"/>
        </w:rPr>
        <w:t>Не са свързани лица дружество, чийто капитал е 100 на сто държавна или общинска собственост, и лице, което упражнява правата на държавата, съответно на общината в това дружество.</w:t>
      </w:r>
    </w:p>
    <w:p w:rsidR="00FD28A9" w:rsidRDefault="00FD28A9" w:rsidP="00680B2D">
      <w:pPr>
        <w:jc w:val="both"/>
        <w:rPr>
          <w:rFonts w:ascii="Times New Roman" w:hAnsi="Times New Roman"/>
          <w:i/>
          <w:sz w:val="20"/>
        </w:rPr>
      </w:pPr>
    </w:p>
    <w:p w:rsidR="00FD28A9" w:rsidRDefault="00FD28A9" w:rsidP="00680B2D">
      <w:pPr>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64D3"/>
    <w:multiLevelType w:val="hybridMultilevel"/>
    <w:tmpl w:val="57F6EE26"/>
    <w:lvl w:ilvl="0" w:tplc="08090001">
      <w:start w:val="1"/>
      <w:numFmt w:val="bullet"/>
      <w:lvlText w:val=""/>
      <w:lvlJc w:val="left"/>
      <w:pPr>
        <w:ind w:left="2880" w:hanging="360"/>
      </w:pPr>
      <w:rPr>
        <w:rFonts w:ascii="Symbol" w:hAnsi="Symbol" w:cs="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cs="Wingdings" w:hint="default"/>
      </w:rPr>
    </w:lvl>
    <w:lvl w:ilvl="3" w:tplc="08090001" w:tentative="1">
      <w:start w:val="1"/>
      <w:numFmt w:val="bullet"/>
      <w:lvlText w:val=""/>
      <w:lvlJc w:val="left"/>
      <w:pPr>
        <w:ind w:left="5040" w:hanging="360"/>
      </w:pPr>
      <w:rPr>
        <w:rFonts w:ascii="Symbol" w:hAnsi="Symbol" w:cs="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cs="Wingdings" w:hint="default"/>
      </w:rPr>
    </w:lvl>
    <w:lvl w:ilvl="6" w:tplc="08090001" w:tentative="1">
      <w:start w:val="1"/>
      <w:numFmt w:val="bullet"/>
      <w:lvlText w:val=""/>
      <w:lvlJc w:val="left"/>
      <w:pPr>
        <w:ind w:left="7200" w:hanging="360"/>
      </w:pPr>
      <w:rPr>
        <w:rFonts w:ascii="Symbol" w:hAnsi="Symbol" w:cs="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cs="Wingdings" w:hint="default"/>
      </w:rPr>
    </w:lvl>
  </w:abstractNum>
  <w:abstractNum w:abstractNumId="1">
    <w:nsid w:val="06FF0D3F"/>
    <w:multiLevelType w:val="hybridMultilevel"/>
    <w:tmpl w:val="3348C9C4"/>
    <w:lvl w:ilvl="0" w:tplc="0402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2">
    <w:nsid w:val="07B37E7A"/>
    <w:multiLevelType w:val="multilevel"/>
    <w:tmpl w:val="24701DC2"/>
    <w:lvl w:ilvl="0">
      <w:start w:val="1"/>
      <w:numFmt w:val="decimal"/>
      <w:lvlText w:val="%1."/>
      <w:lvlJc w:val="left"/>
      <w:pPr>
        <w:ind w:left="644"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0770E4"/>
    <w:multiLevelType w:val="multilevel"/>
    <w:tmpl w:val="762281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1321B6"/>
    <w:multiLevelType w:val="hybridMultilevel"/>
    <w:tmpl w:val="D28CF706"/>
    <w:lvl w:ilvl="0" w:tplc="04020001">
      <w:start w:val="1"/>
      <w:numFmt w:val="bullet"/>
      <w:lvlText w:val=""/>
      <w:lvlJc w:val="left"/>
      <w:pPr>
        <w:tabs>
          <w:tab w:val="num" w:pos="1440"/>
        </w:tabs>
        <w:ind w:left="1440" w:hanging="360"/>
      </w:pPr>
      <w:rPr>
        <w:rFonts w:ascii="Symbol" w:hAnsi="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hint="default"/>
      </w:rPr>
    </w:lvl>
    <w:lvl w:ilvl="3" w:tplc="04020001">
      <w:start w:val="1"/>
      <w:numFmt w:val="bullet"/>
      <w:lvlText w:val=""/>
      <w:lvlJc w:val="left"/>
      <w:pPr>
        <w:tabs>
          <w:tab w:val="num" w:pos="3600"/>
        </w:tabs>
        <w:ind w:left="3600" w:hanging="360"/>
      </w:pPr>
      <w:rPr>
        <w:rFonts w:ascii="Symbol" w:hAnsi="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hint="default"/>
      </w:rPr>
    </w:lvl>
    <w:lvl w:ilvl="6" w:tplc="04020001">
      <w:start w:val="1"/>
      <w:numFmt w:val="bullet"/>
      <w:lvlText w:val=""/>
      <w:lvlJc w:val="left"/>
      <w:pPr>
        <w:tabs>
          <w:tab w:val="num" w:pos="5760"/>
        </w:tabs>
        <w:ind w:left="5760" w:hanging="360"/>
      </w:pPr>
      <w:rPr>
        <w:rFonts w:ascii="Symbol" w:hAnsi="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hint="default"/>
      </w:rPr>
    </w:lvl>
  </w:abstractNum>
  <w:abstractNum w:abstractNumId="5">
    <w:nsid w:val="0D2279F3"/>
    <w:multiLevelType w:val="hybridMultilevel"/>
    <w:tmpl w:val="5734BB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0D26226E"/>
    <w:multiLevelType w:val="hybridMultilevel"/>
    <w:tmpl w:val="C9B48FF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nsid w:val="1442541E"/>
    <w:multiLevelType w:val="hybridMultilevel"/>
    <w:tmpl w:val="E9284186"/>
    <w:lvl w:ilvl="0" w:tplc="3CDE9FFE">
      <w:start w:val="16"/>
      <w:numFmt w:val="decimal"/>
      <w:lvlText w:val="%1."/>
      <w:lvlJc w:val="left"/>
      <w:pPr>
        <w:tabs>
          <w:tab w:val="num" w:pos="1080"/>
        </w:tabs>
        <w:ind w:left="1080" w:hanging="360"/>
      </w:pPr>
    </w:lvl>
    <w:lvl w:ilvl="1" w:tplc="592EA186">
      <w:numFmt w:val="none"/>
      <w:lvlText w:val=""/>
      <w:lvlJc w:val="left"/>
      <w:pPr>
        <w:tabs>
          <w:tab w:val="num" w:pos="360"/>
        </w:tabs>
        <w:ind w:left="0" w:firstLine="0"/>
      </w:pPr>
    </w:lvl>
    <w:lvl w:ilvl="2" w:tplc="37340D1C">
      <w:numFmt w:val="none"/>
      <w:lvlText w:val=""/>
      <w:lvlJc w:val="left"/>
      <w:pPr>
        <w:tabs>
          <w:tab w:val="num" w:pos="360"/>
        </w:tabs>
        <w:ind w:left="0" w:firstLine="0"/>
      </w:pPr>
    </w:lvl>
    <w:lvl w:ilvl="3" w:tplc="61241CDE">
      <w:numFmt w:val="none"/>
      <w:lvlText w:val=""/>
      <w:lvlJc w:val="left"/>
      <w:pPr>
        <w:tabs>
          <w:tab w:val="num" w:pos="360"/>
        </w:tabs>
        <w:ind w:left="0" w:firstLine="0"/>
      </w:pPr>
    </w:lvl>
    <w:lvl w:ilvl="4" w:tplc="D166ABA4">
      <w:numFmt w:val="none"/>
      <w:lvlText w:val=""/>
      <w:lvlJc w:val="left"/>
      <w:pPr>
        <w:tabs>
          <w:tab w:val="num" w:pos="360"/>
        </w:tabs>
        <w:ind w:left="0" w:firstLine="0"/>
      </w:pPr>
    </w:lvl>
    <w:lvl w:ilvl="5" w:tplc="46C0B17A">
      <w:numFmt w:val="none"/>
      <w:lvlText w:val=""/>
      <w:lvlJc w:val="left"/>
      <w:pPr>
        <w:tabs>
          <w:tab w:val="num" w:pos="360"/>
        </w:tabs>
        <w:ind w:left="0" w:firstLine="0"/>
      </w:pPr>
    </w:lvl>
    <w:lvl w:ilvl="6" w:tplc="2E88A09A">
      <w:numFmt w:val="none"/>
      <w:lvlText w:val=""/>
      <w:lvlJc w:val="left"/>
      <w:pPr>
        <w:tabs>
          <w:tab w:val="num" w:pos="360"/>
        </w:tabs>
        <w:ind w:left="0" w:firstLine="0"/>
      </w:pPr>
    </w:lvl>
    <w:lvl w:ilvl="7" w:tplc="DE6A3FCA">
      <w:numFmt w:val="none"/>
      <w:lvlText w:val=""/>
      <w:lvlJc w:val="left"/>
      <w:pPr>
        <w:tabs>
          <w:tab w:val="num" w:pos="360"/>
        </w:tabs>
        <w:ind w:left="0" w:firstLine="0"/>
      </w:pPr>
    </w:lvl>
    <w:lvl w:ilvl="8" w:tplc="855A2C92">
      <w:numFmt w:val="none"/>
      <w:lvlText w:val=""/>
      <w:lvlJc w:val="left"/>
      <w:pPr>
        <w:tabs>
          <w:tab w:val="num" w:pos="360"/>
        </w:tabs>
        <w:ind w:left="0" w:firstLine="0"/>
      </w:pPr>
    </w:lvl>
  </w:abstractNum>
  <w:abstractNum w:abstractNumId="8">
    <w:nsid w:val="16E329C4"/>
    <w:multiLevelType w:val="hybridMultilevel"/>
    <w:tmpl w:val="90A48B2C"/>
    <w:lvl w:ilvl="0" w:tplc="0402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B73D4F"/>
    <w:multiLevelType w:val="multilevel"/>
    <w:tmpl w:val="709A511C"/>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B3E5650"/>
    <w:multiLevelType w:val="multilevel"/>
    <w:tmpl w:val="E9DACDA2"/>
    <w:lvl w:ilvl="0">
      <w:start w:val="1"/>
      <w:numFmt w:val="decimal"/>
      <w:lvlText w:val="%1."/>
      <w:lvlJc w:val="left"/>
      <w:pPr>
        <w:ind w:left="644"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6D2F03"/>
    <w:multiLevelType w:val="hybridMultilevel"/>
    <w:tmpl w:val="8DAA3F9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C805DC4"/>
    <w:multiLevelType w:val="hybridMultilevel"/>
    <w:tmpl w:val="F3882890"/>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13">
    <w:nsid w:val="2F940570"/>
    <w:multiLevelType w:val="hybridMultilevel"/>
    <w:tmpl w:val="8E9C904C"/>
    <w:lvl w:ilvl="0" w:tplc="04020001">
      <w:start w:val="1"/>
      <w:numFmt w:val="bullet"/>
      <w:lvlText w:val=""/>
      <w:lvlJc w:val="left"/>
      <w:pPr>
        <w:tabs>
          <w:tab w:val="num" w:pos="1429"/>
        </w:tabs>
        <w:ind w:left="1429"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14">
    <w:nsid w:val="312355C5"/>
    <w:multiLevelType w:val="hybridMultilevel"/>
    <w:tmpl w:val="47FC013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635489A"/>
    <w:multiLevelType w:val="hybridMultilevel"/>
    <w:tmpl w:val="7D001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D01320"/>
    <w:multiLevelType w:val="hybridMultilevel"/>
    <w:tmpl w:val="C8E8FA5A"/>
    <w:lvl w:ilvl="0" w:tplc="3D4CEE98">
      <w:start w:val="1"/>
      <w:numFmt w:val="decimal"/>
      <w:lvlText w:val="%1."/>
      <w:lvlJc w:val="left"/>
      <w:pPr>
        <w:tabs>
          <w:tab w:val="num" w:pos="1068"/>
        </w:tabs>
        <w:ind w:left="1068" w:hanging="360"/>
      </w:pPr>
      <w:rPr>
        <w:rFonts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17">
    <w:nsid w:val="3B8653A5"/>
    <w:multiLevelType w:val="multilevel"/>
    <w:tmpl w:val="563CD47A"/>
    <w:lvl w:ilvl="0">
      <w:start w:val="4"/>
      <w:numFmt w:val="decimal"/>
      <w:lvlText w:val="%1."/>
      <w:lvlJc w:val="left"/>
      <w:pPr>
        <w:tabs>
          <w:tab w:val="num" w:pos="1095"/>
        </w:tabs>
        <w:ind w:left="1095" w:hanging="1095"/>
      </w:pPr>
      <w:rPr>
        <w:b/>
        <w:color w:val="000000"/>
      </w:rPr>
    </w:lvl>
    <w:lvl w:ilvl="1">
      <w:start w:val="1"/>
      <w:numFmt w:val="decimal"/>
      <w:lvlText w:val="%1.%2."/>
      <w:lvlJc w:val="left"/>
      <w:pPr>
        <w:tabs>
          <w:tab w:val="num" w:pos="1815"/>
        </w:tabs>
        <w:ind w:left="1815" w:hanging="1095"/>
      </w:pPr>
      <w:rPr>
        <w:b/>
        <w:color w:val="000000"/>
      </w:rPr>
    </w:lvl>
    <w:lvl w:ilvl="2">
      <w:start w:val="1"/>
      <w:numFmt w:val="decimal"/>
      <w:lvlText w:val="%1.%2.%3."/>
      <w:lvlJc w:val="left"/>
      <w:pPr>
        <w:tabs>
          <w:tab w:val="num" w:pos="2535"/>
        </w:tabs>
        <w:ind w:left="2535" w:hanging="1095"/>
      </w:pPr>
      <w:rPr>
        <w:b/>
        <w:color w:val="000000"/>
      </w:rPr>
    </w:lvl>
    <w:lvl w:ilvl="3">
      <w:start w:val="1"/>
      <w:numFmt w:val="decimal"/>
      <w:lvlText w:val="%1.%2.%3.%4."/>
      <w:lvlJc w:val="left"/>
      <w:pPr>
        <w:tabs>
          <w:tab w:val="num" w:pos="3255"/>
        </w:tabs>
        <w:ind w:left="3255" w:hanging="1095"/>
      </w:pPr>
      <w:rPr>
        <w:b/>
        <w:color w:val="000000"/>
      </w:rPr>
    </w:lvl>
    <w:lvl w:ilvl="4">
      <w:start w:val="1"/>
      <w:numFmt w:val="decimal"/>
      <w:lvlText w:val="%1.%2.%3.%4.%5."/>
      <w:lvlJc w:val="left"/>
      <w:pPr>
        <w:tabs>
          <w:tab w:val="num" w:pos="3975"/>
        </w:tabs>
        <w:ind w:left="3975" w:hanging="1095"/>
      </w:pPr>
      <w:rPr>
        <w:b/>
        <w:color w:val="000000"/>
      </w:rPr>
    </w:lvl>
    <w:lvl w:ilvl="5">
      <w:start w:val="1"/>
      <w:numFmt w:val="decimal"/>
      <w:lvlText w:val="%1.%2.%3.%4.%5.%6."/>
      <w:lvlJc w:val="left"/>
      <w:pPr>
        <w:tabs>
          <w:tab w:val="num" w:pos="4695"/>
        </w:tabs>
        <w:ind w:left="4695" w:hanging="1095"/>
      </w:pPr>
      <w:rPr>
        <w:b/>
        <w:color w:val="000000"/>
      </w:rPr>
    </w:lvl>
    <w:lvl w:ilvl="6">
      <w:start w:val="1"/>
      <w:numFmt w:val="decimal"/>
      <w:lvlText w:val="%1.%2.%3.%4.%5.%6.%7."/>
      <w:lvlJc w:val="left"/>
      <w:pPr>
        <w:tabs>
          <w:tab w:val="num" w:pos="5760"/>
        </w:tabs>
        <w:ind w:left="5760" w:hanging="1440"/>
      </w:pPr>
      <w:rPr>
        <w:b/>
        <w:color w:val="000000"/>
      </w:rPr>
    </w:lvl>
    <w:lvl w:ilvl="7">
      <w:start w:val="1"/>
      <w:numFmt w:val="decimal"/>
      <w:lvlText w:val="%1.%2.%3.%4.%5.%6.%7.%8."/>
      <w:lvlJc w:val="left"/>
      <w:pPr>
        <w:tabs>
          <w:tab w:val="num" w:pos="6480"/>
        </w:tabs>
        <w:ind w:left="6480" w:hanging="1440"/>
      </w:pPr>
      <w:rPr>
        <w:b/>
        <w:color w:val="000000"/>
      </w:rPr>
    </w:lvl>
    <w:lvl w:ilvl="8">
      <w:start w:val="1"/>
      <w:numFmt w:val="decimal"/>
      <w:lvlText w:val="%1.%2.%3.%4.%5.%6.%7.%8.%9."/>
      <w:lvlJc w:val="left"/>
      <w:pPr>
        <w:tabs>
          <w:tab w:val="num" w:pos="7560"/>
        </w:tabs>
        <w:ind w:left="7560" w:hanging="1800"/>
      </w:pPr>
      <w:rPr>
        <w:b/>
        <w:color w:val="000000"/>
      </w:rPr>
    </w:lvl>
  </w:abstractNum>
  <w:abstractNum w:abstractNumId="18">
    <w:nsid w:val="43D9242C"/>
    <w:multiLevelType w:val="hybridMultilevel"/>
    <w:tmpl w:val="5FE66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4737A7"/>
    <w:multiLevelType w:val="multilevel"/>
    <w:tmpl w:val="701AF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7044CB"/>
    <w:multiLevelType w:val="hybridMultilevel"/>
    <w:tmpl w:val="9578AA30"/>
    <w:lvl w:ilvl="0" w:tplc="633C49E6">
      <w:start w:val="3"/>
      <w:numFmt w:val="bullet"/>
      <w:lvlText w:val="-"/>
      <w:lvlJc w:val="left"/>
      <w:pPr>
        <w:ind w:left="435" w:hanging="360"/>
      </w:pPr>
      <w:rPr>
        <w:rFonts w:ascii="Times New Roman" w:eastAsiaTheme="minorEastAsia" w:hAnsi="Times New Roman"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1">
    <w:nsid w:val="47886E3D"/>
    <w:multiLevelType w:val="hybridMultilevel"/>
    <w:tmpl w:val="81F88E74"/>
    <w:lvl w:ilvl="0" w:tplc="103AD77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47971E10"/>
    <w:multiLevelType w:val="hybridMultilevel"/>
    <w:tmpl w:val="F5AA08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499F25F7"/>
    <w:multiLevelType w:val="hybridMultilevel"/>
    <w:tmpl w:val="6A9089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4A1F3A6A"/>
    <w:multiLevelType w:val="hybridMultilevel"/>
    <w:tmpl w:val="591600BA"/>
    <w:lvl w:ilvl="0" w:tplc="04020001">
      <w:start w:val="1"/>
      <w:numFmt w:val="bullet"/>
      <w:lvlText w:val=""/>
      <w:lvlJc w:val="left"/>
      <w:pPr>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5">
    <w:nsid w:val="55CF3C58"/>
    <w:multiLevelType w:val="hybridMultilevel"/>
    <w:tmpl w:val="6290A4C8"/>
    <w:lvl w:ilvl="0" w:tplc="5E742118">
      <w:start w:val="6"/>
      <w:numFmt w:val="bullet"/>
      <w:lvlText w:val="-"/>
      <w:lvlJc w:val="left"/>
      <w:pPr>
        <w:tabs>
          <w:tab w:val="num" w:pos="1776"/>
        </w:tabs>
        <w:ind w:left="1776" w:hanging="360"/>
      </w:pPr>
      <w:rPr>
        <w:rFonts w:ascii="Times New Roman" w:eastAsia="Times New Roman" w:hAnsi="Times New Roman" w:cs="Times New Roman" w:hint="default"/>
      </w:rPr>
    </w:lvl>
    <w:lvl w:ilvl="1" w:tplc="04090001">
      <w:start w:val="1"/>
      <w:numFmt w:val="bullet"/>
      <w:lvlText w:val=""/>
      <w:lvlJc w:val="left"/>
      <w:pPr>
        <w:tabs>
          <w:tab w:val="num" w:pos="2496"/>
        </w:tabs>
        <w:ind w:left="2496" w:hanging="360"/>
      </w:pPr>
      <w:rPr>
        <w:rFonts w:ascii="Symbol" w:hAnsi="Symbol" w:hint="default"/>
      </w:rPr>
    </w:lvl>
    <w:lvl w:ilvl="2" w:tplc="04230005">
      <w:start w:val="1"/>
      <w:numFmt w:val="bullet"/>
      <w:lvlText w:val=""/>
      <w:lvlJc w:val="left"/>
      <w:pPr>
        <w:tabs>
          <w:tab w:val="num" w:pos="3216"/>
        </w:tabs>
        <w:ind w:left="3216" w:hanging="360"/>
      </w:pPr>
      <w:rPr>
        <w:rFonts w:ascii="Wingdings" w:hAnsi="Wingdings" w:hint="default"/>
      </w:rPr>
    </w:lvl>
    <w:lvl w:ilvl="3" w:tplc="04230001">
      <w:start w:val="1"/>
      <w:numFmt w:val="bullet"/>
      <w:lvlText w:val=""/>
      <w:lvlJc w:val="left"/>
      <w:pPr>
        <w:tabs>
          <w:tab w:val="num" w:pos="3936"/>
        </w:tabs>
        <w:ind w:left="3936" w:hanging="360"/>
      </w:pPr>
      <w:rPr>
        <w:rFonts w:ascii="Symbol" w:hAnsi="Symbol" w:hint="default"/>
      </w:rPr>
    </w:lvl>
    <w:lvl w:ilvl="4" w:tplc="04230003">
      <w:start w:val="1"/>
      <w:numFmt w:val="bullet"/>
      <w:lvlText w:val="o"/>
      <w:lvlJc w:val="left"/>
      <w:pPr>
        <w:tabs>
          <w:tab w:val="num" w:pos="4656"/>
        </w:tabs>
        <w:ind w:left="4656" w:hanging="360"/>
      </w:pPr>
      <w:rPr>
        <w:rFonts w:ascii="Courier New" w:hAnsi="Courier New" w:cs="Courier New" w:hint="default"/>
      </w:rPr>
    </w:lvl>
    <w:lvl w:ilvl="5" w:tplc="04230005">
      <w:start w:val="1"/>
      <w:numFmt w:val="bullet"/>
      <w:lvlText w:val=""/>
      <w:lvlJc w:val="left"/>
      <w:pPr>
        <w:tabs>
          <w:tab w:val="num" w:pos="5376"/>
        </w:tabs>
        <w:ind w:left="5376" w:hanging="360"/>
      </w:pPr>
      <w:rPr>
        <w:rFonts w:ascii="Wingdings" w:hAnsi="Wingdings" w:hint="default"/>
      </w:rPr>
    </w:lvl>
    <w:lvl w:ilvl="6" w:tplc="04230001">
      <w:start w:val="1"/>
      <w:numFmt w:val="bullet"/>
      <w:lvlText w:val=""/>
      <w:lvlJc w:val="left"/>
      <w:pPr>
        <w:tabs>
          <w:tab w:val="num" w:pos="6096"/>
        </w:tabs>
        <w:ind w:left="6096" w:hanging="360"/>
      </w:pPr>
      <w:rPr>
        <w:rFonts w:ascii="Symbol" w:hAnsi="Symbol" w:hint="default"/>
      </w:rPr>
    </w:lvl>
    <w:lvl w:ilvl="7" w:tplc="04230003">
      <w:start w:val="1"/>
      <w:numFmt w:val="bullet"/>
      <w:lvlText w:val="o"/>
      <w:lvlJc w:val="left"/>
      <w:pPr>
        <w:tabs>
          <w:tab w:val="num" w:pos="6816"/>
        </w:tabs>
        <w:ind w:left="6816" w:hanging="360"/>
      </w:pPr>
      <w:rPr>
        <w:rFonts w:ascii="Courier New" w:hAnsi="Courier New" w:cs="Courier New" w:hint="default"/>
      </w:rPr>
    </w:lvl>
    <w:lvl w:ilvl="8" w:tplc="04230005">
      <w:start w:val="1"/>
      <w:numFmt w:val="bullet"/>
      <w:lvlText w:val=""/>
      <w:lvlJc w:val="left"/>
      <w:pPr>
        <w:tabs>
          <w:tab w:val="num" w:pos="7536"/>
        </w:tabs>
        <w:ind w:left="7536" w:hanging="360"/>
      </w:pPr>
      <w:rPr>
        <w:rFonts w:ascii="Wingdings" w:hAnsi="Wingdings" w:hint="default"/>
      </w:rPr>
    </w:lvl>
  </w:abstractNum>
  <w:abstractNum w:abstractNumId="26">
    <w:nsid w:val="60934560"/>
    <w:multiLevelType w:val="multilevel"/>
    <w:tmpl w:val="4E30DC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3044BA9"/>
    <w:multiLevelType w:val="multilevel"/>
    <w:tmpl w:val="24701DC2"/>
    <w:lvl w:ilvl="0">
      <w:start w:val="1"/>
      <w:numFmt w:val="decimal"/>
      <w:lvlText w:val="%1."/>
      <w:lvlJc w:val="left"/>
      <w:pPr>
        <w:ind w:left="644"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53C0931"/>
    <w:multiLevelType w:val="multilevel"/>
    <w:tmpl w:val="1EE0DD54"/>
    <w:lvl w:ilvl="0">
      <w:start w:val="1"/>
      <w:numFmt w:val="decimal"/>
      <w:lvlText w:val="%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4"/>
        <w:u w:val="none"/>
        <w:effect w:val="none"/>
      </w:rPr>
    </w:lvl>
    <w:lvl w:ilvl="1">
      <w:start w:val="1"/>
      <w:numFmt w:val="decimal"/>
      <w:lvlText w:val="%1.%2."/>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4"/>
        <w:szCs w:val="24"/>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679D3549"/>
    <w:multiLevelType w:val="hybridMultilevel"/>
    <w:tmpl w:val="22B4980E"/>
    <w:lvl w:ilvl="0" w:tplc="E7C86174">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69F77B04"/>
    <w:multiLevelType w:val="hybridMultilevel"/>
    <w:tmpl w:val="1CC4FDC4"/>
    <w:lvl w:ilvl="0" w:tplc="600C0C4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1">
    <w:nsid w:val="6E144DDA"/>
    <w:multiLevelType w:val="hybridMultilevel"/>
    <w:tmpl w:val="32348038"/>
    <w:lvl w:ilvl="0" w:tplc="946A25E6">
      <w:start w:val="1"/>
      <w:numFmt w:val="upperRoman"/>
      <w:lvlText w:val="%1."/>
      <w:lvlJc w:val="left"/>
      <w:pPr>
        <w:tabs>
          <w:tab w:val="num" w:pos="1464"/>
        </w:tabs>
        <w:ind w:left="1464" w:hanging="720"/>
      </w:pPr>
      <w:rPr>
        <w:b/>
        <w:color w:val="000000"/>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32">
    <w:nsid w:val="70412AA8"/>
    <w:multiLevelType w:val="multilevel"/>
    <w:tmpl w:val="D9644D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4B48C9"/>
    <w:multiLevelType w:val="multilevel"/>
    <w:tmpl w:val="24701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A1303E8"/>
    <w:multiLevelType w:val="multilevel"/>
    <w:tmpl w:val="76668B9A"/>
    <w:lvl w:ilvl="0">
      <w:start w:val="6"/>
      <w:numFmt w:val="upperRoman"/>
      <w:lvlText w:val="%1."/>
      <w:lvlJc w:val="left"/>
      <w:pPr>
        <w:tabs>
          <w:tab w:val="num" w:pos="1440"/>
        </w:tabs>
        <w:ind w:left="1440" w:hanging="720"/>
      </w:pPr>
    </w:lvl>
    <w:lvl w:ilvl="1">
      <w:start w:val="2"/>
      <w:numFmt w:val="decimal"/>
      <w:isLgl/>
      <w:lvlText w:val="%1.%2."/>
      <w:lvlJc w:val="left"/>
      <w:pPr>
        <w:tabs>
          <w:tab w:val="num" w:pos="1440"/>
        </w:tabs>
        <w:ind w:left="1440" w:hanging="720"/>
      </w:pPr>
      <w:rPr>
        <w:b/>
      </w:r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2160"/>
        </w:tabs>
        <w:ind w:left="2160" w:hanging="1440"/>
      </w:pPr>
    </w:lvl>
    <w:lvl w:ilvl="6">
      <w:start w:val="1"/>
      <w:numFmt w:val="decimal"/>
      <w:isLgl/>
      <w:lvlText w:val="%1.%2.%3.%4.%5.%6.%7."/>
      <w:lvlJc w:val="left"/>
      <w:pPr>
        <w:tabs>
          <w:tab w:val="num" w:pos="2520"/>
        </w:tabs>
        <w:ind w:left="2520" w:hanging="1800"/>
      </w:pPr>
    </w:lvl>
    <w:lvl w:ilvl="7">
      <w:start w:val="1"/>
      <w:numFmt w:val="decimal"/>
      <w:isLgl/>
      <w:lvlText w:val="%1.%2.%3.%4.%5.%6.%7.%8."/>
      <w:lvlJc w:val="left"/>
      <w:pPr>
        <w:tabs>
          <w:tab w:val="num" w:pos="2520"/>
        </w:tabs>
        <w:ind w:left="2520" w:hanging="1800"/>
      </w:pPr>
    </w:lvl>
    <w:lvl w:ilvl="8">
      <w:start w:val="1"/>
      <w:numFmt w:val="decimal"/>
      <w:isLgl/>
      <w:lvlText w:val="%1.%2.%3.%4.%5.%6.%7.%8.%9."/>
      <w:lvlJc w:val="left"/>
      <w:pPr>
        <w:tabs>
          <w:tab w:val="num" w:pos="2880"/>
        </w:tabs>
        <w:ind w:left="2880" w:hanging="2160"/>
      </w:pPr>
    </w:lvl>
  </w:abstractNum>
  <w:abstractNum w:abstractNumId="35">
    <w:nsid w:val="7A891D10"/>
    <w:multiLevelType w:val="hybridMultilevel"/>
    <w:tmpl w:val="7AB270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B1C2DF7"/>
    <w:multiLevelType w:val="hybridMultilevel"/>
    <w:tmpl w:val="483CA2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7BE0067B"/>
    <w:multiLevelType w:val="multilevel"/>
    <w:tmpl w:val="24701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6"/>
    </w:lvlOverride>
    <w:lvlOverride w:ilvl="1"/>
    <w:lvlOverride w:ilvl="2"/>
    <w:lvlOverride w:ilvl="3"/>
    <w:lvlOverride w:ilvl="4"/>
    <w:lvlOverride w:ilvl="5"/>
    <w:lvlOverride w:ilvl="6"/>
    <w:lvlOverride w:ilvl="7"/>
    <w:lvlOverride w:ilvl="8"/>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8"/>
  </w:num>
  <w:num w:numId="10">
    <w:abstractNumId w:val="20"/>
  </w:num>
  <w:num w:numId="11">
    <w:abstractNumId w:val="35"/>
  </w:num>
  <w:num w:numId="12">
    <w:abstractNumId w:val="5"/>
  </w:num>
  <w:num w:numId="13">
    <w:abstractNumId w:val="32"/>
  </w:num>
  <w:num w:numId="14">
    <w:abstractNumId w:val="30"/>
  </w:num>
  <w:num w:numId="15">
    <w:abstractNumId w:val="8"/>
  </w:num>
  <w:num w:numId="16">
    <w:abstractNumId w:val="10"/>
  </w:num>
  <w:num w:numId="17">
    <w:abstractNumId w:val="33"/>
  </w:num>
  <w:num w:numId="18">
    <w:abstractNumId w:val="9"/>
  </w:num>
  <w:num w:numId="19">
    <w:abstractNumId w:val="26"/>
  </w:num>
  <w:num w:numId="20">
    <w:abstractNumId w:val="19"/>
  </w:num>
  <w:num w:numId="21">
    <w:abstractNumId w:val="3"/>
  </w:num>
  <w:num w:numId="22">
    <w:abstractNumId w:val="37"/>
  </w:num>
  <w:num w:numId="23">
    <w:abstractNumId w:val="27"/>
  </w:num>
  <w:num w:numId="24">
    <w:abstractNumId w:val="2"/>
  </w:num>
  <w:num w:numId="25">
    <w:abstractNumId w:val="15"/>
  </w:num>
  <w:num w:numId="26">
    <w:abstractNumId w:val="21"/>
  </w:num>
  <w:num w:numId="27">
    <w:abstractNumId w:val="6"/>
  </w:num>
  <w:num w:numId="28">
    <w:abstractNumId w:val="0"/>
  </w:num>
  <w:num w:numId="29">
    <w:abstractNumId w:val="28"/>
  </w:num>
  <w:num w:numId="30">
    <w:abstractNumId w:val="11"/>
  </w:num>
  <w:num w:numId="31">
    <w:abstractNumId w:val="29"/>
  </w:num>
  <w:num w:numId="32">
    <w:abstractNumId w:val="23"/>
  </w:num>
  <w:num w:numId="33">
    <w:abstractNumId w:val="22"/>
  </w:num>
  <w:num w:numId="34">
    <w:abstractNumId w:val="36"/>
  </w:num>
  <w:num w:numId="35">
    <w:abstractNumId w:val="25"/>
  </w:num>
  <w:num w:numId="36">
    <w:abstractNumId w:val="4"/>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B2D"/>
    <w:rsid w:val="00006F3B"/>
    <w:rsid w:val="000160A2"/>
    <w:rsid w:val="00050EA3"/>
    <w:rsid w:val="00056B76"/>
    <w:rsid w:val="000611FB"/>
    <w:rsid w:val="00064032"/>
    <w:rsid w:val="00074235"/>
    <w:rsid w:val="000A5C40"/>
    <w:rsid w:val="0012282D"/>
    <w:rsid w:val="00123590"/>
    <w:rsid w:val="00127B0D"/>
    <w:rsid w:val="001502B1"/>
    <w:rsid w:val="0016588B"/>
    <w:rsid w:val="00184016"/>
    <w:rsid w:val="00190F44"/>
    <w:rsid w:val="00194227"/>
    <w:rsid w:val="001A36BD"/>
    <w:rsid w:val="001B1B59"/>
    <w:rsid w:val="001E377F"/>
    <w:rsid w:val="001F3A42"/>
    <w:rsid w:val="001F7F2E"/>
    <w:rsid w:val="00286ECD"/>
    <w:rsid w:val="00301C48"/>
    <w:rsid w:val="003036AE"/>
    <w:rsid w:val="00314C37"/>
    <w:rsid w:val="00322436"/>
    <w:rsid w:val="00354337"/>
    <w:rsid w:val="00355C32"/>
    <w:rsid w:val="003760AD"/>
    <w:rsid w:val="003808DD"/>
    <w:rsid w:val="00387BF2"/>
    <w:rsid w:val="003A1424"/>
    <w:rsid w:val="00424871"/>
    <w:rsid w:val="00486217"/>
    <w:rsid w:val="0048676D"/>
    <w:rsid w:val="00497AA3"/>
    <w:rsid w:val="004B3B18"/>
    <w:rsid w:val="004B3CEA"/>
    <w:rsid w:val="004D4DF9"/>
    <w:rsid w:val="005879C3"/>
    <w:rsid w:val="005D0A75"/>
    <w:rsid w:val="005D4B5D"/>
    <w:rsid w:val="006130FB"/>
    <w:rsid w:val="006149C9"/>
    <w:rsid w:val="00620F7C"/>
    <w:rsid w:val="00633078"/>
    <w:rsid w:val="00635606"/>
    <w:rsid w:val="00680B2D"/>
    <w:rsid w:val="00691641"/>
    <w:rsid w:val="006A485F"/>
    <w:rsid w:val="006C3670"/>
    <w:rsid w:val="006C4AEB"/>
    <w:rsid w:val="0070454A"/>
    <w:rsid w:val="0072048F"/>
    <w:rsid w:val="00793B6B"/>
    <w:rsid w:val="007C3EDC"/>
    <w:rsid w:val="007E521B"/>
    <w:rsid w:val="00805148"/>
    <w:rsid w:val="008140F4"/>
    <w:rsid w:val="00816DC5"/>
    <w:rsid w:val="0082295C"/>
    <w:rsid w:val="0083769A"/>
    <w:rsid w:val="008872A5"/>
    <w:rsid w:val="008905A2"/>
    <w:rsid w:val="00897A38"/>
    <w:rsid w:val="008B0165"/>
    <w:rsid w:val="008B0C8D"/>
    <w:rsid w:val="008C078B"/>
    <w:rsid w:val="008D1EBB"/>
    <w:rsid w:val="00924A2D"/>
    <w:rsid w:val="00940CD9"/>
    <w:rsid w:val="0096474C"/>
    <w:rsid w:val="009766F9"/>
    <w:rsid w:val="009C3A01"/>
    <w:rsid w:val="009D42B7"/>
    <w:rsid w:val="009E7FEE"/>
    <w:rsid w:val="00A156AE"/>
    <w:rsid w:val="00A37E34"/>
    <w:rsid w:val="00A4727D"/>
    <w:rsid w:val="00AB6C76"/>
    <w:rsid w:val="00AD6C41"/>
    <w:rsid w:val="00B537B2"/>
    <w:rsid w:val="00B67B09"/>
    <w:rsid w:val="00B75718"/>
    <w:rsid w:val="00B850DC"/>
    <w:rsid w:val="00BC0330"/>
    <w:rsid w:val="00BC3DFB"/>
    <w:rsid w:val="00BD4A87"/>
    <w:rsid w:val="00BE1683"/>
    <w:rsid w:val="00C054D7"/>
    <w:rsid w:val="00C17645"/>
    <w:rsid w:val="00C409D0"/>
    <w:rsid w:val="00C46218"/>
    <w:rsid w:val="00C57431"/>
    <w:rsid w:val="00C746FE"/>
    <w:rsid w:val="00C75CB0"/>
    <w:rsid w:val="00CB3A96"/>
    <w:rsid w:val="00D2558A"/>
    <w:rsid w:val="00D87497"/>
    <w:rsid w:val="00DB3EB4"/>
    <w:rsid w:val="00DF2561"/>
    <w:rsid w:val="00E00B69"/>
    <w:rsid w:val="00E17FAB"/>
    <w:rsid w:val="00EA29C5"/>
    <w:rsid w:val="00F03E11"/>
    <w:rsid w:val="00F44661"/>
    <w:rsid w:val="00F57D5A"/>
    <w:rsid w:val="00F70727"/>
    <w:rsid w:val="00FB5564"/>
    <w:rsid w:val="00FB739F"/>
    <w:rsid w:val="00FD28A9"/>
    <w:rsid w:val="00FD5A7B"/>
    <w:rsid w:val="00FD7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871"/>
  </w:style>
  <w:style w:type="paragraph" w:styleId="1">
    <w:name w:val="heading 1"/>
    <w:basedOn w:val="a"/>
    <w:next w:val="a"/>
    <w:link w:val="10"/>
    <w:uiPriority w:val="9"/>
    <w:qFormat/>
    <w:rsid w:val="0035433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semiHidden/>
    <w:unhideWhenUsed/>
    <w:qFormat/>
    <w:rsid w:val="00680B2D"/>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лавие 3 Знак"/>
    <w:basedOn w:val="a0"/>
    <w:link w:val="3"/>
    <w:semiHidden/>
    <w:rsid w:val="00680B2D"/>
    <w:rPr>
      <w:rFonts w:ascii="Arial" w:eastAsia="Times New Roman" w:hAnsi="Arial" w:cs="Arial"/>
      <w:b/>
      <w:bCs/>
      <w:sz w:val="26"/>
      <w:szCs w:val="26"/>
    </w:rPr>
  </w:style>
  <w:style w:type="numbering" w:customStyle="1" w:styleId="11">
    <w:name w:val="Без списък1"/>
    <w:next w:val="a2"/>
    <w:uiPriority w:val="99"/>
    <w:semiHidden/>
    <w:unhideWhenUsed/>
    <w:rsid w:val="00680B2D"/>
  </w:style>
  <w:style w:type="character" w:styleId="a3">
    <w:name w:val="Hyperlink"/>
    <w:uiPriority w:val="99"/>
    <w:semiHidden/>
    <w:unhideWhenUsed/>
    <w:rsid w:val="00680B2D"/>
    <w:rPr>
      <w:color w:val="0000FF"/>
      <w:u w:val="single"/>
    </w:rPr>
  </w:style>
  <w:style w:type="paragraph" w:styleId="a4">
    <w:name w:val="annotation text"/>
    <w:basedOn w:val="a"/>
    <w:link w:val="a5"/>
    <w:uiPriority w:val="99"/>
    <w:semiHidden/>
    <w:unhideWhenUsed/>
    <w:rsid w:val="00680B2D"/>
    <w:pPr>
      <w:spacing w:line="240" w:lineRule="auto"/>
    </w:pPr>
    <w:rPr>
      <w:rFonts w:eastAsiaTheme="minorEastAsia"/>
      <w:sz w:val="20"/>
      <w:szCs w:val="20"/>
      <w:lang w:val="en-US"/>
    </w:rPr>
  </w:style>
  <w:style w:type="character" w:customStyle="1" w:styleId="a5">
    <w:name w:val="Текст на коментар Знак"/>
    <w:basedOn w:val="a0"/>
    <w:link w:val="a4"/>
    <w:uiPriority w:val="99"/>
    <w:semiHidden/>
    <w:rsid w:val="00680B2D"/>
    <w:rPr>
      <w:rFonts w:eastAsiaTheme="minorEastAsia"/>
      <w:sz w:val="20"/>
      <w:szCs w:val="20"/>
      <w:lang w:val="en-US"/>
    </w:rPr>
  </w:style>
  <w:style w:type="character" w:customStyle="1" w:styleId="a6">
    <w:name w:val="Горен колонтитул Знак"/>
    <w:basedOn w:val="a0"/>
    <w:link w:val="a7"/>
    <w:uiPriority w:val="99"/>
    <w:rsid w:val="00680B2D"/>
  </w:style>
  <w:style w:type="paragraph" w:styleId="a7">
    <w:name w:val="header"/>
    <w:basedOn w:val="a"/>
    <w:link w:val="a6"/>
    <w:uiPriority w:val="99"/>
    <w:unhideWhenUsed/>
    <w:rsid w:val="00680B2D"/>
    <w:pPr>
      <w:tabs>
        <w:tab w:val="center" w:pos="4536"/>
        <w:tab w:val="right" w:pos="9072"/>
      </w:tabs>
      <w:spacing w:after="0" w:line="240" w:lineRule="auto"/>
    </w:pPr>
  </w:style>
  <w:style w:type="character" w:customStyle="1" w:styleId="12">
    <w:name w:val="Горен колонтитул Знак1"/>
    <w:basedOn w:val="a0"/>
    <w:uiPriority w:val="99"/>
    <w:semiHidden/>
    <w:rsid w:val="00680B2D"/>
  </w:style>
  <w:style w:type="paragraph" w:styleId="a8">
    <w:name w:val="footer"/>
    <w:basedOn w:val="a"/>
    <w:link w:val="a9"/>
    <w:uiPriority w:val="99"/>
    <w:unhideWhenUsed/>
    <w:rsid w:val="00680B2D"/>
    <w:pPr>
      <w:tabs>
        <w:tab w:val="center" w:pos="4536"/>
        <w:tab w:val="right" w:pos="9072"/>
      </w:tabs>
      <w:spacing w:after="0" w:line="240" w:lineRule="auto"/>
    </w:pPr>
  </w:style>
  <w:style w:type="character" w:customStyle="1" w:styleId="a9">
    <w:name w:val="Долен колонтитул Знак"/>
    <w:basedOn w:val="a0"/>
    <w:link w:val="a8"/>
    <w:uiPriority w:val="99"/>
    <w:rsid w:val="00680B2D"/>
  </w:style>
  <w:style w:type="paragraph" w:styleId="aa">
    <w:name w:val="Title"/>
    <w:basedOn w:val="a"/>
    <w:link w:val="ab"/>
    <w:qFormat/>
    <w:rsid w:val="00680B2D"/>
    <w:pPr>
      <w:widowControl w:val="0"/>
      <w:tabs>
        <w:tab w:val="left" w:pos="-720"/>
      </w:tabs>
      <w:suppressAutoHyphens/>
      <w:spacing w:after="0" w:line="240" w:lineRule="auto"/>
      <w:jc w:val="center"/>
    </w:pPr>
    <w:rPr>
      <w:rFonts w:ascii="Times New Roman" w:eastAsia="Times New Roman" w:hAnsi="Times New Roman" w:cs="Times New Roman"/>
      <w:b/>
      <w:sz w:val="48"/>
      <w:szCs w:val="20"/>
      <w:lang w:val="en-US"/>
    </w:rPr>
  </w:style>
  <w:style w:type="character" w:customStyle="1" w:styleId="ab">
    <w:name w:val="Заглавие Знак"/>
    <w:basedOn w:val="a0"/>
    <w:link w:val="aa"/>
    <w:rsid w:val="00680B2D"/>
    <w:rPr>
      <w:rFonts w:ascii="Times New Roman" w:eastAsia="Times New Roman" w:hAnsi="Times New Roman" w:cs="Times New Roman"/>
      <w:b/>
      <w:sz w:val="48"/>
      <w:szCs w:val="20"/>
      <w:lang w:val="en-US"/>
    </w:rPr>
  </w:style>
  <w:style w:type="paragraph" w:styleId="ac">
    <w:name w:val="Body Text"/>
    <w:basedOn w:val="a"/>
    <w:link w:val="ad"/>
    <w:semiHidden/>
    <w:unhideWhenUsed/>
    <w:rsid w:val="00680B2D"/>
    <w:pPr>
      <w:spacing w:after="0" w:line="240" w:lineRule="auto"/>
      <w:jc w:val="both"/>
    </w:pPr>
    <w:rPr>
      <w:rFonts w:ascii="Arial" w:eastAsia="Times New Roman" w:hAnsi="Arial" w:cs="Times New Roman"/>
      <w:color w:val="000000"/>
      <w:sz w:val="20"/>
      <w:szCs w:val="20"/>
      <w:lang w:val="fr-FR"/>
    </w:rPr>
  </w:style>
  <w:style w:type="character" w:customStyle="1" w:styleId="ad">
    <w:name w:val="Основен текст Знак"/>
    <w:basedOn w:val="a0"/>
    <w:link w:val="ac"/>
    <w:semiHidden/>
    <w:rsid w:val="00680B2D"/>
    <w:rPr>
      <w:rFonts w:ascii="Arial" w:eastAsia="Times New Roman" w:hAnsi="Arial" w:cs="Times New Roman"/>
      <w:color w:val="000000"/>
      <w:sz w:val="20"/>
      <w:szCs w:val="20"/>
      <w:lang w:val="fr-FR"/>
    </w:rPr>
  </w:style>
  <w:style w:type="character" w:customStyle="1" w:styleId="ae">
    <w:name w:val="Предмет на коментар Знак"/>
    <w:basedOn w:val="a5"/>
    <w:link w:val="af"/>
    <w:uiPriority w:val="99"/>
    <w:semiHidden/>
    <w:rsid w:val="00680B2D"/>
    <w:rPr>
      <w:rFonts w:eastAsiaTheme="minorEastAsia"/>
      <w:b/>
      <w:bCs/>
      <w:sz w:val="20"/>
      <w:szCs w:val="20"/>
      <w:lang w:val="en-US"/>
    </w:rPr>
  </w:style>
  <w:style w:type="paragraph" w:styleId="af">
    <w:name w:val="annotation subject"/>
    <w:basedOn w:val="a4"/>
    <w:next w:val="a4"/>
    <w:link w:val="ae"/>
    <w:uiPriority w:val="99"/>
    <w:semiHidden/>
    <w:unhideWhenUsed/>
    <w:rsid w:val="00680B2D"/>
    <w:rPr>
      <w:b/>
      <w:bCs/>
    </w:rPr>
  </w:style>
  <w:style w:type="character" w:customStyle="1" w:styleId="13">
    <w:name w:val="Предмет на коментар Знак1"/>
    <w:basedOn w:val="a5"/>
    <w:uiPriority w:val="99"/>
    <w:semiHidden/>
    <w:rsid w:val="00680B2D"/>
    <w:rPr>
      <w:rFonts w:eastAsiaTheme="minorEastAsia"/>
      <w:b/>
      <w:bCs/>
      <w:sz w:val="20"/>
      <w:szCs w:val="20"/>
      <w:lang w:val="en-US"/>
    </w:rPr>
  </w:style>
  <w:style w:type="character" w:customStyle="1" w:styleId="af0">
    <w:name w:val="Изнесен текст Знак"/>
    <w:basedOn w:val="a0"/>
    <w:link w:val="af1"/>
    <w:uiPriority w:val="99"/>
    <w:semiHidden/>
    <w:rsid w:val="00680B2D"/>
    <w:rPr>
      <w:rFonts w:ascii="Segoe UI" w:eastAsiaTheme="minorEastAsia" w:hAnsi="Segoe UI" w:cs="Segoe UI"/>
      <w:sz w:val="18"/>
      <w:szCs w:val="18"/>
      <w:lang w:val="en-US"/>
    </w:rPr>
  </w:style>
  <w:style w:type="paragraph" w:styleId="af1">
    <w:name w:val="Balloon Text"/>
    <w:basedOn w:val="a"/>
    <w:link w:val="af0"/>
    <w:uiPriority w:val="99"/>
    <w:semiHidden/>
    <w:unhideWhenUsed/>
    <w:rsid w:val="00680B2D"/>
    <w:pPr>
      <w:spacing w:after="0" w:line="240" w:lineRule="auto"/>
    </w:pPr>
    <w:rPr>
      <w:rFonts w:ascii="Segoe UI" w:eastAsiaTheme="minorEastAsia" w:hAnsi="Segoe UI" w:cs="Segoe UI"/>
      <w:sz w:val="18"/>
      <w:szCs w:val="18"/>
      <w:lang w:val="en-US"/>
    </w:rPr>
  </w:style>
  <w:style w:type="character" w:customStyle="1" w:styleId="14">
    <w:name w:val="Изнесен текст Знак1"/>
    <w:basedOn w:val="a0"/>
    <w:uiPriority w:val="99"/>
    <w:semiHidden/>
    <w:rsid w:val="00680B2D"/>
    <w:rPr>
      <w:rFonts w:ascii="Segoe UI" w:hAnsi="Segoe UI" w:cs="Segoe UI"/>
      <w:sz w:val="18"/>
      <w:szCs w:val="18"/>
    </w:rPr>
  </w:style>
  <w:style w:type="paragraph" w:styleId="af2">
    <w:name w:val="No Spacing"/>
    <w:uiPriority w:val="1"/>
    <w:qFormat/>
    <w:rsid w:val="00680B2D"/>
    <w:pPr>
      <w:spacing w:after="0" w:line="240" w:lineRule="auto"/>
    </w:pPr>
    <w:rPr>
      <w:lang w:val="en-US"/>
    </w:rPr>
  </w:style>
  <w:style w:type="character" w:customStyle="1" w:styleId="af3">
    <w:name w:val="Списък на абзаци Знак"/>
    <w:link w:val="af4"/>
    <w:uiPriority w:val="34"/>
    <w:locked/>
    <w:rsid w:val="00680B2D"/>
    <w:rPr>
      <w:rFonts w:ascii="Calibri" w:eastAsia="Calibri" w:hAnsi="Calibri" w:cs="Times New Roman"/>
    </w:rPr>
  </w:style>
  <w:style w:type="paragraph" w:styleId="af4">
    <w:name w:val="List Paragraph"/>
    <w:basedOn w:val="a"/>
    <w:link w:val="af3"/>
    <w:uiPriority w:val="34"/>
    <w:qFormat/>
    <w:rsid w:val="00680B2D"/>
    <w:pPr>
      <w:spacing w:after="200" w:line="276" w:lineRule="auto"/>
      <w:ind w:left="720"/>
      <w:contextualSpacing/>
    </w:pPr>
    <w:rPr>
      <w:rFonts w:ascii="Calibri" w:eastAsia="Calibri" w:hAnsi="Calibri" w:cs="Times New Roman"/>
    </w:rPr>
  </w:style>
  <w:style w:type="paragraph" w:customStyle="1" w:styleId="Default">
    <w:name w:val="Default"/>
    <w:rsid w:val="00680B2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af5">
    <w:name w:val="footnote reference"/>
    <w:basedOn w:val="a0"/>
    <w:uiPriority w:val="99"/>
    <w:semiHidden/>
    <w:unhideWhenUsed/>
    <w:rsid w:val="00680B2D"/>
    <w:rPr>
      <w:rFonts w:ascii="Times New Roman" w:hAnsi="Times New Roman" w:cs="Times New Roman" w:hint="default"/>
      <w:vertAlign w:val="superscript"/>
    </w:rPr>
  </w:style>
  <w:style w:type="character" w:styleId="af6">
    <w:name w:val="annotation reference"/>
    <w:basedOn w:val="a0"/>
    <w:uiPriority w:val="99"/>
    <w:semiHidden/>
    <w:unhideWhenUsed/>
    <w:rsid w:val="00680B2D"/>
    <w:rPr>
      <w:sz w:val="16"/>
      <w:szCs w:val="16"/>
    </w:rPr>
  </w:style>
  <w:style w:type="character" w:customStyle="1" w:styleId="FontStyle23">
    <w:name w:val="Font Style23"/>
    <w:uiPriority w:val="99"/>
    <w:rsid w:val="00314C37"/>
    <w:rPr>
      <w:rFonts w:ascii="Times New Roman" w:hAnsi="Times New Roman" w:cs="Times New Roman"/>
      <w:sz w:val="22"/>
      <w:szCs w:val="22"/>
    </w:rPr>
  </w:style>
  <w:style w:type="paragraph" w:customStyle="1" w:styleId="Style3">
    <w:name w:val="Style3"/>
    <w:basedOn w:val="a"/>
    <w:uiPriority w:val="99"/>
    <w:rsid w:val="00314C37"/>
    <w:pPr>
      <w:widowControl w:val="0"/>
      <w:autoSpaceDE w:val="0"/>
      <w:autoSpaceDN w:val="0"/>
      <w:adjustRightInd w:val="0"/>
      <w:spacing w:after="0" w:line="276" w:lineRule="exact"/>
      <w:jc w:val="center"/>
    </w:pPr>
    <w:rPr>
      <w:rFonts w:ascii="Times New Roman" w:eastAsia="Times New Roman" w:hAnsi="Times New Roman" w:cs="Times New Roman"/>
      <w:sz w:val="24"/>
      <w:szCs w:val="24"/>
      <w:lang w:val="bg-BG" w:eastAsia="bg-BG"/>
    </w:rPr>
  </w:style>
  <w:style w:type="character" w:customStyle="1" w:styleId="FontStyle19">
    <w:name w:val="Font Style19"/>
    <w:uiPriority w:val="99"/>
    <w:rsid w:val="00314C37"/>
    <w:rPr>
      <w:rFonts w:ascii="Times New Roman" w:hAnsi="Times New Roman" w:cs="Times New Roman"/>
      <w:sz w:val="22"/>
      <w:szCs w:val="22"/>
    </w:rPr>
  </w:style>
  <w:style w:type="character" w:customStyle="1" w:styleId="10">
    <w:name w:val="Заглавие 1 Знак"/>
    <w:basedOn w:val="a0"/>
    <w:link w:val="1"/>
    <w:uiPriority w:val="9"/>
    <w:rsid w:val="00354337"/>
    <w:rPr>
      <w:rFonts w:asciiTheme="majorHAnsi" w:eastAsiaTheme="majorEastAsia" w:hAnsiTheme="majorHAnsi" w:cstheme="majorBidi"/>
      <w:b/>
      <w:bCs/>
      <w:color w:val="2E74B5" w:themeColor="accent1" w:themeShade="BF"/>
      <w:sz w:val="28"/>
      <w:szCs w:val="28"/>
    </w:rPr>
  </w:style>
  <w:style w:type="paragraph" w:styleId="2">
    <w:name w:val="Body Text 2"/>
    <w:basedOn w:val="a"/>
    <w:link w:val="20"/>
    <w:uiPriority w:val="99"/>
    <w:semiHidden/>
    <w:unhideWhenUsed/>
    <w:rsid w:val="00354337"/>
    <w:pPr>
      <w:spacing w:after="120" w:line="480" w:lineRule="auto"/>
    </w:pPr>
  </w:style>
  <w:style w:type="character" w:customStyle="1" w:styleId="20">
    <w:name w:val="Основен текст 2 Знак"/>
    <w:basedOn w:val="a0"/>
    <w:link w:val="2"/>
    <w:uiPriority w:val="99"/>
    <w:semiHidden/>
    <w:rsid w:val="003543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871"/>
  </w:style>
  <w:style w:type="paragraph" w:styleId="1">
    <w:name w:val="heading 1"/>
    <w:basedOn w:val="a"/>
    <w:next w:val="a"/>
    <w:link w:val="10"/>
    <w:uiPriority w:val="9"/>
    <w:qFormat/>
    <w:rsid w:val="0035433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semiHidden/>
    <w:unhideWhenUsed/>
    <w:qFormat/>
    <w:rsid w:val="00680B2D"/>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лавие 3 Знак"/>
    <w:basedOn w:val="a0"/>
    <w:link w:val="3"/>
    <w:semiHidden/>
    <w:rsid w:val="00680B2D"/>
    <w:rPr>
      <w:rFonts w:ascii="Arial" w:eastAsia="Times New Roman" w:hAnsi="Arial" w:cs="Arial"/>
      <w:b/>
      <w:bCs/>
      <w:sz w:val="26"/>
      <w:szCs w:val="26"/>
    </w:rPr>
  </w:style>
  <w:style w:type="numbering" w:customStyle="1" w:styleId="11">
    <w:name w:val="Без списък1"/>
    <w:next w:val="a2"/>
    <w:uiPriority w:val="99"/>
    <w:semiHidden/>
    <w:unhideWhenUsed/>
    <w:rsid w:val="00680B2D"/>
  </w:style>
  <w:style w:type="character" w:styleId="a3">
    <w:name w:val="Hyperlink"/>
    <w:uiPriority w:val="99"/>
    <w:semiHidden/>
    <w:unhideWhenUsed/>
    <w:rsid w:val="00680B2D"/>
    <w:rPr>
      <w:color w:val="0000FF"/>
      <w:u w:val="single"/>
    </w:rPr>
  </w:style>
  <w:style w:type="paragraph" w:styleId="a4">
    <w:name w:val="annotation text"/>
    <w:basedOn w:val="a"/>
    <w:link w:val="a5"/>
    <w:uiPriority w:val="99"/>
    <w:semiHidden/>
    <w:unhideWhenUsed/>
    <w:rsid w:val="00680B2D"/>
    <w:pPr>
      <w:spacing w:line="240" w:lineRule="auto"/>
    </w:pPr>
    <w:rPr>
      <w:rFonts w:eastAsiaTheme="minorEastAsia"/>
      <w:sz w:val="20"/>
      <w:szCs w:val="20"/>
      <w:lang w:val="en-US"/>
    </w:rPr>
  </w:style>
  <w:style w:type="character" w:customStyle="1" w:styleId="a5">
    <w:name w:val="Текст на коментар Знак"/>
    <w:basedOn w:val="a0"/>
    <w:link w:val="a4"/>
    <w:uiPriority w:val="99"/>
    <w:semiHidden/>
    <w:rsid w:val="00680B2D"/>
    <w:rPr>
      <w:rFonts w:eastAsiaTheme="minorEastAsia"/>
      <w:sz w:val="20"/>
      <w:szCs w:val="20"/>
      <w:lang w:val="en-US"/>
    </w:rPr>
  </w:style>
  <w:style w:type="character" w:customStyle="1" w:styleId="a6">
    <w:name w:val="Горен колонтитул Знак"/>
    <w:basedOn w:val="a0"/>
    <w:link w:val="a7"/>
    <w:uiPriority w:val="99"/>
    <w:rsid w:val="00680B2D"/>
  </w:style>
  <w:style w:type="paragraph" w:styleId="a7">
    <w:name w:val="header"/>
    <w:basedOn w:val="a"/>
    <w:link w:val="a6"/>
    <w:uiPriority w:val="99"/>
    <w:unhideWhenUsed/>
    <w:rsid w:val="00680B2D"/>
    <w:pPr>
      <w:tabs>
        <w:tab w:val="center" w:pos="4536"/>
        <w:tab w:val="right" w:pos="9072"/>
      </w:tabs>
      <w:spacing w:after="0" w:line="240" w:lineRule="auto"/>
    </w:pPr>
  </w:style>
  <w:style w:type="character" w:customStyle="1" w:styleId="12">
    <w:name w:val="Горен колонтитул Знак1"/>
    <w:basedOn w:val="a0"/>
    <w:uiPriority w:val="99"/>
    <w:semiHidden/>
    <w:rsid w:val="00680B2D"/>
  </w:style>
  <w:style w:type="paragraph" w:styleId="a8">
    <w:name w:val="footer"/>
    <w:basedOn w:val="a"/>
    <w:link w:val="a9"/>
    <w:uiPriority w:val="99"/>
    <w:unhideWhenUsed/>
    <w:rsid w:val="00680B2D"/>
    <w:pPr>
      <w:tabs>
        <w:tab w:val="center" w:pos="4536"/>
        <w:tab w:val="right" w:pos="9072"/>
      </w:tabs>
      <w:spacing w:after="0" w:line="240" w:lineRule="auto"/>
    </w:pPr>
  </w:style>
  <w:style w:type="character" w:customStyle="1" w:styleId="a9">
    <w:name w:val="Долен колонтитул Знак"/>
    <w:basedOn w:val="a0"/>
    <w:link w:val="a8"/>
    <w:uiPriority w:val="99"/>
    <w:rsid w:val="00680B2D"/>
  </w:style>
  <w:style w:type="paragraph" w:styleId="aa">
    <w:name w:val="Title"/>
    <w:basedOn w:val="a"/>
    <w:link w:val="ab"/>
    <w:qFormat/>
    <w:rsid w:val="00680B2D"/>
    <w:pPr>
      <w:widowControl w:val="0"/>
      <w:tabs>
        <w:tab w:val="left" w:pos="-720"/>
      </w:tabs>
      <w:suppressAutoHyphens/>
      <w:spacing w:after="0" w:line="240" w:lineRule="auto"/>
      <w:jc w:val="center"/>
    </w:pPr>
    <w:rPr>
      <w:rFonts w:ascii="Times New Roman" w:eastAsia="Times New Roman" w:hAnsi="Times New Roman" w:cs="Times New Roman"/>
      <w:b/>
      <w:sz w:val="48"/>
      <w:szCs w:val="20"/>
      <w:lang w:val="en-US"/>
    </w:rPr>
  </w:style>
  <w:style w:type="character" w:customStyle="1" w:styleId="ab">
    <w:name w:val="Заглавие Знак"/>
    <w:basedOn w:val="a0"/>
    <w:link w:val="aa"/>
    <w:rsid w:val="00680B2D"/>
    <w:rPr>
      <w:rFonts w:ascii="Times New Roman" w:eastAsia="Times New Roman" w:hAnsi="Times New Roman" w:cs="Times New Roman"/>
      <w:b/>
      <w:sz w:val="48"/>
      <w:szCs w:val="20"/>
      <w:lang w:val="en-US"/>
    </w:rPr>
  </w:style>
  <w:style w:type="paragraph" w:styleId="ac">
    <w:name w:val="Body Text"/>
    <w:basedOn w:val="a"/>
    <w:link w:val="ad"/>
    <w:semiHidden/>
    <w:unhideWhenUsed/>
    <w:rsid w:val="00680B2D"/>
    <w:pPr>
      <w:spacing w:after="0" w:line="240" w:lineRule="auto"/>
      <w:jc w:val="both"/>
    </w:pPr>
    <w:rPr>
      <w:rFonts w:ascii="Arial" w:eastAsia="Times New Roman" w:hAnsi="Arial" w:cs="Times New Roman"/>
      <w:color w:val="000000"/>
      <w:sz w:val="20"/>
      <w:szCs w:val="20"/>
      <w:lang w:val="fr-FR"/>
    </w:rPr>
  </w:style>
  <w:style w:type="character" w:customStyle="1" w:styleId="ad">
    <w:name w:val="Основен текст Знак"/>
    <w:basedOn w:val="a0"/>
    <w:link w:val="ac"/>
    <w:semiHidden/>
    <w:rsid w:val="00680B2D"/>
    <w:rPr>
      <w:rFonts w:ascii="Arial" w:eastAsia="Times New Roman" w:hAnsi="Arial" w:cs="Times New Roman"/>
      <w:color w:val="000000"/>
      <w:sz w:val="20"/>
      <w:szCs w:val="20"/>
      <w:lang w:val="fr-FR"/>
    </w:rPr>
  </w:style>
  <w:style w:type="character" w:customStyle="1" w:styleId="ae">
    <w:name w:val="Предмет на коментар Знак"/>
    <w:basedOn w:val="a5"/>
    <w:link w:val="af"/>
    <w:uiPriority w:val="99"/>
    <w:semiHidden/>
    <w:rsid w:val="00680B2D"/>
    <w:rPr>
      <w:rFonts w:eastAsiaTheme="minorEastAsia"/>
      <w:b/>
      <w:bCs/>
      <w:sz w:val="20"/>
      <w:szCs w:val="20"/>
      <w:lang w:val="en-US"/>
    </w:rPr>
  </w:style>
  <w:style w:type="paragraph" w:styleId="af">
    <w:name w:val="annotation subject"/>
    <w:basedOn w:val="a4"/>
    <w:next w:val="a4"/>
    <w:link w:val="ae"/>
    <w:uiPriority w:val="99"/>
    <w:semiHidden/>
    <w:unhideWhenUsed/>
    <w:rsid w:val="00680B2D"/>
    <w:rPr>
      <w:b/>
      <w:bCs/>
    </w:rPr>
  </w:style>
  <w:style w:type="character" w:customStyle="1" w:styleId="13">
    <w:name w:val="Предмет на коментар Знак1"/>
    <w:basedOn w:val="a5"/>
    <w:uiPriority w:val="99"/>
    <w:semiHidden/>
    <w:rsid w:val="00680B2D"/>
    <w:rPr>
      <w:rFonts w:eastAsiaTheme="minorEastAsia"/>
      <w:b/>
      <w:bCs/>
      <w:sz w:val="20"/>
      <w:szCs w:val="20"/>
      <w:lang w:val="en-US"/>
    </w:rPr>
  </w:style>
  <w:style w:type="character" w:customStyle="1" w:styleId="af0">
    <w:name w:val="Изнесен текст Знак"/>
    <w:basedOn w:val="a0"/>
    <w:link w:val="af1"/>
    <w:uiPriority w:val="99"/>
    <w:semiHidden/>
    <w:rsid w:val="00680B2D"/>
    <w:rPr>
      <w:rFonts w:ascii="Segoe UI" w:eastAsiaTheme="minorEastAsia" w:hAnsi="Segoe UI" w:cs="Segoe UI"/>
      <w:sz w:val="18"/>
      <w:szCs w:val="18"/>
      <w:lang w:val="en-US"/>
    </w:rPr>
  </w:style>
  <w:style w:type="paragraph" w:styleId="af1">
    <w:name w:val="Balloon Text"/>
    <w:basedOn w:val="a"/>
    <w:link w:val="af0"/>
    <w:uiPriority w:val="99"/>
    <w:semiHidden/>
    <w:unhideWhenUsed/>
    <w:rsid w:val="00680B2D"/>
    <w:pPr>
      <w:spacing w:after="0" w:line="240" w:lineRule="auto"/>
    </w:pPr>
    <w:rPr>
      <w:rFonts w:ascii="Segoe UI" w:eastAsiaTheme="minorEastAsia" w:hAnsi="Segoe UI" w:cs="Segoe UI"/>
      <w:sz w:val="18"/>
      <w:szCs w:val="18"/>
      <w:lang w:val="en-US"/>
    </w:rPr>
  </w:style>
  <w:style w:type="character" w:customStyle="1" w:styleId="14">
    <w:name w:val="Изнесен текст Знак1"/>
    <w:basedOn w:val="a0"/>
    <w:uiPriority w:val="99"/>
    <w:semiHidden/>
    <w:rsid w:val="00680B2D"/>
    <w:rPr>
      <w:rFonts w:ascii="Segoe UI" w:hAnsi="Segoe UI" w:cs="Segoe UI"/>
      <w:sz w:val="18"/>
      <w:szCs w:val="18"/>
    </w:rPr>
  </w:style>
  <w:style w:type="paragraph" w:styleId="af2">
    <w:name w:val="No Spacing"/>
    <w:uiPriority w:val="1"/>
    <w:qFormat/>
    <w:rsid w:val="00680B2D"/>
    <w:pPr>
      <w:spacing w:after="0" w:line="240" w:lineRule="auto"/>
    </w:pPr>
    <w:rPr>
      <w:lang w:val="en-US"/>
    </w:rPr>
  </w:style>
  <w:style w:type="character" w:customStyle="1" w:styleId="af3">
    <w:name w:val="Списък на абзаци Знак"/>
    <w:link w:val="af4"/>
    <w:uiPriority w:val="34"/>
    <w:locked/>
    <w:rsid w:val="00680B2D"/>
    <w:rPr>
      <w:rFonts w:ascii="Calibri" w:eastAsia="Calibri" w:hAnsi="Calibri" w:cs="Times New Roman"/>
    </w:rPr>
  </w:style>
  <w:style w:type="paragraph" w:styleId="af4">
    <w:name w:val="List Paragraph"/>
    <w:basedOn w:val="a"/>
    <w:link w:val="af3"/>
    <w:uiPriority w:val="34"/>
    <w:qFormat/>
    <w:rsid w:val="00680B2D"/>
    <w:pPr>
      <w:spacing w:after="200" w:line="276" w:lineRule="auto"/>
      <w:ind w:left="720"/>
      <w:contextualSpacing/>
    </w:pPr>
    <w:rPr>
      <w:rFonts w:ascii="Calibri" w:eastAsia="Calibri" w:hAnsi="Calibri" w:cs="Times New Roman"/>
    </w:rPr>
  </w:style>
  <w:style w:type="paragraph" w:customStyle="1" w:styleId="Default">
    <w:name w:val="Default"/>
    <w:rsid w:val="00680B2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af5">
    <w:name w:val="footnote reference"/>
    <w:basedOn w:val="a0"/>
    <w:uiPriority w:val="99"/>
    <w:semiHidden/>
    <w:unhideWhenUsed/>
    <w:rsid w:val="00680B2D"/>
    <w:rPr>
      <w:rFonts w:ascii="Times New Roman" w:hAnsi="Times New Roman" w:cs="Times New Roman" w:hint="default"/>
      <w:vertAlign w:val="superscript"/>
    </w:rPr>
  </w:style>
  <w:style w:type="character" w:styleId="af6">
    <w:name w:val="annotation reference"/>
    <w:basedOn w:val="a0"/>
    <w:uiPriority w:val="99"/>
    <w:semiHidden/>
    <w:unhideWhenUsed/>
    <w:rsid w:val="00680B2D"/>
    <w:rPr>
      <w:sz w:val="16"/>
      <w:szCs w:val="16"/>
    </w:rPr>
  </w:style>
  <w:style w:type="character" w:customStyle="1" w:styleId="FontStyle23">
    <w:name w:val="Font Style23"/>
    <w:uiPriority w:val="99"/>
    <w:rsid w:val="00314C37"/>
    <w:rPr>
      <w:rFonts w:ascii="Times New Roman" w:hAnsi="Times New Roman" w:cs="Times New Roman"/>
      <w:sz w:val="22"/>
      <w:szCs w:val="22"/>
    </w:rPr>
  </w:style>
  <w:style w:type="paragraph" w:customStyle="1" w:styleId="Style3">
    <w:name w:val="Style3"/>
    <w:basedOn w:val="a"/>
    <w:uiPriority w:val="99"/>
    <w:rsid w:val="00314C37"/>
    <w:pPr>
      <w:widowControl w:val="0"/>
      <w:autoSpaceDE w:val="0"/>
      <w:autoSpaceDN w:val="0"/>
      <w:adjustRightInd w:val="0"/>
      <w:spacing w:after="0" w:line="276" w:lineRule="exact"/>
      <w:jc w:val="center"/>
    </w:pPr>
    <w:rPr>
      <w:rFonts w:ascii="Times New Roman" w:eastAsia="Times New Roman" w:hAnsi="Times New Roman" w:cs="Times New Roman"/>
      <w:sz w:val="24"/>
      <w:szCs w:val="24"/>
      <w:lang w:val="bg-BG" w:eastAsia="bg-BG"/>
    </w:rPr>
  </w:style>
  <w:style w:type="character" w:customStyle="1" w:styleId="FontStyle19">
    <w:name w:val="Font Style19"/>
    <w:uiPriority w:val="99"/>
    <w:rsid w:val="00314C37"/>
    <w:rPr>
      <w:rFonts w:ascii="Times New Roman" w:hAnsi="Times New Roman" w:cs="Times New Roman"/>
      <w:sz w:val="22"/>
      <w:szCs w:val="22"/>
    </w:rPr>
  </w:style>
  <w:style w:type="character" w:customStyle="1" w:styleId="10">
    <w:name w:val="Заглавие 1 Знак"/>
    <w:basedOn w:val="a0"/>
    <w:link w:val="1"/>
    <w:uiPriority w:val="9"/>
    <w:rsid w:val="00354337"/>
    <w:rPr>
      <w:rFonts w:asciiTheme="majorHAnsi" w:eastAsiaTheme="majorEastAsia" w:hAnsiTheme="majorHAnsi" w:cstheme="majorBidi"/>
      <w:b/>
      <w:bCs/>
      <w:color w:val="2E74B5" w:themeColor="accent1" w:themeShade="BF"/>
      <w:sz w:val="28"/>
      <w:szCs w:val="28"/>
    </w:rPr>
  </w:style>
  <w:style w:type="paragraph" w:styleId="2">
    <w:name w:val="Body Text 2"/>
    <w:basedOn w:val="a"/>
    <w:link w:val="20"/>
    <w:uiPriority w:val="99"/>
    <w:semiHidden/>
    <w:unhideWhenUsed/>
    <w:rsid w:val="00354337"/>
    <w:pPr>
      <w:spacing w:after="120" w:line="480" w:lineRule="auto"/>
    </w:pPr>
  </w:style>
  <w:style w:type="character" w:customStyle="1" w:styleId="20">
    <w:name w:val="Основен текст 2 Знак"/>
    <w:basedOn w:val="a0"/>
    <w:link w:val="2"/>
    <w:uiPriority w:val="99"/>
    <w:semiHidden/>
    <w:rsid w:val="00354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36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b.apis.bg/p.php?i=490430"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eb.apis.bg/p.php?i=49043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eb.apis.bg/p.php?i=490430"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eb.apis.bg/p.php?i=490430" TargetMode="External"/><Relationship Id="rId4" Type="http://schemas.openxmlformats.org/officeDocument/2006/relationships/settings" Target="settings.xml"/><Relationship Id="rId9" Type="http://schemas.openxmlformats.org/officeDocument/2006/relationships/hyperlink" Target="http://web.apis.bg/p.php?i=490430" TargetMode="External"/><Relationship Id="rId14" Type="http://schemas.openxmlformats.org/officeDocument/2006/relationships/image" Target="media/image2.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37</Pages>
  <Words>11163</Words>
  <Characters>63634</Characters>
  <Application>Microsoft Office Word</Application>
  <DocSecurity>0</DocSecurity>
  <Lines>530</Lines>
  <Paragraphs>149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none</dc:creator>
  <cp:lastModifiedBy>Monika</cp:lastModifiedBy>
  <cp:revision>15</cp:revision>
  <cp:lastPrinted>2015-08-27T06:18:00Z</cp:lastPrinted>
  <dcterms:created xsi:type="dcterms:W3CDTF">2015-08-25T07:02:00Z</dcterms:created>
  <dcterms:modified xsi:type="dcterms:W3CDTF">2015-08-27T12:40:00Z</dcterms:modified>
</cp:coreProperties>
</file>